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D39" w:rsidRDefault="00597D39">
      <w:pPr>
        <w:pStyle w:val="ConsPlusTitlePage"/>
      </w:pPr>
      <w:r>
        <w:t xml:space="preserve">Документ предоставлен </w:t>
      </w:r>
      <w:hyperlink r:id="rId4">
        <w:r>
          <w:rPr>
            <w:color w:val="0000FF"/>
          </w:rPr>
          <w:t>КонсультантПлюс</w:t>
        </w:r>
      </w:hyperlink>
      <w:r>
        <w:br/>
      </w:r>
    </w:p>
    <w:p w:rsidR="00597D39" w:rsidRDefault="00597D39">
      <w:pPr>
        <w:pStyle w:val="ConsPlusNormal"/>
        <w:jc w:val="both"/>
        <w:outlineLvl w:val="0"/>
      </w:pPr>
    </w:p>
    <w:p w:rsidR="00597D39" w:rsidRDefault="00597D39">
      <w:pPr>
        <w:pStyle w:val="ConsPlusTitle"/>
        <w:jc w:val="center"/>
        <w:outlineLvl w:val="0"/>
      </w:pPr>
      <w:r>
        <w:t>ПРАВИТЕЛЬСТВО ЧЕЛЯБИНСКОЙ ОБЛАСТИ</w:t>
      </w:r>
    </w:p>
    <w:p w:rsidR="00597D39" w:rsidRDefault="00597D39">
      <w:pPr>
        <w:pStyle w:val="ConsPlusTitle"/>
        <w:ind w:firstLine="540"/>
        <w:jc w:val="both"/>
      </w:pPr>
    </w:p>
    <w:p w:rsidR="00597D39" w:rsidRDefault="00597D39">
      <w:pPr>
        <w:pStyle w:val="ConsPlusTitle"/>
        <w:jc w:val="center"/>
      </w:pPr>
      <w:r>
        <w:t>ПОСТАНОВЛЕНИЕ</w:t>
      </w:r>
    </w:p>
    <w:p w:rsidR="00597D39" w:rsidRDefault="00597D39">
      <w:pPr>
        <w:pStyle w:val="ConsPlusTitle"/>
        <w:jc w:val="center"/>
      </w:pPr>
      <w:r>
        <w:t>от 19 декабря 2024 г. N 719-П</w:t>
      </w:r>
    </w:p>
    <w:p w:rsidR="00597D39" w:rsidRDefault="00597D39">
      <w:pPr>
        <w:pStyle w:val="ConsPlusTitle"/>
        <w:ind w:firstLine="540"/>
        <w:jc w:val="both"/>
      </w:pPr>
    </w:p>
    <w:p w:rsidR="00597D39" w:rsidRDefault="00597D39">
      <w:pPr>
        <w:pStyle w:val="ConsPlusTitle"/>
        <w:jc w:val="center"/>
      </w:pPr>
      <w:r>
        <w:t>О Территориальной программе государственных гарантий</w:t>
      </w:r>
    </w:p>
    <w:p w:rsidR="00597D39" w:rsidRDefault="00597D39">
      <w:pPr>
        <w:pStyle w:val="ConsPlusTitle"/>
        <w:jc w:val="center"/>
      </w:pPr>
      <w:r>
        <w:t>бесплатного оказания гражданам медицинской помощи</w:t>
      </w:r>
    </w:p>
    <w:p w:rsidR="00597D39" w:rsidRDefault="00597D39">
      <w:pPr>
        <w:pStyle w:val="ConsPlusTitle"/>
        <w:jc w:val="center"/>
      </w:pPr>
      <w:r>
        <w:t>в Челябинской области на 2025 год</w:t>
      </w:r>
    </w:p>
    <w:p w:rsidR="00597D39" w:rsidRDefault="00597D39">
      <w:pPr>
        <w:pStyle w:val="ConsPlusTitle"/>
        <w:jc w:val="center"/>
      </w:pPr>
      <w:r>
        <w:t>и на плановый период 2026 и 2027 годов</w:t>
      </w:r>
    </w:p>
    <w:p w:rsidR="00597D39" w:rsidRDefault="00597D39">
      <w:pPr>
        <w:pStyle w:val="ConsPlusNormal"/>
        <w:jc w:val="both"/>
      </w:pPr>
    </w:p>
    <w:p w:rsidR="00597D39" w:rsidRDefault="00597D39">
      <w:pPr>
        <w:pStyle w:val="ConsPlusNormal"/>
        <w:ind w:firstLine="540"/>
        <w:jc w:val="both"/>
      </w:pPr>
      <w:r>
        <w:t xml:space="preserve">В соответствии с Федеральным </w:t>
      </w:r>
      <w:hyperlink r:id="rId5">
        <w:r>
          <w:rPr>
            <w:color w:val="0000FF"/>
          </w:rPr>
          <w:t>законом</w:t>
        </w:r>
      </w:hyperlink>
      <w:r>
        <w:t xml:space="preserve"> "Об основах охраны здоровья граждан в Российской Федерации" Правительство Челябинской области</w:t>
      </w:r>
    </w:p>
    <w:p w:rsidR="00597D39" w:rsidRDefault="00597D39">
      <w:pPr>
        <w:pStyle w:val="ConsPlusNormal"/>
        <w:spacing w:before="220"/>
        <w:ind w:firstLine="540"/>
        <w:jc w:val="both"/>
      </w:pPr>
      <w:r>
        <w:t>ПОСТАНОВЛЯЕТ:</w:t>
      </w:r>
    </w:p>
    <w:p w:rsidR="00597D39" w:rsidRDefault="00597D39">
      <w:pPr>
        <w:pStyle w:val="ConsPlusNormal"/>
        <w:jc w:val="both"/>
      </w:pPr>
    </w:p>
    <w:p w:rsidR="00597D39" w:rsidRDefault="00597D39">
      <w:pPr>
        <w:pStyle w:val="ConsPlusNormal"/>
        <w:ind w:firstLine="540"/>
        <w:jc w:val="both"/>
      </w:pPr>
      <w:r>
        <w:t xml:space="preserve">1. Утвердить прилагаемую Территориальную </w:t>
      </w:r>
      <w:hyperlink w:anchor="P35">
        <w:r>
          <w:rPr>
            <w:color w:val="0000FF"/>
          </w:rPr>
          <w:t>программу</w:t>
        </w:r>
      </w:hyperlink>
      <w:r>
        <w:t xml:space="preserve"> государственных гарантий бесплатного оказания гражданам медицинской помощи в Челябинской области на 2025 год и на плановый период 2026 и 2027 годов.</w:t>
      </w:r>
    </w:p>
    <w:p w:rsidR="00597D39" w:rsidRDefault="00597D39">
      <w:pPr>
        <w:pStyle w:val="ConsPlusNormal"/>
        <w:jc w:val="both"/>
      </w:pPr>
    </w:p>
    <w:p w:rsidR="00597D39" w:rsidRDefault="00597D39">
      <w:pPr>
        <w:pStyle w:val="ConsPlusNormal"/>
        <w:ind w:firstLine="540"/>
        <w:jc w:val="both"/>
      </w:pPr>
      <w:r>
        <w:t>2. Настоящее постановление подлежит официальному опубликованию.</w:t>
      </w:r>
    </w:p>
    <w:p w:rsidR="00597D39" w:rsidRDefault="00597D39">
      <w:pPr>
        <w:pStyle w:val="ConsPlusNormal"/>
        <w:jc w:val="both"/>
      </w:pPr>
    </w:p>
    <w:p w:rsidR="00597D39" w:rsidRDefault="00597D39">
      <w:pPr>
        <w:pStyle w:val="ConsPlusNormal"/>
        <w:ind w:firstLine="540"/>
        <w:jc w:val="both"/>
      </w:pPr>
      <w:r>
        <w:t>3. Настоящее постановление вступает в силу с 1 января 2025 года.</w:t>
      </w:r>
    </w:p>
    <w:p w:rsidR="00597D39" w:rsidRDefault="00597D39">
      <w:pPr>
        <w:pStyle w:val="ConsPlusNormal"/>
        <w:jc w:val="both"/>
      </w:pPr>
    </w:p>
    <w:p w:rsidR="00597D39" w:rsidRDefault="00597D39">
      <w:pPr>
        <w:pStyle w:val="ConsPlusNormal"/>
        <w:jc w:val="right"/>
      </w:pPr>
      <w:r>
        <w:t>Председатель</w:t>
      </w:r>
    </w:p>
    <w:p w:rsidR="00597D39" w:rsidRDefault="00597D39">
      <w:pPr>
        <w:pStyle w:val="ConsPlusNormal"/>
        <w:jc w:val="right"/>
      </w:pPr>
      <w:r>
        <w:t>Правительства</w:t>
      </w:r>
    </w:p>
    <w:p w:rsidR="00597D39" w:rsidRDefault="00597D39">
      <w:pPr>
        <w:pStyle w:val="ConsPlusNormal"/>
        <w:jc w:val="right"/>
      </w:pPr>
      <w:r>
        <w:t>Челябинской области</w:t>
      </w:r>
    </w:p>
    <w:p w:rsidR="00597D39" w:rsidRDefault="00597D39">
      <w:pPr>
        <w:pStyle w:val="ConsPlusNormal"/>
        <w:jc w:val="right"/>
      </w:pPr>
      <w:r>
        <w:t>А.Л.ТЕКСЛЕР</w:t>
      </w:r>
    </w:p>
    <w:p w:rsidR="00597D39" w:rsidRDefault="00597D39">
      <w:pPr>
        <w:pStyle w:val="ConsPlusNormal"/>
        <w:jc w:val="both"/>
      </w:pPr>
    </w:p>
    <w:p w:rsidR="00597D39" w:rsidRDefault="00597D39">
      <w:pPr>
        <w:pStyle w:val="ConsPlusNormal"/>
        <w:jc w:val="both"/>
      </w:pPr>
    </w:p>
    <w:p w:rsidR="00597D39" w:rsidRDefault="00597D39">
      <w:pPr>
        <w:pStyle w:val="ConsPlusNormal"/>
        <w:jc w:val="both"/>
      </w:pPr>
    </w:p>
    <w:p w:rsidR="00597D39" w:rsidRDefault="00597D39">
      <w:pPr>
        <w:pStyle w:val="ConsPlusNormal"/>
        <w:jc w:val="both"/>
      </w:pPr>
    </w:p>
    <w:p w:rsidR="00597D39" w:rsidRDefault="00597D39">
      <w:pPr>
        <w:pStyle w:val="ConsPlusNormal"/>
        <w:jc w:val="both"/>
      </w:pPr>
    </w:p>
    <w:p w:rsidR="00597D39" w:rsidRDefault="00597D39">
      <w:pPr>
        <w:pStyle w:val="ConsPlusNormal"/>
        <w:jc w:val="right"/>
        <w:outlineLvl w:val="0"/>
      </w:pPr>
      <w:r>
        <w:t>Утверждена</w:t>
      </w:r>
    </w:p>
    <w:p w:rsidR="00597D39" w:rsidRDefault="00597D39">
      <w:pPr>
        <w:pStyle w:val="ConsPlusNormal"/>
        <w:jc w:val="right"/>
      </w:pPr>
      <w:r>
        <w:t>постановлением</w:t>
      </w:r>
    </w:p>
    <w:p w:rsidR="00597D39" w:rsidRDefault="00597D39">
      <w:pPr>
        <w:pStyle w:val="ConsPlusNormal"/>
        <w:jc w:val="right"/>
      </w:pPr>
      <w:r>
        <w:t>Правительства</w:t>
      </w:r>
    </w:p>
    <w:p w:rsidR="00597D39" w:rsidRDefault="00597D39">
      <w:pPr>
        <w:pStyle w:val="ConsPlusNormal"/>
        <w:jc w:val="right"/>
      </w:pPr>
      <w:r>
        <w:t>Челябинской области</w:t>
      </w:r>
    </w:p>
    <w:p w:rsidR="00597D39" w:rsidRDefault="00597D39">
      <w:pPr>
        <w:pStyle w:val="ConsPlusNormal"/>
        <w:jc w:val="right"/>
      </w:pPr>
      <w:r>
        <w:t>от 19 декабря 2024 г. N 719-П</w:t>
      </w:r>
    </w:p>
    <w:p w:rsidR="00597D39" w:rsidRDefault="00597D39">
      <w:pPr>
        <w:pStyle w:val="ConsPlusNormal"/>
        <w:jc w:val="both"/>
      </w:pPr>
    </w:p>
    <w:p w:rsidR="00597D39" w:rsidRDefault="00597D39">
      <w:pPr>
        <w:pStyle w:val="ConsPlusTitle"/>
        <w:jc w:val="center"/>
      </w:pPr>
      <w:bookmarkStart w:id="0" w:name="P35"/>
      <w:bookmarkEnd w:id="0"/>
      <w:r>
        <w:t>Территориальная программа</w:t>
      </w:r>
    </w:p>
    <w:p w:rsidR="00597D39" w:rsidRDefault="00597D39">
      <w:pPr>
        <w:pStyle w:val="ConsPlusTitle"/>
        <w:jc w:val="center"/>
      </w:pPr>
      <w:r>
        <w:t>государственных гарантий бесплатного оказания гражданам</w:t>
      </w:r>
    </w:p>
    <w:p w:rsidR="00597D39" w:rsidRDefault="00597D39">
      <w:pPr>
        <w:pStyle w:val="ConsPlusTitle"/>
        <w:jc w:val="center"/>
      </w:pPr>
      <w:r>
        <w:t>медицинской помощи в Челябинской области на 2025 год</w:t>
      </w:r>
    </w:p>
    <w:p w:rsidR="00597D39" w:rsidRDefault="00597D39">
      <w:pPr>
        <w:pStyle w:val="ConsPlusTitle"/>
        <w:jc w:val="center"/>
      </w:pPr>
      <w:r>
        <w:t>и на плановый период 2026 и 2027 годов</w:t>
      </w:r>
    </w:p>
    <w:p w:rsidR="00597D39" w:rsidRDefault="00597D39">
      <w:pPr>
        <w:pStyle w:val="ConsPlusNormal"/>
        <w:jc w:val="both"/>
      </w:pPr>
    </w:p>
    <w:p w:rsidR="00597D39" w:rsidRDefault="00597D39">
      <w:pPr>
        <w:pStyle w:val="ConsPlusTitle"/>
        <w:jc w:val="center"/>
        <w:outlineLvl w:val="1"/>
      </w:pPr>
      <w:r>
        <w:t>I. Общие положения</w:t>
      </w:r>
    </w:p>
    <w:p w:rsidR="00597D39" w:rsidRDefault="00597D39">
      <w:pPr>
        <w:pStyle w:val="ConsPlusNormal"/>
        <w:jc w:val="both"/>
      </w:pPr>
    </w:p>
    <w:p w:rsidR="00597D39" w:rsidRDefault="00597D39">
      <w:pPr>
        <w:pStyle w:val="ConsPlusNormal"/>
        <w:ind w:firstLine="540"/>
        <w:jc w:val="both"/>
      </w:pPr>
      <w:r>
        <w:t xml:space="preserve">1. Территориальная программа государственных гарантий бесплатного оказания гражданам медицинской помощи в Челябинской области на 2025 год и на плановый период 2026 и 2027 годов (далее именуется - Территориальная программа) устанавливает перечень видов, форм и условий медицинской помощи, предоставление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w:t>
      </w:r>
      <w:r>
        <w:lastRenderedPageBreak/>
        <w:t>бесплатно, нормативы объема медицинской помощи, в том числе с учетом этапов оказания медицинской помощи в соответствии с порядками оказания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целевые значения критериев доступности и качества медицинской помощи.</w:t>
      </w:r>
    </w:p>
    <w:p w:rsidR="00597D39" w:rsidRDefault="00597D39">
      <w:pPr>
        <w:pStyle w:val="ConsPlusNormal"/>
        <w:spacing w:before="220"/>
        <w:ind w:firstLine="540"/>
        <w:jc w:val="both"/>
      </w:pPr>
      <w:r>
        <w:t>2. Территориальная программа сформирована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Челябинской области, основанных на данных медицинской статистики.</w:t>
      </w:r>
    </w:p>
    <w:p w:rsidR="00597D39" w:rsidRDefault="00597D39">
      <w:pPr>
        <w:pStyle w:val="ConsPlusNormal"/>
        <w:spacing w:before="220"/>
        <w:ind w:firstLine="540"/>
        <w:jc w:val="both"/>
      </w:pPr>
      <w:r>
        <w:t>3. Территориальная программа включает в себя:</w:t>
      </w:r>
    </w:p>
    <w:p w:rsidR="00597D39" w:rsidRDefault="00597D39">
      <w:pPr>
        <w:pStyle w:val="ConsPlusNormal"/>
        <w:spacing w:before="220"/>
        <w:ind w:firstLine="540"/>
        <w:jc w:val="both"/>
      </w:pPr>
      <w:r>
        <w:t>1) перечень видов, форм и условий предоставления медицинской помощи, оказание которой осуществляется бесплатно;</w:t>
      </w:r>
    </w:p>
    <w:p w:rsidR="00597D39" w:rsidRDefault="00597D39">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597D39" w:rsidRDefault="00597D39">
      <w:pPr>
        <w:pStyle w:val="ConsPlusNormal"/>
        <w:spacing w:before="220"/>
        <w:ind w:firstLine="540"/>
        <w:jc w:val="both"/>
      </w:pPr>
      <w:r>
        <w:t>3) территориальную программу обязательного медицинского страхования (далее именуются соответственно - Территориальная программа ОМС, ОМС);</w:t>
      </w:r>
    </w:p>
    <w:p w:rsidR="00597D39" w:rsidRDefault="00597D39">
      <w:pPr>
        <w:pStyle w:val="ConsPlusNormal"/>
        <w:spacing w:before="220"/>
        <w:ind w:firstLine="540"/>
        <w:jc w:val="both"/>
      </w:pPr>
      <w:r>
        <w:t>4) финансовое обеспечение Территориальной программы;</w:t>
      </w:r>
    </w:p>
    <w:p w:rsidR="00597D39" w:rsidRDefault="00597D39">
      <w:pPr>
        <w:pStyle w:val="ConsPlusNormal"/>
        <w:spacing w:before="220"/>
        <w:ind w:firstLine="540"/>
        <w:jc w:val="both"/>
      </w:pPr>
      <w:r>
        <w:t>5) нормативы объема медицинской помощи, за исключением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(далее именуется - Базовая программа ОМС),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именуются соответственно - специализированная медицинская помощь в рамках Базовой программы ОМС, федеральная медицинская организация), в расчете на 1 застрахованное лицо;</w:t>
      </w:r>
    </w:p>
    <w:p w:rsidR="00597D39" w:rsidRDefault="00597D39">
      <w:pPr>
        <w:pStyle w:val="ConsPlusNormal"/>
        <w:spacing w:before="220"/>
        <w:ind w:firstLine="540"/>
        <w:jc w:val="both"/>
      </w:pPr>
      <w:r>
        <w:t>6) нормативы финансовых затрат на единицу объема медицинской помощи (в том числе по перечню видов высокотехнологичной медицинской помощи, содержащему в том числе методы лечения и источники финансового обеспечения высокотехнологичной медицинской помощи), за исключением нормативов финансовых затрат на единицу объема специализированной медицинской помощи в рамках Базовой программы ОМС, оказываемой федеральными медицинскими организациями;</w:t>
      </w:r>
    </w:p>
    <w:p w:rsidR="00597D39" w:rsidRDefault="00597D39">
      <w:pPr>
        <w:pStyle w:val="ConsPlusNormal"/>
        <w:spacing w:before="220"/>
        <w:ind w:firstLine="540"/>
        <w:jc w:val="both"/>
      </w:pPr>
      <w:r>
        <w:t>7) нормативы финансового обеспечения Базовой программы ОМС в расчете на 1 застрахованное лицо, за исключением нормативов финансового обеспечения специализированной медицинской помощи в рамках Базовой программы ОМС, оказываемой федеральными медицинскими организациями;</w:t>
      </w:r>
    </w:p>
    <w:p w:rsidR="00597D39" w:rsidRDefault="00597D39">
      <w:pPr>
        <w:pStyle w:val="ConsPlusNormal"/>
        <w:spacing w:before="220"/>
        <w:ind w:firstLine="540"/>
        <w:jc w:val="both"/>
      </w:pPr>
      <w:r>
        <w:t>8) способы оплаты медицинской помощи, порядок формирования и структуру тарифа на оплату медицинской помощи;</w:t>
      </w:r>
    </w:p>
    <w:p w:rsidR="00597D39" w:rsidRDefault="00597D39">
      <w:pPr>
        <w:pStyle w:val="ConsPlusNormal"/>
        <w:spacing w:before="220"/>
        <w:ind w:firstLine="540"/>
        <w:jc w:val="both"/>
      </w:pPr>
      <w:r>
        <w:t>9) условия оказания медицинской помощи в медицинских организациях в рамках Территориальной программы:</w:t>
      </w:r>
    </w:p>
    <w:p w:rsidR="00597D39" w:rsidRDefault="00597D39">
      <w:pPr>
        <w:pStyle w:val="ConsPlusNormal"/>
        <w:spacing w:before="220"/>
        <w:ind w:firstLine="540"/>
        <w:jc w:val="both"/>
      </w:pPr>
      <w:r>
        <w:t xml:space="preserve">условия реализации установленного законодательством Российской Федерации права на </w:t>
      </w:r>
      <w:r>
        <w:lastRenderedPageBreak/>
        <w:t>выбор врача, в том числе врача общей практики (семейного врача) и лечащего врача (с учетом согласия врача);</w:t>
      </w:r>
    </w:p>
    <w:p w:rsidR="00597D39" w:rsidRDefault="00597D39">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включая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в медицинских организациях, находящихся на территории Челябинской области;</w:t>
      </w:r>
    </w:p>
    <w:p w:rsidR="00597D39" w:rsidRDefault="00597D39">
      <w:pPr>
        <w:pStyle w:val="ConsPlusNormal"/>
        <w:spacing w:before="220"/>
        <w:ind w:firstLine="540"/>
        <w:jc w:val="both"/>
      </w:pPr>
      <w:r>
        <w:t>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при оказании медицинской помощи,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597D39" w:rsidRDefault="00597D39">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включая меры по профилактике распространения ВИЧ-инфекции и гепатита C;</w:t>
      </w:r>
    </w:p>
    <w:p w:rsidR="00597D39" w:rsidRDefault="00597D39">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597D39" w:rsidRDefault="00597D39">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597D39" w:rsidRDefault="00597D39">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597D39" w:rsidRDefault="00597D39">
      <w:pPr>
        <w:pStyle w:val="ConsPlusNormal"/>
        <w:spacing w:before="220"/>
        <w:ind w:firstLine="540"/>
        <w:jc w:val="both"/>
      </w:pPr>
      <w:r>
        <w:t>порядок проведения профилактических осмотров, диспансеризации и диспансерного наблюдения застрахованных лиц, в том числе в выходные дни и вечернее время. Условия и сроки диспансеризации населения для отдельных категорий населения, профилактических осмотров несовершеннолетних;</w:t>
      </w:r>
    </w:p>
    <w:p w:rsidR="00597D39" w:rsidRDefault="00597D39">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597D39" w:rsidRDefault="00597D39">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597D39" w:rsidRDefault="00597D39">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597D39" w:rsidRDefault="00597D39">
      <w:pPr>
        <w:pStyle w:val="ConsPlusNormal"/>
        <w:spacing w:before="220"/>
        <w:ind w:firstLine="540"/>
        <w:jc w:val="both"/>
      </w:pPr>
      <w:r>
        <w:lastRenderedPageBreak/>
        <w:t>порядок оказания медицинской помощи гражданам и их маршрутизации при проведении медицинской реабилитации на всех этапах ее оказания;</w:t>
      </w:r>
    </w:p>
    <w:p w:rsidR="00597D39" w:rsidRDefault="00597D39">
      <w:pPr>
        <w:pStyle w:val="ConsPlusNormal"/>
        <w:spacing w:before="220"/>
        <w:ind w:firstLine="540"/>
        <w:jc w:val="both"/>
      </w:pPr>
      <w:r>
        <w:t>10) целевые значения критериев доступности и качества медицинской помощи, оказываемой в рамках Территориальной программы;</w:t>
      </w:r>
    </w:p>
    <w:p w:rsidR="00597D39" w:rsidRDefault="00597D39">
      <w:pPr>
        <w:pStyle w:val="ConsPlusNormal"/>
        <w:spacing w:before="220"/>
        <w:ind w:firstLine="540"/>
        <w:jc w:val="both"/>
      </w:pPr>
      <w:r>
        <w:t xml:space="preserve">11) </w:t>
      </w:r>
      <w:hyperlink w:anchor="P853">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(приложение 1 к Территориальной программе);</w:t>
      </w:r>
    </w:p>
    <w:p w:rsidR="00597D39" w:rsidRDefault="00597D39">
      <w:pPr>
        <w:pStyle w:val="ConsPlusNormal"/>
        <w:spacing w:before="220"/>
        <w:ind w:firstLine="540"/>
        <w:jc w:val="both"/>
      </w:pPr>
      <w:r>
        <w:t xml:space="preserve">12) утвержденную </w:t>
      </w:r>
      <w:hyperlink w:anchor="P4910">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в Челябинской области по источникам финансового обеспечения на 2025 год и на плановый период 2026 и 2027 годов (приложение 2 к Территориальной программе);</w:t>
      </w:r>
    </w:p>
    <w:p w:rsidR="00597D39" w:rsidRDefault="00597D39">
      <w:pPr>
        <w:pStyle w:val="ConsPlusNormal"/>
        <w:spacing w:before="220"/>
        <w:ind w:firstLine="540"/>
        <w:jc w:val="both"/>
      </w:pPr>
      <w:r>
        <w:t>13) утвержденную стоимость Территориальной программы государственных гарантий бесплатного оказания гражданам медицинской помощи в Челябинской области по условиям ее оказания на 2025 год, на 2026 год, на 2027 год (</w:t>
      </w:r>
      <w:hyperlink w:anchor="P5043">
        <w:r>
          <w:rPr>
            <w:color w:val="0000FF"/>
          </w:rPr>
          <w:t>приложение 3</w:t>
        </w:r>
      </w:hyperlink>
      <w:r>
        <w:t xml:space="preserve"> к Территориальной программе);</w:t>
      </w:r>
    </w:p>
    <w:p w:rsidR="00597D39" w:rsidRDefault="00597D39">
      <w:pPr>
        <w:pStyle w:val="ConsPlusNormal"/>
        <w:spacing w:before="220"/>
        <w:ind w:firstLine="540"/>
        <w:jc w:val="both"/>
      </w:pPr>
      <w:r>
        <w:t xml:space="preserve">14) </w:t>
      </w:r>
      <w:hyperlink w:anchor="P12093">
        <w:r>
          <w:rPr>
            <w:color w:val="0000FF"/>
          </w:rPr>
          <w:t>перечень</w:t>
        </w:r>
      </w:hyperlink>
      <w:r>
        <w:t xml:space="preserve"> медицинских организаций, участвующих в реализации Территориальной программы, в том числе Территориальной программы ОМС, и перечень медицинских организаций, проводящих профилактические медицинские осмотры и диспансеризацию, в том числе углубленную диспансеризацию и диспансеризацию для оценки репродуктивного здоровья женщин и мужчин в 2025 году (приложение 4 к Территориальной программе);</w:t>
      </w:r>
    </w:p>
    <w:p w:rsidR="00597D39" w:rsidRDefault="00597D39">
      <w:pPr>
        <w:pStyle w:val="ConsPlusNormal"/>
        <w:spacing w:before="220"/>
        <w:ind w:firstLine="540"/>
        <w:jc w:val="both"/>
      </w:pPr>
      <w:r>
        <w:t xml:space="preserve">15) </w:t>
      </w:r>
      <w:hyperlink w:anchor="P15107">
        <w:r>
          <w:rPr>
            <w:color w:val="0000FF"/>
          </w:rPr>
          <w:t>перечень</w:t>
        </w:r>
      </w:hyperlink>
      <w:r>
        <w:t xml:space="preserve"> лекарственных препаратов, отпускаемых населению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(приложение 5 к Территориальной программе);</w:t>
      </w:r>
    </w:p>
    <w:p w:rsidR="00597D39" w:rsidRDefault="00597D39">
      <w:pPr>
        <w:pStyle w:val="ConsPlusNormal"/>
        <w:spacing w:before="220"/>
        <w:ind w:firstLine="540"/>
        <w:jc w:val="both"/>
      </w:pPr>
      <w:r>
        <w:t xml:space="preserve">16) </w:t>
      </w:r>
      <w:hyperlink w:anchor="P16266">
        <w:r>
          <w:rPr>
            <w:color w:val="0000FF"/>
          </w:rPr>
          <w:t>объем</w:t>
        </w:r>
      </w:hyperlink>
      <w:r>
        <w:t xml:space="preserve"> медицинской помощи в амбулаторных условиях, оказываемой с профилактической и иными целями, на 1 жителя/застрахованное лицо на 2025 год (приложение 6 к Территориальной программе);</w:t>
      </w:r>
    </w:p>
    <w:p w:rsidR="00597D39" w:rsidRDefault="00597D39">
      <w:pPr>
        <w:pStyle w:val="ConsPlusNormal"/>
        <w:spacing w:before="220"/>
        <w:ind w:firstLine="540"/>
        <w:jc w:val="both"/>
      </w:pPr>
      <w:r>
        <w:t xml:space="preserve">17) </w:t>
      </w:r>
      <w:hyperlink w:anchor="P16362">
        <w:r>
          <w:rPr>
            <w:color w:val="0000FF"/>
          </w:rPr>
          <w:t>прогноз</w:t>
        </w:r>
      </w:hyperlink>
      <w:r>
        <w:t xml:space="preserve"> объема специализированной, в том числе высокотехнологичной, медицинской помощи, оказываемой федеральными медицинскими организациями в стационарных условиях и в условиях дневного стационара по профилям медицинской помощи в рамках Базовой программы ОМС (приложение 7 к Территориальной программе);</w:t>
      </w:r>
    </w:p>
    <w:p w:rsidR="00597D39" w:rsidRDefault="00597D39">
      <w:pPr>
        <w:pStyle w:val="ConsPlusNormal"/>
        <w:spacing w:before="220"/>
        <w:ind w:firstLine="540"/>
        <w:jc w:val="both"/>
      </w:pPr>
      <w:r>
        <w:t xml:space="preserve">18) </w:t>
      </w:r>
      <w:hyperlink w:anchor="P16567">
        <w:r>
          <w:rPr>
            <w:color w:val="0000FF"/>
          </w:rPr>
          <w:t>перечень</w:t>
        </w:r>
      </w:hyperlink>
      <w:r>
        <w:t xml:space="preserve"> приказов Министерства здравоохранения Челябинской области, в соответствии с которыми осуществляется маршрутизация застрахованных лиц при наступлении страхового случая в разрезе условий, уровней и профилей оказания медицинской помощи, в том числе застрахованным лицам, проживающим в малонаселенных, отдаленных и (или) труднодоступных населенных пунктах, а также сельской местности (приложение 8 к Территориальной программе);</w:t>
      </w:r>
    </w:p>
    <w:p w:rsidR="00597D39" w:rsidRDefault="00597D39">
      <w:pPr>
        <w:pStyle w:val="ConsPlusNormal"/>
        <w:spacing w:before="220"/>
        <w:ind w:firstLine="540"/>
        <w:jc w:val="both"/>
      </w:pPr>
      <w:r>
        <w:t xml:space="preserve">19) </w:t>
      </w:r>
      <w:hyperlink w:anchor="P16666">
        <w:r>
          <w:rPr>
            <w:color w:val="0000FF"/>
          </w:rPr>
          <w:t>перечень</w:t>
        </w:r>
      </w:hyperlink>
      <w:r>
        <w:t xml:space="preserve"> исследований и иных медицинских вмешательств, проводимых в рамках углубленной диспансеризации (приложение 9 к Территориальной программе);</w:t>
      </w:r>
    </w:p>
    <w:p w:rsidR="00597D39" w:rsidRDefault="00597D39">
      <w:pPr>
        <w:pStyle w:val="ConsPlusNormal"/>
        <w:spacing w:before="220"/>
        <w:ind w:firstLine="540"/>
        <w:jc w:val="both"/>
      </w:pPr>
      <w:r>
        <w:t xml:space="preserve">20) </w:t>
      </w:r>
      <w:hyperlink w:anchor="P16698">
        <w:r>
          <w:rPr>
            <w:color w:val="0000FF"/>
          </w:rPr>
          <w:t>нормативы</w:t>
        </w:r>
      </w:hyperlink>
      <w:r>
        <w:t xml:space="preserve"> объема оказания и нормативы финансовых затрат на единицу объема медицинской помощи на 2025 - 2027 годы (приложение 10 к Территориальной программе).</w:t>
      </w:r>
    </w:p>
    <w:p w:rsidR="00597D39" w:rsidRDefault="00597D39">
      <w:pPr>
        <w:pStyle w:val="ConsPlusNormal"/>
        <w:jc w:val="both"/>
      </w:pPr>
    </w:p>
    <w:p w:rsidR="00597D39" w:rsidRDefault="00597D39">
      <w:pPr>
        <w:pStyle w:val="ConsPlusTitle"/>
        <w:jc w:val="center"/>
        <w:outlineLvl w:val="1"/>
      </w:pPr>
      <w:r>
        <w:t>II. Перечень видов, форм и условий</w:t>
      </w:r>
    </w:p>
    <w:p w:rsidR="00597D39" w:rsidRDefault="00597D39">
      <w:pPr>
        <w:pStyle w:val="ConsPlusTitle"/>
        <w:jc w:val="center"/>
      </w:pPr>
      <w:r>
        <w:t>предоставления медицинской помощи,</w:t>
      </w:r>
    </w:p>
    <w:p w:rsidR="00597D39" w:rsidRDefault="00597D39">
      <w:pPr>
        <w:pStyle w:val="ConsPlusTitle"/>
        <w:jc w:val="center"/>
      </w:pPr>
      <w:r>
        <w:t>оказание которой осуществляется бесплатно</w:t>
      </w:r>
    </w:p>
    <w:p w:rsidR="00597D39" w:rsidRDefault="00597D39">
      <w:pPr>
        <w:pStyle w:val="ConsPlusNormal"/>
        <w:jc w:val="both"/>
      </w:pPr>
    </w:p>
    <w:p w:rsidR="00597D39" w:rsidRDefault="00597D39">
      <w:pPr>
        <w:pStyle w:val="ConsPlusNormal"/>
        <w:ind w:firstLine="540"/>
        <w:jc w:val="both"/>
      </w:pPr>
      <w:r>
        <w:t xml:space="preserve">4. В рамках Территориальной программы (за исключением медицинской помощи, </w:t>
      </w:r>
      <w:r>
        <w:lastRenderedPageBreak/>
        <w:t>оказываемой в рамках клинической апробации) бесплатно предоставляются:</w:t>
      </w:r>
    </w:p>
    <w:p w:rsidR="00597D39" w:rsidRDefault="00597D39">
      <w:pPr>
        <w:pStyle w:val="ConsPlusNormal"/>
        <w:spacing w:before="220"/>
        <w:ind w:firstLine="540"/>
        <w:jc w:val="both"/>
      </w:pPr>
      <w:r>
        <w:t>1) 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597D39" w:rsidRDefault="00597D39">
      <w:pPr>
        <w:pStyle w:val="ConsPlusNormal"/>
        <w:spacing w:before="220"/>
        <w:ind w:firstLine="540"/>
        <w:jc w:val="both"/>
      </w:pPr>
      <w:r>
        <w:t>2) специализированная, в том числе высокотехнологичная, медицинская помощь;</w:t>
      </w:r>
    </w:p>
    <w:p w:rsidR="00597D39" w:rsidRDefault="00597D39">
      <w:pPr>
        <w:pStyle w:val="ConsPlusNormal"/>
        <w:spacing w:before="220"/>
        <w:ind w:firstLine="540"/>
        <w:jc w:val="both"/>
      </w:pPr>
      <w:r>
        <w:t>3) скорая, в том числе скорая специализированная, медицинская помощь;</w:t>
      </w:r>
    </w:p>
    <w:p w:rsidR="00597D39" w:rsidRDefault="00597D39">
      <w:pPr>
        <w:pStyle w:val="ConsPlusNormal"/>
        <w:spacing w:before="220"/>
        <w:ind w:firstLine="540"/>
        <w:jc w:val="both"/>
      </w:pPr>
      <w:r>
        <w:t>4) 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597D39" w:rsidRDefault="00597D39">
      <w:pPr>
        <w:pStyle w:val="ConsPlusNormal"/>
        <w:spacing w:before="220"/>
        <w:ind w:firstLine="540"/>
        <w:jc w:val="both"/>
      </w:pPr>
      <w:r>
        <w:t>Ветеранам боевых действий оказание медицинской помощи в рамках Территориальной программы осуществляется во внеочередном порядке.</w:t>
      </w:r>
    </w:p>
    <w:p w:rsidR="00597D39" w:rsidRDefault="00597D39">
      <w:pPr>
        <w:pStyle w:val="ConsPlusNormal"/>
        <w:spacing w:before="220"/>
        <w:ind w:firstLine="540"/>
        <w:jc w:val="both"/>
      </w:pPr>
      <w:r>
        <w:t xml:space="preserve">5. Понятие "медицинская организация" используется в Территориальной программе в значении, определенном в Федеральных законах от 21 ноября 2011 года </w:t>
      </w:r>
      <w:hyperlink r:id="rId6">
        <w:r>
          <w:rPr>
            <w:color w:val="0000FF"/>
          </w:rPr>
          <w:t>N 323-ФЗ</w:t>
        </w:r>
      </w:hyperlink>
      <w:r>
        <w:t xml:space="preserve"> "Об основах охраны здоровья граждан в Российской Федерации" и от 29 ноября 2010 года </w:t>
      </w:r>
      <w:hyperlink r:id="rId7">
        <w:r>
          <w:rPr>
            <w:color w:val="0000FF"/>
          </w:rPr>
          <w:t>N 326-ФЗ</w:t>
        </w:r>
      </w:hyperlink>
      <w:r>
        <w:t xml:space="preserve"> "Об обязательном медицинском страховании в Российской Федерации".</w:t>
      </w:r>
    </w:p>
    <w:p w:rsidR="00597D39" w:rsidRDefault="00597D39">
      <w:pPr>
        <w:pStyle w:val="ConsPlusNormal"/>
        <w:spacing w:before="220"/>
        <w:ind w:firstLine="540"/>
        <w:jc w:val="both"/>
      </w:pPr>
      <w:r>
        <w:t>6.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97D39" w:rsidRDefault="00597D39">
      <w:pPr>
        <w:pStyle w:val="ConsPlusNormal"/>
        <w:spacing w:before="220"/>
        <w:ind w:firstLine="540"/>
        <w:jc w:val="both"/>
      </w:pPr>
      <w:r>
        <w:t>Первичная медико-санитарная помощь оказывается в амбулаторных условиях и в условиях дневного стационара в плановой и неотложной формах.</w:t>
      </w:r>
    </w:p>
    <w:p w:rsidR="00597D39" w:rsidRDefault="00597D39">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597D39" w:rsidRDefault="00597D39">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97D39" w:rsidRDefault="00597D39">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597D39" w:rsidRDefault="00597D39">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597D39" w:rsidRDefault="00597D39">
      <w:pPr>
        <w:pStyle w:val="ConsPlusNormal"/>
        <w:spacing w:before="220"/>
        <w:ind w:firstLine="540"/>
        <w:jc w:val="both"/>
      </w:pPr>
      <w:r>
        <w:t>7.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97D39" w:rsidRDefault="00597D39">
      <w:pPr>
        <w:pStyle w:val="ConsPlusNormal"/>
        <w:spacing w:before="220"/>
        <w:ind w:firstLine="540"/>
        <w:jc w:val="both"/>
      </w:pPr>
      <w:r>
        <w:t xml:space="preserve">8.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w:t>
      </w:r>
      <w:r>
        <w:lastRenderedPageBreak/>
        <w:t>генной инженерии, разработанных на основе достижений медицинской науки и смежных отраслей науки и техники.</w:t>
      </w:r>
    </w:p>
    <w:p w:rsidR="00597D39" w:rsidRDefault="00597D39">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8">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N 1 к Программе государственных гарантий бесплатного оказания гражданам медицинской помощи на 2025 год и на плановый период 2026 и 2027 годов, утверждаемой Правительством Российской Федерации (далее именуется - Программа государственных гарантий).</w:t>
      </w:r>
    </w:p>
    <w:p w:rsidR="00597D39" w:rsidRDefault="00597D39">
      <w:pPr>
        <w:pStyle w:val="ConsPlusNormal"/>
        <w:spacing w:before="220"/>
        <w:ind w:firstLine="540"/>
        <w:jc w:val="both"/>
      </w:pPr>
      <w:r>
        <w:t>9. В рамках Территориальной программы при оказании первичной медико-санитарной помощи, а также специализированной, в том числе высокотехнологичной, медицинской помощи осуществляется медицинская реабилитация.</w:t>
      </w:r>
    </w:p>
    <w:p w:rsidR="00597D39" w:rsidRDefault="00597D39">
      <w:pPr>
        <w:pStyle w:val="ConsPlusNormal"/>
        <w:spacing w:before="220"/>
        <w:ind w:firstLine="540"/>
        <w:jc w:val="both"/>
      </w:pPr>
      <w:r>
        <w:t>Медицинская реабилитация представляет собой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597D39" w:rsidRDefault="00597D39">
      <w:pPr>
        <w:pStyle w:val="ConsPlusNormal"/>
        <w:spacing w:before="220"/>
        <w:ind w:firstLine="540"/>
        <w:jc w:val="both"/>
      </w:pPr>
      <w:r>
        <w:t>Медицинская реабилитация включает в том числе продолжительную медицинскую реабилитацию (длительностью 30 суток и более) для следующих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уволенных с военной службы (службы, работы).</w:t>
      </w:r>
    </w:p>
    <w:p w:rsidR="00597D39" w:rsidRDefault="00597D39">
      <w:pPr>
        <w:pStyle w:val="ConsPlusNormal"/>
        <w:spacing w:before="220"/>
        <w:ind w:firstLine="540"/>
        <w:jc w:val="both"/>
      </w:pPr>
      <w:r>
        <w:t>10. Скорая, в том числе скорая специализированная, медицинская помощь оказывается гражданам в экстренной или неотложной формах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597D39" w:rsidRDefault="00597D39">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бесплатно.</w:t>
      </w:r>
    </w:p>
    <w:p w:rsidR="00597D39" w:rsidRDefault="00597D39">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597D39" w:rsidRDefault="00597D39">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97D39" w:rsidRDefault="00597D39">
      <w:pPr>
        <w:pStyle w:val="ConsPlusNormal"/>
        <w:spacing w:before="220"/>
        <w:ind w:firstLine="540"/>
        <w:jc w:val="both"/>
      </w:pPr>
      <w:r>
        <w:t xml:space="preserve">11. Паллиативная медицинская помощь оказывается бесплатно в амбулаторных условиях, в </w:t>
      </w:r>
      <w:r>
        <w:lastRenderedPageBreak/>
        <w:t>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597D39" w:rsidRDefault="00597D39">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597D39" w:rsidRDefault="00597D39">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9">
        <w:r>
          <w:rPr>
            <w:color w:val="0000FF"/>
          </w:rPr>
          <w:t>части 2 статьи 6</w:t>
        </w:r>
      </w:hyperlink>
      <w:r>
        <w:t xml:space="preserve"> Федерального закона от 21 ноября 2011 года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597D39" w:rsidRDefault="00597D39">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597D39" w:rsidRDefault="00597D39">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597D39" w:rsidRDefault="00597D39">
      <w:pPr>
        <w:pStyle w:val="ConsPlusNormal"/>
        <w:spacing w:before="220"/>
        <w:ind w:firstLine="540"/>
        <w:jc w:val="both"/>
      </w:pPr>
      <w:r>
        <w:t>За счет бюджетных ассигнований бюджета Челябинской области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посещении на дому, и продуктами лечебного (энтерального) питания.</w:t>
      </w:r>
    </w:p>
    <w:p w:rsidR="00597D39" w:rsidRDefault="00597D39">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597D39" w:rsidRDefault="00597D39">
      <w:pPr>
        <w:pStyle w:val="ConsPlusNormal"/>
        <w:spacing w:before="220"/>
        <w:ind w:firstLine="540"/>
        <w:jc w:val="both"/>
      </w:pPr>
      <w:r>
        <w:t xml:space="preserve">Мероприятия по развитию паллиативной медицинской помощи осуществляются в рамках государственной </w:t>
      </w:r>
      <w:hyperlink r:id="rId10">
        <w:r>
          <w:rPr>
            <w:color w:val="0000FF"/>
          </w:rPr>
          <w:t>программы</w:t>
        </w:r>
      </w:hyperlink>
      <w:r>
        <w:t xml:space="preserve"> Челябинской области "Развитие здравоохранения Челябинской области", утвержденной постановлением Правительства Челябинской области от 11.12.2020 г. N 675-П "О государственной программе Челябинской области "Развитие здравоохранения </w:t>
      </w:r>
      <w:r>
        <w:lastRenderedPageBreak/>
        <w:t>Челябинской области".</w:t>
      </w:r>
    </w:p>
    <w:p w:rsidR="00597D39" w:rsidRDefault="00597D39">
      <w:pPr>
        <w:pStyle w:val="ConsPlusNormal"/>
        <w:spacing w:before="220"/>
        <w:ind w:firstLine="540"/>
        <w:jc w:val="both"/>
      </w:pPr>
      <w:r>
        <w:t>12. В целях оказания гражданам, находящимся в стационарных организациях социального обслуживания, медицинской помощи Министерством здравоохранения Челябинской области организуется взаимодействие стационарных организаций социального обслуживания с ближайшими медицинскими организациями.</w:t>
      </w:r>
    </w:p>
    <w:p w:rsidR="00597D39" w:rsidRDefault="00597D39">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ОМС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597D39" w:rsidRDefault="00597D39">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Территориальной программой.</w:t>
      </w:r>
    </w:p>
    <w:p w:rsidR="00597D39" w:rsidRDefault="00597D39">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Челябинской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597D39" w:rsidRDefault="00597D39">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здравпунктов,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597D39" w:rsidRDefault="00597D39">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597D39" w:rsidRDefault="00597D39">
      <w:pPr>
        <w:pStyle w:val="ConsPlusNormal"/>
        <w:spacing w:before="220"/>
        <w:ind w:firstLine="540"/>
        <w:jc w:val="both"/>
      </w:pPr>
      <w:r>
        <w:t>13. Медицинская помощь оказывается в следующих формах:</w:t>
      </w:r>
    </w:p>
    <w:p w:rsidR="00597D39" w:rsidRDefault="00597D39">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597D39" w:rsidRDefault="00597D39">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597D39" w:rsidRDefault="00597D39">
      <w:pPr>
        <w:pStyle w:val="ConsPlusNormal"/>
        <w:spacing w:before="220"/>
        <w:ind w:firstLine="540"/>
        <w:jc w:val="both"/>
      </w:pPr>
      <w:r>
        <w:t xml:space="preserve">3)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w:t>
      </w:r>
      <w:r>
        <w:lastRenderedPageBreak/>
        <w:t>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597D39" w:rsidRDefault="00597D39">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мобильными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w:t>
      </w:r>
    </w:p>
    <w:p w:rsidR="00597D39" w:rsidRDefault="00597D39">
      <w:pPr>
        <w:pStyle w:val="ConsPlusNormal"/>
        <w:spacing w:before="220"/>
        <w:ind w:firstLine="540"/>
        <w:jc w:val="both"/>
      </w:pPr>
      <w:r>
        <w:t xml:space="preserve">14. Маршрутизация застрахованных лиц при наступлении страхового случая в разрезе условий, уровней и профилей оказания медицинской помощи, в том числе застрахованным лицам, проживающим в малонаселенных, отдаленных и (или) труднодоступных населенных пунктах, а также сельской местности, осуществляется в соответствии с приказами Министерства здравоохранения Челябинской области, указанными в </w:t>
      </w:r>
      <w:hyperlink w:anchor="P16567">
        <w:r>
          <w:rPr>
            <w:color w:val="0000FF"/>
          </w:rPr>
          <w:t>приложении 8</w:t>
        </w:r>
      </w:hyperlink>
      <w:r>
        <w:t xml:space="preserve"> к Территориальной программе.</w:t>
      </w:r>
    </w:p>
    <w:p w:rsidR="00597D39" w:rsidRDefault="00597D39">
      <w:pPr>
        <w:pStyle w:val="ConsPlusNormal"/>
        <w:spacing w:before="220"/>
        <w:ind w:firstLine="540"/>
        <w:jc w:val="both"/>
      </w:pPr>
      <w:r>
        <w:t>15. При оказании медицинской помощи в рамках Территориальной программы осуществляется обеспечение граждан лекарственными препаратами в соответствии со стандартами медицинской помощи.</w:t>
      </w:r>
    </w:p>
    <w:p w:rsidR="00597D39" w:rsidRDefault="00597D39">
      <w:pPr>
        <w:pStyle w:val="ConsPlusNormal"/>
        <w:spacing w:before="220"/>
        <w:ind w:firstLine="540"/>
        <w:jc w:val="both"/>
      </w:pPr>
      <w: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11">
        <w:r>
          <w:rPr>
            <w:color w:val="0000FF"/>
          </w:rPr>
          <w:t>перечень</w:t>
        </w:r>
      </w:hyperlink>
      <w:r>
        <w:t xml:space="preserve"> жизненно необходимых и важнейших лекарственных препаратов, утвержденный распоряжением Правительства Российской Федерации от 12 октября 2019 г. N 2406-р, и медицинскими изделиями, включенными в </w:t>
      </w:r>
      <w:hyperlink r:id="rId12">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31 декабря 2018 г. N 3053-р,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w:t>
      </w:r>
      <w:hyperlink r:id="rId13">
        <w:r>
          <w:rPr>
            <w:color w:val="0000FF"/>
          </w:rPr>
          <w:t>перечнем</w:t>
        </w:r>
      </w:hyperlink>
      <w:r>
        <w:t>, утвержденным приказом Министерства здравоохранения Российской Федерации от 31 мая 2019 г.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rsidR="00597D39" w:rsidRDefault="00597D39">
      <w:pPr>
        <w:pStyle w:val="ConsPlusNormal"/>
        <w:spacing w:before="220"/>
        <w:ind w:firstLine="540"/>
        <w:jc w:val="both"/>
      </w:pPr>
      <w:r>
        <w:t>Передача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порядке, устанавливаемом Министерством здравоохранения Российской Федерации.</w:t>
      </w:r>
    </w:p>
    <w:p w:rsidR="00597D39" w:rsidRDefault="00597D39">
      <w:pPr>
        <w:pStyle w:val="ConsPlusNormal"/>
        <w:spacing w:before="220"/>
        <w:ind w:firstLine="540"/>
        <w:jc w:val="both"/>
      </w:pPr>
      <w:r>
        <w:t xml:space="preserve">16. В рамках Территориальной программы осуществляется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w:t>
      </w:r>
      <w:r>
        <w:lastRenderedPageBreak/>
        <w:t>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597D39" w:rsidRDefault="00597D39">
      <w:pPr>
        <w:pStyle w:val="ConsPlusNormal"/>
        <w:jc w:val="both"/>
      </w:pPr>
    </w:p>
    <w:p w:rsidR="00597D39" w:rsidRDefault="00597D39">
      <w:pPr>
        <w:pStyle w:val="ConsPlusTitle"/>
        <w:jc w:val="center"/>
        <w:outlineLvl w:val="1"/>
      </w:pPr>
      <w:bookmarkStart w:id="1" w:name="P130"/>
      <w:bookmarkEnd w:id="1"/>
      <w:r>
        <w:t>III. Перечень заболеваний и состояний,</w:t>
      </w:r>
    </w:p>
    <w:p w:rsidR="00597D39" w:rsidRDefault="00597D39">
      <w:pPr>
        <w:pStyle w:val="ConsPlusTitle"/>
        <w:jc w:val="center"/>
      </w:pPr>
      <w:r>
        <w:t>оказание медицинской помощи при которых осуществляется</w:t>
      </w:r>
    </w:p>
    <w:p w:rsidR="00597D39" w:rsidRDefault="00597D39">
      <w:pPr>
        <w:pStyle w:val="ConsPlusTitle"/>
        <w:jc w:val="center"/>
      </w:pPr>
      <w:r>
        <w:t>бесплатно, и категории граждан, оказание медицинской помощи</w:t>
      </w:r>
    </w:p>
    <w:p w:rsidR="00597D39" w:rsidRDefault="00597D39">
      <w:pPr>
        <w:pStyle w:val="ConsPlusTitle"/>
        <w:jc w:val="center"/>
      </w:pPr>
      <w:r>
        <w:t>которым осуществляется бесплатно</w:t>
      </w:r>
    </w:p>
    <w:p w:rsidR="00597D39" w:rsidRDefault="00597D39">
      <w:pPr>
        <w:pStyle w:val="ConsPlusNormal"/>
        <w:jc w:val="both"/>
      </w:pPr>
    </w:p>
    <w:p w:rsidR="00597D39" w:rsidRDefault="00597D39">
      <w:pPr>
        <w:pStyle w:val="ConsPlusNormal"/>
        <w:ind w:firstLine="540"/>
        <w:jc w:val="both"/>
      </w:pPr>
      <w:r>
        <w:t>17. Гражданам медицинская помощь оказывается бесплатно при следующих заболеваниях и состояниях:</w:t>
      </w:r>
    </w:p>
    <w:p w:rsidR="00597D39" w:rsidRDefault="00597D39">
      <w:pPr>
        <w:pStyle w:val="ConsPlusNormal"/>
        <w:spacing w:before="220"/>
        <w:ind w:firstLine="540"/>
        <w:jc w:val="both"/>
      </w:pPr>
      <w:r>
        <w:t>инфекционные и паразитарные болезни;</w:t>
      </w:r>
    </w:p>
    <w:p w:rsidR="00597D39" w:rsidRDefault="00597D39">
      <w:pPr>
        <w:pStyle w:val="ConsPlusNormal"/>
        <w:spacing w:before="220"/>
        <w:ind w:firstLine="540"/>
        <w:jc w:val="both"/>
      </w:pPr>
      <w:r>
        <w:t>новообразования;</w:t>
      </w:r>
    </w:p>
    <w:p w:rsidR="00597D39" w:rsidRDefault="00597D39">
      <w:pPr>
        <w:pStyle w:val="ConsPlusNormal"/>
        <w:spacing w:before="220"/>
        <w:ind w:firstLine="540"/>
        <w:jc w:val="both"/>
      </w:pPr>
      <w:r>
        <w:t>болезни эндокринной системы;</w:t>
      </w:r>
    </w:p>
    <w:p w:rsidR="00597D39" w:rsidRDefault="00597D39">
      <w:pPr>
        <w:pStyle w:val="ConsPlusNormal"/>
        <w:spacing w:before="220"/>
        <w:ind w:firstLine="540"/>
        <w:jc w:val="both"/>
      </w:pPr>
      <w:r>
        <w:t>расстройства питания и нарушения обмена веществ;</w:t>
      </w:r>
    </w:p>
    <w:p w:rsidR="00597D39" w:rsidRDefault="00597D39">
      <w:pPr>
        <w:pStyle w:val="ConsPlusNormal"/>
        <w:spacing w:before="220"/>
        <w:ind w:firstLine="540"/>
        <w:jc w:val="both"/>
      </w:pPr>
      <w:r>
        <w:t>болезни нервной системы;</w:t>
      </w:r>
    </w:p>
    <w:p w:rsidR="00597D39" w:rsidRDefault="00597D39">
      <w:pPr>
        <w:pStyle w:val="ConsPlusNormal"/>
        <w:spacing w:before="220"/>
        <w:ind w:firstLine="540"/>
        <w:jc w:val="both"/>
      </w:pPr>
      <w:r>
        <w:t>болезни крови, кроветворных органов;</w:t>
      </w:r>
    </w:p>
    <w:p w:rsidR="00597D39" w:rsidRDefault="00597D39">
      <w:pPr>
        <w:pStyle w:val="ConsPlusNormal"/>
        <w:spacing w:before="220"/>
        <w:ind w:firstLine="540"/>
        <w:jc w:val="both"/>
      </w:pPr>
      <w:r>
        <w:t>отдельные нарушения, вовлекающие иммунный механизм;</w:t>
      </w:r>
    </w:p>
    <w:p w:rsidR="00597D39" w:rsidRDefault="00597D39">
      <w:pPr>
        <w:pStyle w:val="ConsPlusNormal"/>
        <w:spacing w:before="220"/>
        <w:ind w:firstLine="540"/>
        <w:jc w:val="both"/>
      </w:pPr>
      <w:r>
        <w:t>болезни глаза и его придаточного аппарата;</w:t>
      </w:r>
    </w:p>
    <w:p w:rsidR="00597D39" w:rsidRDefault="00597D39">
      <w:pPr>
        <w:pStyle w:val="ConsPlusNormal"/>
        <w:spacing w:before="220"/>
        <w:ind w:firstLine="540"/>
        <w:jc w:val="both"/>
      </w:pPr>
      <w:r>
        <w:t>болезни уха и сосцевидного отростка;</w:t>
      </w:r>
    </w:p>
    <w:p w:rsidR="00597D39" w:rsidRDefault="00597D39">
      <w:pPr>
        <w:pStyle w:val="ConsPlusNormal"/>
        <w:spacing w:before="220"/>
        <w:ind w:firstLine="540"/>
        <w:jc w:val="both"/>
      </w:pPr>
      <w:r>
        <w:t>болезни системы кровообращения;</w:t>
      </w:r>
    </w:p>
    <w:p w:rsidR="00597D39" w:rsidRDefault="00597D39">
      <w:pPr>
        <w:pStyle w:val="ConsPlusNormal"/>
        <w:spacing w:before="220"/>
        <w:ind w:firstLine="540"/>
        <w:jc w:val="both"/>
      </w:pPr>
      <w:r>
        <w:t>болезни органов дыхания;</w:t>
      </w:r>
    </w:p>
    <w:p w:rsidR="00597D39" w:rsidRDefault="00597D39">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597D39" w:rsidRDefault="00597D39">
      <w:pPr>
        <w:pStyle w:val="ConsPlusNormal"/>
        <w:spacing w:before="220"/>
        <w:ind w:firstLine="540"/>
        <w:jc w:val="both"/>
      </w:pPr>
      <w:r>
        <w:t>болезни мочеполовой системы;</w:t>
      </w:r>
    </w:p>
    <w:p w:rsidR="00597D39" w:rsidRDefault="00597D39">
      <w:pPr>
        <w:pStyle w:val="ConsPlusNormal"/>
        <w:spacing w:before="220"/>
        <w:ind w:firstLine="540"/>
        <w:jc w:val="both"/>
      </w:pPr>
      <w:r>
        <w:t>болезни кожи и подкожной клетчатки;</w:t>
      </w:r>
    </w:p>
    <w:p w:rsidR="00597D39" w:rsidRDefault="00597D39">
      <w:pPr>
        <w:pStyle w:val="ConsPlusNormal"/>
        <w:spacing w:before="220"/>
        <w:ind w:firstLine="540"/>
        <w:jc w:val="both"/>
      </w:pPr>
      <w:r>
        <w:t>болезни костно-мышечной системы и соединительной ткани;</w:t>
      </w:r>
    </w:p>
    <w:p w:rsidR="00597D39" w:rsidRDefault="00597D39">
      <w:pPr>
        <w:pStyle w:val="ConsPlusNormal"/>
        <w:spacing w:before="220"/>
        <w:ind w:firstLine="540"/>
        <w:jc w:val="both"/>
      </w:pPr>
      <w:r>
        <w:t>травмы, отравления и некоторые другие последствия воздействия внешних причин;</w:t>
      </w:r>
    </w:p>
    <w:p w:rsidR="00597D39" w:rsidRDefault="00597D39">
      <w:pPr>
        <w:pStyle w:val="ConsPlusNormal"/>
        <w:spacing w:before="220"/>
        <w:ind w:firstLine="540"/>
        <w:jc w:val="both"/>
      </w:pPr>
      <w:r>
        <w:t>врожденные аномалии (пороки развития);</w:t>
      </w:r>
    </w:p>
    <w:p w:rsidR="00597D39" w:rsidRDefault="00597D39">
      <w:pPr>
        <w:pStyle w:val="ConsPlusNormal"/>
        <w:spacing w:before="220"/>
        <w:ind w:firstLine="540"/>
        <w:jc w:val="both"/>
      </w:pPr>
      <w:r>
        <w:t>деформации и хромосомные нарушения;</w:t>
      </w:r>
    </w:p>
    <w:p w:rsidR="00597D39" w:rsidRDefault="00597D39">
      <w:pPr>
        <w:pStyle w:val="ConsPlusNormal"/>
        <w:spacing w:before="220"/>
        <w:ind w:firstLine="540"/>
        <w:jc w:val="both"/>
      </w:pPr>
      <w:r>
        <w:t>беременность, роды, послеродовой период и аборты;</w:t>
      </w:r>
    </w:p>
    <w:p w:rsidR="00597D39" w:rsidRDefault="00597D39">
      <w:pPr>
        <w:pStyle w:val="ConsPlusNormal"/>
        <w:spacing w:before="220"/>
        <w:ind w:firstLine="540"/>
        <w:jc w:val="both"/>
      </w:pPr>
      <w:r>
        <w:lastRenderedPageBreak/>
        <w:t>отдельные состояния, возникающие у детей в перинатальный период;</w:t>
      </w:r>
    </w:p>
    <w:p w:rsidR="00597D39" w:rsidRDefault="00597D39">
      <w:pPr>
        <w:pStyle w:val="ConsPlusNormal"/>
        <w:spacing w:before="220"/>
        <w:ind w:firstLine="540"/>
        <w:jc w:val="both"/>
      </w:pPr>
      <w:r>
        <w:t>психические расстройства и расстройства поведения;</w:t>
      </w:r>
    </w:p>
    <w:p w:rsidR="00597D39" w:rsidRDefault="00597D39">
      <w:pPr>
        <w:pStyle w:val="ConsPlusNormal"/>
        <w:spacing w:before="220"/>
        <w:ind w:firstLine="540"/>
        <w:jc w:val="both"/>
      </w:pPr>
      <w:r>
        <w:t>симптомы, признаки и отклонения от нормы, не отнесенные к заболеваниям и состояниям.</w:t>
      </w:r>
    </w:p>
    <w:p w:rsidR="00597D39" w:rsidRDefault="00597D39">
      <w:pPr>
        <w:pStyle w:val="ConsPlusNormal"/>
        <w:spacing w:before="220"/>
        <w:ind w:firstLine="540"/>
        <w:jc w:val="both"/>
      </w:pPr>
      <w:r>
        <w:t>18. Гражданин имеет право не реже одного раза в год на бесплатный профилактический медицинский осмотр, в том числе в рамках диспансеризации.</w:t>
      </w:r>
    </w:p>
    <w:p w:rsidR="00597D39" w:rsidRDefault="00597D39">
      <w:pPr>
        <w:pStyle w:val="ConsPlusNormal"/>
        <w:spacing w:before="220"/>
        <w:ind w:firstLine="540"/>
        <w:jc w:val="both"/>
      </w:pPr>
      <w:r>
        <w:t>19. В соответствии с законодательством Российской Федерации отдельные категории граждан имеют право:</w:t>
      </w:r>
    </w:p>
    <w:p w:rsidR="00597D39" w:rsidRDefault="00597D39">
      <w:pPr>
        <w:pStyle w:val="ConsPlusNormal"/>
        <w:spacing w:before="220"/>
        <w:ind w:firstLine="540"/>
        <w:jc w:val="both"/>
      </w:pPr>
      <w:r>
        <w:t xml:space="preserve">на обеспечение лекарственными препаратами (в соответствии с </w:t>
      </w:r>
      <w:hyperlink w:anchor="P227">
        <w:r>
          <w:rPr>
            <w:color w:val="0000FF"/>
          </w:rPr>
          <w:t>разделом V</w:t>
        </w:r>
      </w:hyperlink>
      <w:r>
        <w:t xml:space="preserve"> Территориальной программы);</w:t>
      </w:r>
    </w:p>
    <w:p w:rsidR="00597D39" w:rsidRDefault="00597D39">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597D39" w:rsidRDefault="00597D39">
      <w:pPr>
        <w:pStyle w:val="ConsPlusNormal"/>
        <w:spacing w:before="220"/>
        <w:ind w:firstLine="540"/>
        <w:jc w:val="both"/>
      </w:pPr>
      <w:r>
        <w:t>на медицинские осмотры, в том числе профилактические медицинские осмотры для допуска к занятиям физической культурой и спортом, - несовершеннолетние;</w:t>
      </w:r>
    </w:p>
    <w:p w:rsidR="00597D39" w:rsidRDefault="00597D39">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597D39" w:rsidRDefault="00597D39">
      <w:pPr>
        <w:pStyle w:val="ConsPlusNormal"/>
        <w:spacing w:before="22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597D39" w:rsidRDefault="00597D39">
      <w:pPr>
        <w:pStyle w:val="ConsPlusNormal"/>
        <w:spacing w:before="220"/>
        <w:ind w:firstLine="540"/>
        <w:jc w:val="both"/>
      </w:pPr>
      <w:r>
        <w:t>на медицинское обследование, лечение и медицинскую реабилитацию в рамках Территориальной программы - доноры, давшие письменное информированное добровольное согласие на изъятие своих органов и (или) тканей для трансплантации;</w:t>
      </w:r>
    </w:p>
    <w:p w:rsidR="00597D39" w:rsidRDefault="00597D39">
      <w:pPr>
        <w:pStyle w:val="ConsPlusNormal"/>
        <w:spacing w:before="220"/>
        <w:ind w:firstLine="540"/>
        <w:jc w:val="both"/>
      </w:pPr>
      <w:r>
        <w:t>на пренатальную (дородовую) диагностику нарушений развития ребенка - беременные женщины;</w:t>
      </w:r>
    </w:p>
    <w:p w:rsidR="00597D39" w:rsidRDefault="00597D39">
      <w:pPr>
        <w:pStyle w:val="ConsPlusNormal"/>
        <w:spacing w:before="220"/>
        <w:ind w:firstLine="540"/>
        <w:jc w:val="both"/>
      </w:pPr>
      <w:r>
        <w:t>на аудиологический скрининг - новорожденные дети и дети первого года жизни;</w:t>
      </w:r>
    </w:p>
    <w:p w:rsidR="00597D39" w:rsidRDefault="00597D39">
      <w:pPr>
        <w:pStyle w:val="ConsPlusNormal"/>
        <w:spacing w:before="220"/>
        <w:ind w:firstLine="540"/>
        <w:jc w:val="both"/>
      </w:pPr>
      <w: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w:t>
      </w:r>
      <w:r>
        <w:lastRenderedPageBreak/>
        <w:t>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597D39" w:rsidRDefault="00597D39">
      <w:pPr>
        <w:pStyle w:val="ConsPlusNormal"/>
        <w:spacing w:before="22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597D39" w:rsidRDefault="00597D39">
      <w:pPr>
        <w:pStyle w:val="ConsPlusNormal"/>
        <w:spacing w:before="220"/>
        <w:ind w:firstLine="540"/>
        <w:jc w:val="both"/>
      </w:pPr>
      <w:r>
        <w:t>Регистрация и учет впервые выявленных пациентов со злокачественными новообразованиями (далее именуются - ЗНО),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утверждаемым Министерством здравоохранения Российской Федерации.</w:t>
      </w:r>
    </w:p>
    <w:p w:rsidR="00597D39" w:rsidRDefault="00597D39">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утверждаемым Министерством здравоохранения Российской Федерации.</w:t>
      </w:r>
    </w:p>
    <w:p w:rsidR="00597D39" w:rsidRDefault="00597D39">
      <w:pPr>
        <w:pStyle w:val="ConsPlusNormal"/>
        <w:jc w:val="both"/>
      </w:pPr>
    </w:p>
    <w:p w:rsidR="00597D39" w:rsidRDefault="00597D39">
      <w:pPr>
        <w:pStyle w:val="ConsPlusTitle"/>
        <w:jc w:val="center"/>
        <w:outlineLvl w:val="1"/>
      </w:pPr>
      <w:r>
        <w:t>IV. Территориальная программа ОМС</w:t>
      </w:r>
    </w:p>
    <w:p w:rsidR="00597D39" w:rsidRDefault="00597D39">
      <w:pPr>
        <w:pStyle w:val="ConsPlusNormal"/>
        <w:jc w:val="both"/>
      </w:pPr>
    </w:p>
    <w:p w:rsidR="00597D39" w:rsidRDefault="00597D39">
      <w:pPr>
        <w:pStyle w:val="ConsPlusNormal"/>
        <w:ind w:firstLine="540"/>
        <w:jc w:val="both"/>
      </w:pPr>
      <w:r>
        <w:t>20. Базовая программа ОМС является составной частью Территориальной программы.</w:t>
      </w:r>
    </w:p>
    <w:p w:rsidR="00597D39" w:rsidRDefault="00597D39">
      <w:pPr>
        <w:pStyle w:val="ConsPlusNormal"/>
        <w:spacing w:before="220"/>
        <w:ind w:firstLine="540"/>
        <w:jc w:val="both"/>
      </w:pPr>
      <w:r>
        <w:t>21. В рамках реализации Базовой программы ОМС застрахованным лицам:</w:t>
      </w:r>
    </w:p>
    <w:p w:rsidR="00597D39" w:rsidRDefault="00597D39">
      <w:pPr>
        <w:pStyle w:val="ConsPlusNormal"/>
        <w:spacing w:before="22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ОМС, при заболеваниях и состояниях, указанных в </w:t>
      </w:r>
      <w:hyperlink w:anchor="P130">
        <w:r>
          <w:rPr>
            <w:color w:val="0000FF"/>
          </w:rPr>
          <w:t>разделе III</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597D39" w:rsidRDefault="00597D39">
      <w:pPr>
        <w:pStyle w:val="ConsPlusNormal"/>
        <w:spacing w:before="220"/>
        <w:ind w:firstLine="540"/>
        <w:jc w:val="both"/>
      </w:pPr>
      <w:r>
        <w:t xml:space="preserve">осуществляются профилактические мероприятия, включая диспансеризацию, диспансерное </w:t>
      </w:r>
      <w:r>
        <w:lastRenderedPageBreak/>
        <w:t xml:space="preserve">наблюдение (при заболеваниях и состояниях, указанных в </w:t>
      </w:r>
      <w:hyperlink w:anchor="P130">
        <w:r>
          <w:rPr>
            <w:color w:val="0000FF"/>
          </w:rPr>
          <w:t>разделе III</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30">
        <w:r>
          <w:rPr>
            <w:color w:val="0000FF"/>
          </w:rPr>
          <w:t>разделе III</w:t>
        </w:r>
      </w:hyperlink>
      <w:r>
        <w:t xml:space="preserve"> Территориальной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597D39" w:rsidRDefault="00597D39">
      <w:pPr>
        <w:pStyle w:val="ConsPlusNormal"/>
        <w:spacing w:before="220"/>
        <w:ind w:firstLine="540"/>
        <w:jc w:val="both"/>
      </w:pPr>
      <w:r>
        <w:t xml:space="preserve">С 2025 года субъекты Российской Федерации устанавливают </w:t>
      </w:r>
      <w:hyperlink r:id="rId14">
        <w:r>
          <w:rPr>
            <w:color w:val="0000FF"/>
          </w:rPr>
          <w:t>нормативы</w:t>
        </w:r>
      </w:hyperlink>
      <w:r>
        <w:t xml:space="preserve">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приложением N 2 к Программе государственных гарантий.</w:t>
      </w:r>
    </w:p>
    <w:p w:rsidR="00597D39" w:rsidRDefault="00597D39">
      <w:pPr>
        <w:pStyle w:val="ConsPlusNormal"/>
        <w:spacing w:before="220"/>
        <w:ind w:firstLine="540"/>
        <w:jc w:val="both"/>
      </w:pPr>
      <w:r>
        <w:t>В рамках проведения профилактических мероприятий Министерство здравоохранения Челябинской области обеспечивает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597D39" w:rsidRDefault="00597D39">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597D39" w:rsidRDefault="00597D39">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597D39" w:rsidRDefault="00597D39">
      <w:pPr>
        <w:pStyle w:val="ConsPlusNormal"/>
        <w:spacing w:before="220"/>
        <w:ind w:firstLine="540"/>
        <w:jc w:val="both"/>
      </w:pPr>
      <w:r>
        <w:t>Министерство здравоохранения Челябинской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597D39" w:rsidRDefault="00597D39">
      <w:pPr>
        <w:pStyle w:val="ConsPlusNormal"/>
        <w:spacing w:before="22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w:t>
      </w:r>
      <w:hyperlink w:anchor="P16666">
        <w:r>
          <w:rPr>
            <w:color w:val="0000FF"/>
          </w:rPr>
          <w:t>перечню</w:t>
        </w:r>
      </w:hyperlink>
      <w:r>
        <w:t>, который приведен в приложении 9 к Территориальной программе (далее именуется - углубленная диспансеризация).</w:t>
      </w:r>
    </w:p>
    <w:p w:rsidR="00597D39" w:rsidRDefault="00597D39">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597D39" w:rsidRDefault="00597D39">
      <w:pPr>
        <w:pStyle w:val="ConsPlusNormal"/>
        <w:spacing w:before="220"/>
        <w:ind w:firstLine="540"/>
        <w:jc w:val="both"/>
      </w:pPr>
      <w:r>
        <w:t xml:space="preserve">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осуществляется в соответствии с </w:t>
      </w:r>
      <w:hyperlink r:id="rId15">
        <w:r>
          <w:rPr>
            <w:color w:val="0000FF"/>
          </w:rPr>
          <w:t>приказом</w:t>
        </w:r>
      </w:hyperlink>
      <w:r>
        <w:t xml:space="preserve"> Министерства здравоохранения Российской Федерации от 1 июля 2021 г. N 698н "Об утверждении Порядка направления граждан на </w:t>
      </w:r>
      <w:r>
        <w:lastRenderedPageBreak/>
        <w:t>прохождение углубленной диспансеризации, включая категории граждан, проходящих углубленную диспансеризацию в первоочередном порядке".</w:t>
      </w:r>
    </w:p>
    <w:p w:rsidR="00597D39" w:rsidRDefault="00597D39">
      <w:pPr>
        <w:pStyle w:val="ConsPlusNormal"/>
        <w:spacing w:before="220"/>
        <w:ind w:firstLine="540"/>
        <w:jc w:val="both"/>
      </w:pPr>
      <w: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Челябинской области. Территориальный фонд обязательного медицинского страхования Челябинской области доводит указанный перечень до страховых медицинских организаций, в которых застрахованы граждане, подлежащие углубленной диспансеризации.</w:t>
      </w:r>
    </w:p>
    <w:p w:rsidR="00597D39" w:rsidRDefault="00597D39">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(далее именуется - Единый портал), сети радиотелефонной связи (смс-сообщения) и иных доступных средств связи.</w:t>
      </w:r>
    </w:p>
    <w:p w:rsidR="00597D39" w:rsidRDefault="00597D39">
      <w:pPr>
        <w:pStyle w:val="ConsPlusNormal"/>
        <w:spacing w:before="220"/>
        <w:ind w:firstLine="540"/>
        <w:jc w:val="both"/>
      </w:pPr>
      <w:r>
        <w:t>Запись граждан на углубленную диспансеризацию осуществляется в том числе с использованием Единого портала.</w:t>
      </w:r>
    </w:p>
    <w:p w:rsidR="00597D39" w:rsidRDefault="00597D39">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6670">
        <w:r>
          <w:rPr>
            <w:color w:val="0000FF"/>
          </w:rPr>
          <w:t>пунктом 1</w:t>
        </w:r>
      </w:hyperlink>
      <w:r>
        <w:t xml:space="preserve"> приложения 9 к Территориальной программе.</w:t>
      </w:r>
    </w:p>
    <w:p w:rsidR="00597D39" w:rsidRDefault="00597D39">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597D39" w:rsidRDefault="00597D39">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597D39" w:rsidRDefault="00597D39">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медицинского осмотра или диспансеризации организуется проведение диспансеризации, направленной на оценку их репродуктивного здоровья (далее именуется - диспансеризация для оценки репродуктивного здоровья женщин и мужчин), включающей исследования и иные медицинские вмешательства по </w:t>
      </w:r>
      <w:hyperlink r:id="rId16">
        <w:r>
          <w:rPr>
            <w:color w:val="0000FF"/>
          </w:rPr>
          <w:t>перечню</w:t>
        </w:r>
      </w:hyperlink>
      <w:r>
        <w:t xml:space="preserve"> согласно приложению N 6 к Программе государственных гарантий.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w:t>
      </w:r>
      <w:r>
        <w:lastRenderedPageBreak/>
        <w:t>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597D39" w:rsidRDefault="00597D39">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597D39" w:rsidRDefault="00597D39">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597D39" w:rsidRDefault="00597D39">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597D39" w:rsidRDefault="00597D39">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597D39" w:rsidRDefault="00597D39">
      <w:pPr>
        <w:pStyle w:val="ConsPlusNormal"/>
        <w:spacing w:before="220"/>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597D39" w:rsidRDefault="00597D39">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597D39" w:rsidRDefault="00597D39">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территориальному фонду ОМС Челябинской области, а также Министерству здравоохранения Челябинской области для проведения анализа и принятия управленческих решений.</w:t>
      </w:r>
    </w:p>
    <w:p w:rsidR="00597D39" w:rsidRDefault="00597D39">
      <w:pPr>
        <w:pStyle w:val="ConsPlusNormal"/>
        <w:spacing w:before="220"/>
        <w:ind w:firstLine="540"/>
        <w:jc w:val="both"/>
      </w:pPr>
      <w:r>
        <w:t>Медицинские организации с использованием Единого портала,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597D39" w:rsidRDefault="00597D39">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именуется - диспансерное наблюдение работающих граждан).</w:t>
      </w:r>
    </w:p>
    <w:p w:rsidR="00597D39" w:rsidRDefault="00597D39">
      <w:pPr>
        <w:pStyle w:val="ConsPlusNormal"/>
        <w:spacing w:before="220"/>
        <w:ind w:firstLine="540"/>
        <w:jc w:val="both"/>
      </w:pPr>
      <w:r>
        <w:t xml:space="preserve">Организация диспансерного наблюдения работающих граждан может осуществляться путем заключения работодателем договора с государственной (муниципальной) медицинской организацией любой подведомственности, участвующей в территориальной программе ОМС и </w:t>
      </w:r>
      <w:r>
        <w:lastRenderedPageBreak/>
        <w:t>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597D39" w:rsidRDefault="00597D39">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ОМС Челябинской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rsidR="00597D39" w:rsidRDefault="00597D39">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597D39" w:rsidRDefault="00597D39">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Территориальной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597D39" w:rsidRDefault="00597D39">
      <w:pPr>
        <w:pStyle w:val="ConsPlusNormal"/>
        <w:spacing w:before="220"/>
        <w:ind w:firstLine="540"/>
        <w:jc w:val="both"/>
      </w:pPr>
      <w:r>
        <w:t>В этом случае территориальный фонд ОМС Челябинской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597D39" w:rsidRDefault="00597D39">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597D39" w:rsidRDefault="00597D39">
      <w:pPr>
        <w:pStyle w:val="ConsPlusNormal"/>
        <w:spacing w:before="220"/>
        <w:ind w:firstLine="540"/>
        <w:jc w:val="both"/>
      </w:pPr>
      <w:r>
        <w:t>Территориальный фонд ОМС Челябинской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ОМС.</w:t>
      </w:r>
    </w:p>
    <w:p w:rsidR="00597D39" w:rsidRDefault="00597D39">
      <w:pPr>
        <w:pStyle w:val="ConsPlusNormal"/>
        <w:spacing w:before="220"/>
        <w:ind w:firstLine="540"/>
        <w:jc w:val="both"/>
      </w:pPr>
      <w:r>
        <w:t>22. В дополнение к Базовой программе ОМС Территориальная программа ОМС включает:</w:t>
      </w:r>
    </w:p>
    <w:p w:rsidR="00597D39" w:rsidRDefault="00597D39">
      <w:pPr>
        <w:pStyle w:val="ConsPlusNormal"/>
        <w:spacing w:before="220"/>
        <w:ind w:firstLine="540"/>
        <w:jc w:val="both"/>
      </w:pPr>
      <w:r>
        <w:t>оказание стационарной медицинской помощи в специализированном отделении по профилю медицинской помощи "онкология" в Государственном автономном учреждении здравоохранения "Челябинский областной клинический центр онкологии и ядерной медицины";</w:t>
      </w:r>
    </w:p>
    <w:p w:rsidR="00597D39" w:rsidRDefault="00597D39">
      <w:pPr>
        <w:pStyle w:val="ConsPlusNormal"/>
        <w:spacing w:before="220"/>
        <w:ind w:firstLine="540"/>
        <w:jc w:val="both"/>
      </w:pPr>
      <w:r>
        <w:t xml:space="preserve">оказание высокотехнологичной медицинской помощи по профилям медицинской помощи "кардиология", "сердечно-сосудистая хирургия" больным с острым коронарным синдромом (баллонная вазодилатация), пароксизмальными нарушениями ритма и проводимости (имплантация кардиостимуляторов) в соответствии с клиническими рекомендациями (протоколами лечения) в следующих медицинских организациях: Государственное автономное учреждение здравоохранения "Городская больница N 3 г. Миасс", Государственное бюджетное учреждение здравоохранения "Областная больница г. Троицк", Государственное автономное учреждение здравоохранения "Областная клиническая больница N 3", Государственное бюджетное учреждение здравоохранения "Челябинская областная клиническая больница", Частное учреждение здравоохранения "Клиническая больница "РЖД-Медицина" города Челябинск", Автономная некоммерческая организация "Центральная клиническая медико-санитарная часть", Государственное автономное учреждение здравоохранения "Городская </w:t>
      </w:r>
      <w:r>
        <w:lastRenderedPageBreak/>
        <w:t>больница N 3 г. Магнитогорск", Государственное автономное учреждение здравоохранения Ордена Знак Почета "Городская клиническая больница N 8 г. Челябинск", Государственное автономное учреждение здравоохранения "Городская клиническая больница N 6 г. Челябинск", Государственное бюджетное учреждение здравоохранения "Областная больница г. Сатка", Государственное бюджетное учреждение здравоохранения "Городская больница им. А.П. Силаева г. Кыштым";</w:t>
      </w:r>
    </w:p>
    <w:p w:rsidR="00597D39" w:rsidRDefault="00597D39">
      <w:pPr>
        <w:pStyle w:val="ConsPlusNormal"/>
        <w:spacing w:before="220"/>
        <w:ind w:firstLine="540"/>
        <w:jc w:val="both"/>
      </w:pPr>
      <w:r>
        <w:t>оказание стационарной специализированной медицинской помощи пациентам с сердечно-сосудистыми заболеваниями (коронарография) по профилям медицинской помощи "кардиология", "сердечно-сосудистая хирургия" в следующих медицинских организациях: Государственное автономное учреждение здравоохранения "Городская больница N 3 г. Миасс", Государственное бюджетное учреждение здравоохранения "Областная больница г. Троицк", Государственное автономное учреждение здравоохранения "Областная клиническая больница N 3", Государственное бюджетное учреждение здравоохранения "Челябинская областная клиническая больница", Частное учреждение здравоохранения "Клиническая больница "РЖД-Медицина" города Челябинск", Автономная некоммерческая организация "Центральная клиническая медико-санитарная часть", Государственное автономное учреждение здравоохранения "Городская больница N 3 г. Магнитогорск", Общество с ограниченной ответственностью Медицинский центр "МЕДЕОР", Государственное автономное учреждение здравоохранения Ордена Знак Почета "Городская клиническая больница N 8 г. Челябинск", Государственное автономное учреждение здравоохранения "Городская клиническая больница N 6 г. Челябинск", Государственное бюджетное учреждение здравоохранения "Областная больница г. Сатка", Государственное бюджетное учреждение здравоохранения "Городская больница им. А.П. Силаева г. Кыштым";</w:t>
      </w:r>
    </w:p>
    <w:p w:rsidR="00597D39" w:rsidRDefault="00597D39">
      <w:pPr>
        <w:pStyle w:val="ConsPlusNormal"/>
        <w:spacing w:before="220"/>
        <w:ind w:firstLine="540"/>
        <w:jc w:val="both"/>
      </w:pPr>
      <w:r>
        <w:t>обеспечение проезда пациентов, страдающих почечной недостаточностью и нуждающихся в проведении заместительной почечной терапии (гемодиализ), к месту лечения в амбулаторных условиях и в условиях дневного стационара и обратно;</w:t>
      </w:r>
    </w:p>
    <w:p w:rsidR="00597D39" w:rsidRDefault="00597D39">
      <w:pPr>
        <w:pStyle w:val="ConsPlusNormal"/>
        <w:spacing w:before="220"/>
        <w:ind w:firstLine="540"/>
        <w:jc w:val="both"/>
      </w:pPr>
      <w:r>
        <w:t>оказание дополнительных объемов амбулаторно-поликлинической помощи по решениям врачебной комиссии в следующих медицинских организациях: Государственное бюджетное учреждение здравоохранения "Областная стоматологическая поликлиника", Государственное бюджетное учреждение здравоохранения "Стоматологическая поликлиника N 1 г. Магнитогорск", Государственное бюджетное учреждение здравоохранения "Стоматологическая поликлиника N 2 г. Магнитогорск";</w:t>
      </w:r>
    </w:p>
    <w:p w:rsidR="00597D39" w:rsidRDefault="00597D39">
      <w:pPr>
        <w:pStyle w:val="ConsPlusNormal"/>
        <w:spacing w:before="220"/>
        <w:ind w:firstLine="540"/>
        <w:jc w:val="both"/>
      </w:pPr>
      <w:r>
        <w:t xml:space="preserve">проведение прижизненных патолого-анатомических исследований операционно-биопсийного материала (проведение гистологических исследований) при заборе материала в амбулаторных условиях, за исключением выявления онкологических заболеваний; при заборе материала в амбулаторных условиях и направлении на проведение иммуногистохимических исследований в следующих медицинских организациях: Государственное бюджетное учреждение здравоохранения "Челябинское областное патолого-анатомическое бюро", Государственное автономное учреждение здравоохранения "Челябинский областной клинический центр онкологии и ядерной медицины", Государственное бюджетное учреждение здравоохранения "Челябинская областная клиническая больница", Государственное автономное учреждение здравоохранения "Городская больница N 1 им. Г.И. Дробышева г. Магнитогорск", Государственное автономное учреждение здравоохранения "Центр охраны материнства и детства г. Магнитогорск", Государственное бюджетное учреждение здравоохранения "Городская больница N 1 г. Копейск", Государственное бюджетное учреждение здравоохранения "Городская больница N 1 г. Коркино", Государственное автономное учреждение здравоохранения Ордена Трудового Красного Знамени "Городская клиническая больница N 1 г. Челябинск", Государственное автономное учреждение здравоохранения "Городская клиническая больница N 6 г. Челябинск", Федеральное государственное бюджетное образовательное учреждение высшего образования "Южно-Уральский государственный медицинский университет" Министерства здравоохранения </w:t>
      </w:r>
      <w:r>
        <w:lastRenderedPageBreak/>
        <w:t>Российской Федерации, Государственное бюджетное учреждение здравоохранения "Районная больница г. Аша";</w:t>
      </w:r>
    </w:p>
    <w:p w:rsidR="00597D39" w:rsidRDefault="00597D39">
      <w:pPr>
        <w:pStyle w:val="ConsPlusNormal"/>
        <w:spacing w:before="220"/>
        <w:ind w:firstLine="540"/>
        <w:jc w:val="both"/>
      </w:pPr>
      <w:r>
        <w:t>проведение прижизненных патолого-анатомических исследований операционно-биопсийного материала (проведение гистологических исследований) при заборе материала в стационарных условиях для исследования последов в родильных отделениях следующих медицинских организаций: Государственное бюджетное учреждение здравоохранения "Челябинское областное патолого-анатомическое бюро", Государственное автономное учреждение здравоохранения "Центр охраны материнства и детства г. Магнитогорск", Государственное бюджетное учреждение здравоохранения "Городская больница N 1 г. Копейск", Государственное бюджетное учреждение здравоохранения "Городская больница N 1 г. Коркино", Государственное автономное учреждение здравоохранения "Городская клиническая больница N 6 г. Челябинск", Государственное автономное учреждение здравоохранения Ордена Знак Почета "Городская клиническая больница N 8 г. Челябинск", Федеральное государственное бюджетное образовательное учреждение высшего образования "Южно-Уральский государственный медицинский университет" Министерства здравоохранения Российской Федерации, Государственное бюджетное учреждение здравоохранения "Городская больница г. Южноуральск", Государственное автономное учреждение здравоохранения "Областная клиническая больница N 3";</w:t>
      </w:r>
    </w:p>
    <w:p w:rsidR="00597D39" w:rsidRDefault="00597D39">
      <w:pPr>
        <w:pStyle w:val="ConsPlusNormal"/>
        <w:spacing w:before="220"/>
        <w:ind w:firstLine="540"/>
        <w:jc w:val="both"/>
      </w:pPr>
      <w:r>
        <w:t>проведение процедуры криопереноса эмбриона в условиях дневного стационара в следующих медицинских организациях: Государственное бюджетное учреждение здравоохранения "Областной перинатальный центр", Акционерное общество "Центр семейной медицины", Государственное автономное учреждение здравоохранения "Центр вспомогательных репродуктивных технологий г. Челябинск", Общество с ограниченной ответственностью "Личный доктор", Общество с ограниченной ответственностью "Центр акушерства и гинекологии N 1", Общество с ограниченной ответственностью "ЭкоКлиника", Общество с ограниченной ответственностью Медицинский центр "Лотос";</w:t>
      </w:r>
    </w:p>
    <w:p w:rsidR="00597D39" w:rsidRDefault="00597D39">
      <w:pPr>
        <w:pStyle w:val="ConsPlusNormal"/>
        <w:spacing w:before="220"/>
        <w:ind w:firstLine="540"/>
        <w:jc w:val="both"/>
      </w:pPr>
      <w:r>
        <w:t xml:space="preserve">проведение компьютерной томографии в амбулаторных условиях в следующих медицинских организациях: Государственное бюджетное учреждение здравоохранения "Челябинская областная клиническая больница", Государственное бюджетное учреждение здравоохранения "Областная клиническая больница N 2", Государственное автономное учреждение здравоохранения "Областная клиническая больница N 3", Государственное бюджетное учреждение здравоохранения "Районная больница г. Аша", Государственное бюджетное учреждение здравоохранения "Районная больница с. Варна", Государственное бюджетное учреждение здравоохранения "Городская больница г. Златоуст", Государственное бюджетное учреждение здравоохранения "Районная больница г. Касли", Государственное бюджетное учреждение здравоохранения "Городская больница им. А.П. Силаева г. Кыштым", Государственное автономное учреждение здравоохранения "Городская больница N 1 им. Г.И. Дробышева г. Магнитогорск", Государственное автономное учреждение здравоохранения "Областной онкологический диспансер N 2", Государственное автономное учреждение здравоохранения "Городская больница N 2 г. Миасс", Федеральное государственное бюджетное учреждение здравоохранения "Клиническая больница N 71 Федерального медико-биологического агентства", Государственное бюджетное учреждение здравоохранения "Областная больница г. Сатка", Федеральное государственное бюджетное учреждение здравоохранения "Центральная медико-санитарная часть N 15 Федерального медико-биологического агентства", Государственное бюджетное учреждение здравоохранения "Областная больница г. Троицк", Государственное бюджетное учреждение здравоохранения "Районная больница г. Чебаркуль", Государственное автономное учреждение здравоохранения "Городская клиническая больница N 9 г. Челябинск", Государственное автономное учреждение здравоохранения "Челябинская областная детская клиническая больница", Государственное автономное учреждение здравоохранения "Челябинский областной клинический центр онкологии и ядерной медицины", Государственное бюджетное учреждение здравоохранения </w:t>
      </w:r>
      <w:r>
        <w:lastRenderedPageBreak/>
        <w:t>"Городская больница г. Южноуральск";</w:t>
      </w:r>
    </w:p>
    <w:p w:rsidR="00597D39" w:rsidRDefault="00597D39">
      <w:pPr>
        <w:pStyle w:val="ConsPlusNormal"/>
        <w:spacing w:before="220"/>
        <w:ind w:firstLine="540"/>
        <w:jc w:val="both"/>
      </w:pPr>
      <w:r>
        <w:t>проведение исследования гликированного гемоглобина в крови в рамках федерального проекта "Борьба с сахарным диабетом" в амбулаторных условиях в следующих медицинских организациях: Государственное бюджетное учреждение здравоохранения "Областная больница г. Сатка", Государственное бюджетное учреждение здравоохранения "Районная больница г. Чебаркуль", Государственное бюджетное учреждение здравоохранения "Районная больница с. Долгодеревенское", Государственное бюджетное учреждение здравоохранения "Районная больница с. Еткуль", Государственное бюджетное учреждение здравоохранения "Районная больница г. Карталы", Государственное бюджетное учреждение здравоохранения "Районная больница г. Катав-Ивановск", Государственное бюджетное учреждение здравоохранения "Городская больница г. Златоуст", Государственное бюджетное учреждение здравоохранения "Областная больница г. Троицк", Автономная некоммерческая организация "Центральная клиническая медико-санитарная часть", Государственное автономное учреждение здравоохранения Ордена Трудового Красного Знамени "Городская клиническая больница N 1 г. Челябинск", Государственное автономное учреждение здравоохранения Ордена Знак Почета "Городская клиническая больница N 8 г. Челябинск", Государственное автономное учреждение здравоохранения "Областная клиническая больница N 3", Государственное автономное учреждение здравоохранения "Городская больница N 2 г. Миасс", Государственное бюджетное учреждение здравоохранения "Городская больница N 1 г. Копейск";</w:t>
      </w:r>
    </w:p>
    <w:p w:rsidR="00597D39" w:rsidRDefault="00597D39">
      <w:pPr>
        <w:pStyle w:val="ConsPlusNormal"/>
        <w:spacing w:before="220"/>
        <w:ind w:firstLine="540"/>
        <w:jc w:val="both"/>
      </w:pPr>
      <w:r>
        <w:t>проведение исследования кала на скрытую кровь (количественным (иммунотурбидиметрическим) методом) с целью раннего выявления колоректального рака в амбулаторных условиях в следующих медицинских организациях: Автономная некоммерческая организация "Центральная клиническая медико-санитарная часть", Государственное автономное учреждение здравоохранения "Городская больница N 2 г. Миасс";</w:t>
      </w:r>
    </w:p>
    <w:p w:rsidR="00597D39" w:rsidRDefault="00597D39">
      <w:pPr>
        <w:pStyle w:val="ConsPlusNormal"/>
        <w:spacing w:before="220"/>
        <w:ind w:firstLine="540"/>
        <w:jc w:val="both"/>
      </w:pPr>
      <w:r>
        <w:t>проведение процедуры криопереноса эмбриона в амбулаторных условиях в следующих медицинских организациях: Государственное бюджетное учреждение здравоохранения "Областной перинатальный центр", Государственное автономное учреждение здравоохранения "Центр вспомогательных репродуктивных технологий г. Челябинск";</w:t>
      </w:r>
    </w:p>
    <w:p w:rsidR="00597D39" w:rsidRDefault="00597D39">
      <w:pPr>
        <w:pStyle w:val="ConsPlusNormal"/>
        <w:spacing w:before="220"/>
        <w:ind w:firstLine="540"/>
        <w:jc w:val="both"/>
      </w:pPr>
      <w:r>
        <w:t>проведение исследования микропрепарата шейки матки методом жидкостной цитологии с целью выявления злокачественных новообразований в амбулаторных условиях в следующих медицинских организациях: Автономная некоммерческая организация "Центральная клиническая медико-санитарная часть", Государственное автономное учреждение здравоохранения Ордена Знак Почета "Городская клиническая больница N 8 г. Челябинск", Государственное автономное учреждение здравоохранения "Областная клиническая больница N 3";</w:t>
      </w:r>
    </w:p>
    <w:p w:rsidR="00597D39" w:rsidRDefault="00597D39">
      <w:pPr>
        <w:pStyle w:val="ConsPlusNormal"/>
        <w:spacing w:before="220"/>
        <w:ind w:firstLine="540"/>
        <w:jc w:val="both"/>
      </w:pPr>
      <w:r>
        <w:t>проведение цитологического исследования микропрепарата шейки матки методом Папаниколау с целью выявления ЗНО в амбулаторных условиях в следующих медицинских организациях: Государственное бюджетное учреждение здравоохранения "Областная больница г. Сатка", Государственное бюджетное учреждение здравоохранения "Районная больница г. Карталы", Государственное бюджетное учреждение здравоохранения "Городская больница г. Златоуст", Государственное бюджетное учреждение здравоохранения "Областная больница г. Троицк", Автономная некоммерческая организация "Центральная клиническая медико-санитарная часть", Государственное автономное учреждение здравоохранения Ордена Трудового Красного Знамени "Городская клиническая больница N 1 г. Челябинск", Государственное автономное учреждение здравоохранения Ордена Знак Почета "Городская клиническая больница N 8 г. Челябинск", Государственное автономное учреждение здравоохранения "Областная клиническая больница N 3", Государственное автономное учреждение здравоохранения "Городская больница N 2 г. Миасс", Государственное бюджетное учреждение здравоохранения "Городская больница N 1 г. Копейск".</w:t>
      </w:r>
    </w:p>
    <w:p w:rsidR="00597D39" w:rsidRDefault="00597D39">
      <w:pPr>
        <w:pStyle w:val="ConsPlusNormal"/>
        <w:spacing w:before="220"/>
        <w:ind w:firstLine="540"/>
        <w:jc w:val="both"/>
      </w:pPr>
      <w:r>
        <w:t xml:space="preserve">Финансовое обеспечение Территориальной программы ОМС, включая Базовую программу </w:t>
      </w:r>
      <w:r>
        <w:lastRenderedPageBreak/>
        <w:t xml:space="preserve">ОМС, осуществляется в соответствии с </w:t>
      </w:r>
      <w:hyperlink w:anchor="P227">
        <w:r>
          <w:rPr>
            <w:color w:val="0000FF"/>
          </w:rPr>
          <w:t>разделом V</w:t>
        </w:r>
      </w:hyperlink>
      <w:r>
        <w:t xml:space="preserve"> Территориальной программы.</w:t>
      </w:r>
    </w:p>
    <w:p w:rsidR="00597D39" w:rsidRDefault="00597D39">
      <w:pPr>
        <w:pStyle w:val="ConsPlusNormal"/>
        <w:jc w:val="both"/>
      </w:pPr>
    </w:p>
    <w:p w:rsidR="00597D39" w:rsidRDefault="00597D39">
      <w:pPr>
        <w:pStyle w:val="ConsPlusTitle"/>
        <w:jc w:val="center"/>
        <w:outlineLvl w:val="1"/>
      </w:pPr>
      <w:bookmarkStart w:id="2" w:name="P227"/>
      <w:bookmarkEnd w:id="2"/>
      <w:r>
        <w:t>V. Финансовое обеспечение Территориальной программы</w:t>
      </w:r>
    </w:p>
    <w:p w:rsidR="00597D39" w:rsidRDefault="00597D39">
      <w:pPr>
        <w:pStyle w:val="ConsPlusNormal"/>
        <w:jc w:val="both"/>
      </w:pPr>
    </w:p>
    <w:p w:rsidR="00597D39" w:rsidRDefault="00597D39">
      <w:pPr>
        <w:pStyle w:val="ConsPlusNormal"/>
        <w:ind w:firstLine="540"/>
        <w:jc w:val="both"/>
      </w:pPr>
      <w:r>
        <w:t>23. Источниками финансового обеспечения Территориальной программы являются средства федерального бюджета, областного бюджета, а также средства ОМС.</w:t>
      </w:r>
    </w:p>
    <w:p w:rsidR="00597D39" w:rsidRDefault="00597D39">
      <w:pPr>
        <w:pStyle w:val="ConsPlusNormal"/>
        <w:spacing w:before="220"/>
        <w:ind w:firstLine="540"/>
        <w:jc w:val="both"/>
      </w:pPr>
      <w:r>
        <w:t>24. За счет средств ОМС в рамках реализации Базовой программы ОМС:</w:t>
      </w:r>
    </w:p>
    <w:p w:rsidR="00597D39" w:rsidRDefault="00597D39">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r:id="rId17">
        <w:r>
          <w:rPr>
            <w:color w:val="0000FF"/>
          </w:rPr>
          <w:t>раздел I</w:t>
        </w:r>
      </w:hyperlink>
      <w:r>
        <w:t xml:space="preserve"> приложения N 1 к Программе государственных гарантий при заболеваниях и состояниях, указанных в </w:t>
      </w:r>
      <w:hyperlink w:anchor="P130">
        <w:r>
          <w:rPr>
            <w:color w:val="0000FF"/>
          </w:rPr>
          <w:t>разделе III</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597D39" w:rsidRDefault="00597D39">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30">
        <w:r>
          <w:rPr>
            <w:color w:val="0000FF"/>
          </w:rPr>
          <w:t>разделе III</w:t>
        </w:r>
      </w:hyperlink>
      <w:r>
        <w:t xml:space="preserve"> Территориальной программы, в том числе в рамках диспансеризации, углубленную диспансеризацию, диспансеризацию (при заболеваниях и состояниях, указанных в </w:t>
      </w:r>
      <w:hyperlink w:anchor="P130">
        <w:r>
          <w:rPr>
            <w:color w:val="0000FF"/>
          </w:rPr>
          <w:t>разделе III</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дневных стационаров,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rsidR="00597D39" w:rsidRDefault="00597D39">
      <w:pPr>
        <w:pStyle w:val="ConsPlusNormal"/>
        <w:spacing w:before="220"/>
        <w:ind w:firstLine="540"/>
        <w:jc w:val="both"/>
      </w:pPr>
      <w:r>
        <w:t>За счет средств ОМС в рамках Базовой программы ОМС осуществляется финансовое обеспечение:</w:t>
      </w:r>
    </w:p>
    <w:p w:rsidR="00597D39" w:rsidRDefault="00597D39">
      <w:pPr>
        <w:pStyle w:val="ConsPlusNormal"/>
        <w:spacing w:before="22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дневных стационаров в соответствии с клиническими рекомендациями и критериями оказания медицинской помощи больным с онкологическими заболеваниями в условиях дневных стационаров, установленными Министерством здравоохранения Российской Федерации;</w:t>
      </w:r>
    </w:p>
    <w:p w:rsidR="00597D39" w:rsidRDefault="00597D39">
      <w:pPr>
        <w:pStyle w:val="ConsPlusNormal"/>
        <w:spacing w:before="220"/>
        <w:ind w:firstLine="540"/>
        <w:jc w:val="both"/>
      </w:pPr>
      <w:r>
        <w:t>проведения углубленной диспансеризации;</w:t>
      </w:r>
    </w:p>
    <w:p w:rsidR="00597D39" w:rsidRDefault="00597D39">
      <w:pPr>
        <w:pStyle w:val="ConsPlusNormal"/>
        <w:spacing w:before="220"/>
        <w:ind w:firstLine="540"/>
        <w:jc w:val="both"/>
      </w:pPr>
      <w:r>
        <w:t>проведения медицинской реабилитации;</w:t>
      </w:r>
    </w:p>
    <w:p w:rsidR="00597D39" w:rsidRDefault="00597D39">
      <w:pPr>
        <w:pStyle w:val="ConsPlusNormal"/>
        <w:spacing w:before="220"/>
        <w:ind w:firstLine="540"/>
        <w:jc w:val="both"/>
      </w:pPr>
      <w:r>
        <w:t xml:space="preserve">оказания медицинской помощи больным с гепатитом C в условиях дневных стационаров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18">
        <w:r>
          <w:rPr>
            <w:color w:val="0000FF"/>
          </w:rPr>
          <w:t>статьей 14</w:t>
        </w:r>
      </w:hyperlink>
      <w:r>
        <w:t xml:space="preserve"> Федерального закона от 21 ноября 2011 года N 323-ФЗ "Об основах охраны здоровья граждан в Российской Федерации"), установленными Министерством здравоохранения Российской Федерации;</w:t>
      </w:r>
    </w:p>
    <w:p w:rsidR="00597D39" w:rsidRDefault="00597D39">
      <w:pPr>
        <w:pStyle w:val="ConsPlusNormal"/>
        <w:spacing w:before="220"/>
        <w:ind w:firstLine="540"/>
        <w:jc w:val="both"/>
      </w:pPr>
      <w:r>
        <w:t xml:space="preserve">проведения консультирования медицинским психологом по направлению лечащего врача </w:t>
      </w:r>
      <w:r>
        <w:lastRenderedPageBreak/>
        <w:t>по вопросам, связанным с имеющимся заболеванием и (или) состоянием, включенным в базовую программу ОМС, -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597D39" w:rsidRDefault="00597D39">
      <w:pPr>
        <w:pStyle w:val="ConsPlusNormal"/>
        <w:spacing w:before="22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ОМС, в указанных медицинских организациях.</w:t>
      </w:r>
    </w:p>
    <w:p w:rsidR="00597D39" w:rsidRDefault="00597D39">
      <w:pPr>
        <w:pStyle w:val="ConsPlusNormal"/>
        <w:spacing w:before="220"/>
        <w:ind w:firstLine="540"/>
        <w:jc w:val="both"/>
      </w:pPr>
      <w:r>
        <w:t>25. В рамках Территориальной программы за счет средств ОМС в части видов медицинской помощи по заболеваниям, входящим в Базовую программу ОМС, и бюджетных ассигнований бюджета Челябинской области в части видов медицинской помощи по заболеваниям, не входящим в Базовую программу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597D39" w:rsidRDefault="00597D39">
      <w:pPr>
        <w:pStyle w:val="ConsPlusNormal"/>
        <w:spacing w:before="220"/>
        <w:ind w:firstLine="540"/>
        <w:jc w:val="both"/>
      </w:pPr>
      <w:r>
        <w:t>26. Медицинская реабилитация, оказываемая как этап в общем процессе лечения отдельных заболеваний в соответствии с порядками оказания медицинской помощи и на основе стандартов медицинской помощи, осуществляется за счет средств ОМС в рамках реализации Базовой программы ОМС.</w:t>
      </w:r>
    </w:p>
    <w:p w:rsidR="00597D39" w:rsidRDefault="00597D39">
      <w:pPr>
        <w:pStyle w:val="ConsPlusNormal"/>
        <w:spacing w:before="220"/>
        <w:ind w:firstLine="540"/>
        <w:jc w:val="both"/>
      </w:pPr>
      <w:r>
        <w:t>27. Финансирование деятельности патолого-анатомических отделений многопрофильных медицинских организаций, осуществляющих деятельность в сфере ОМС, осуществляется за счет средств ОМС в части проведения гистологических и цитологических исследований в рамках прижизненной диагностики заболеваний в соответствии со стандартами медицинской помощи и порядками оказания медицинской помощи, установленными уполномоченным федеральным органом исполнительной власти.</w:t>
      </w:r>
    </w:p>
    <w:p w:rsidR="00597D39" w:rsidRDefault="00597D39">
      <w:pPr>
        <w:pStyle w:val="ConsPlusNormal"/>
        <w:spacing w:before="220"/>
        <w:ind w:firstLine="540"/>
        <w:jc w:val="both"/>
      </w:pPr>
      <w:r>
        <w:t>28. За счет средств ОМС осуществляется финансовое обеспечение проведения санитарно-гигиенических и противоэпидемических мероприятий в части медицинской помощи, оказываемой в рамках Территориальной программы ОМС, исходя из стандартов медицинской помощи и порядков оказания медицинской помощи, установленных уполномоченным федеральным органом исполнительной власти.</w:t>
      </w:r>
    </w:p>
    <w:p w:rsidR="00597D39" w:rsidRDefault="00597D39">
      <w:pPr>
        <w:pStyle w:val="ConsPlusNormal"/>
        <w:spacing w:before="220"/>
        <w:ind w:firstLine="540"/>
        <w:jc w:val="both"/>
      </w:pPr>
      <w:r>
        <w:t xml:space="preserve">29. В рамках Территориальной программы ОМС застрахованным лицам </w:t>
      </w:r>
      <w:r>
        <w:lastRenderedPageBreak/>
        <w:t>высокотехнологичная медицинская помощь оказывается в соответствии с объемами предоставления медицинской помощи, установленными Комиссией по разработке Территориальной программы ОМС.</w:t>
      </w:r>
    </w:p>
    <w:p w:rsidR="00597D39" w:rsidRDefault="00597D39">
      <w:pPr>
        <w:pStyle w:val="ConsPlusNormal"/>
        <w:spacing w:before="220"/>
        <w:ind w:firstLine="540"/>
        <w:jc w:val="both"/>
      </w:pPr>
      <w:r>
        <w:t>Финансовое обеспечение высокотехнологичной медицинской помощи устанавливается в отношении медицинских организаций, участвующих в реализации Территориальной программы ОМС.</w:t>
      </w:r>
    </w:p>
    <w:p w:rsidR="00597D39" w:rsidRDefault="00597D39">
      <w:pPr>
        <w:pStyle w:val="ConsPlusNormal"/>
        <w:spacing w:before="220"/>
        <w:ind w:firstLine="540"/>
        <w:jc w:val="both"/>
      </w:pPr>
      <w:r>
        <w:t>30. В дополнение к Базовой программе ОМС за счет средств межбюджетного трансферта из областного бюджета бюджету территориального фонда обязательного медицинского страхования Челябинской области:</w:t>
      </w:r>
    </w:p>
    <w:p w:rsidR="00597D39" w:rsidRDefault="00597D39">
      <w:pPr>
        <w:pStyle w:val="ConsPlusNormal"/>
        <w:spacing w:before="220"/>
        <w:ind w:firstLine="540"/>
        <w:jc w:val="both"/>
      </w:pPr>
      <w:r>
        <w:t>оказывается стационарная медицинская помощь в специализированном отделении по профилю медицинской помощи "онкология" в Государственном автономном учреждении здравоохранения "Челябинский областной клинический центр онкологии и ядерной медицины";</w:t>
      </w:r>
    </w:p>
    <w:p w:rsidR="00597D39" w:rsidRDefault="00597D39">
      <w:pPr>
        <w:pStyle w:val="ConsPlusNormal"/>
        <w:spacing w:before="220"/>
        <w:ind w:firstLine="540"/>
        <w:jc w:val="both"/>
      </w:pPr>
      <w:r>
        <w:t>оказывается высокотехнологичная медицинская помощь по профилям медицинской помощи "кардиология", "сердечно-сосудистая хирургия" больным с острым коронарным синдромом (баллонная вазодилатация), пароксизмальными нарушениями ритма и проводимости (имплантация кардиостимуляторов) в соответствии с клиническими рекомендациями (протоколами лечения) в следующих медицинских организациях: Государственное автономное учреждение здравоохранения "Городская больница N 3 г. Миасс", Государственное бюджетное учреждение здравоохранения "Областная больница г. Троицк", Государственное автономное учреждение здравоохранения "Областная клиническая больница N 3", Государственное бюджетное учреждение здравоохранения "Челябинская областная клиническая больница", Частное учреждение здравоохранения "Клиническая больница "РЖД-Медицина" города Челябинск", Автономная некоммерческая организация "Центральная клиническая медико-санитарная часть", Государственное автономное учреждение здравоохранения "Городская больница N 3 г. Магнитогорск", Государственное автономное учреждение здравоохранения "Городская клиническая больница N 6 г. Челябинск", Государственное автономное учреждение здравоохранения Ордена Знак Почета "Городская клиническая больница N 8 г. Челябинск", Государственное бюджетное учреждение здравоохранения "Областная больница г. Сатка", Государственное бюджетное учреждение здравоохранения "Городская больница им. А.П. Силаева г. Кыштым";</w:t>
      </w:r>
    </w:p>
    <w:p w:rsidR="00597D39" w:rsidRDefault="00597D39">
      <w:pPr>
        <w:pStyle w:val="ConsPlusNormal"/>
        <w:spacing w:before="220"/>
        <w:ind w:firstLine="540"/>
        <w:jc w:val="both"/>
      </w:pPr>
      <w:r>
        <w:t>оказывается стационарная специализированная медицинская помощь пациентам с сердечно-сосудистыми заболеваниями (коронарография) по профилям медицинской помощи "кардиология", "сердечно-сосудистая хирургия" в следующих медицинских организациях: Государственное автономное учреждение здравоохранения "Городская больница N 3 г. Миасс", Государственное бюджетное учреждение здравоохранения "Областная больница г. Троицк", Государственное автономное учреждение здравоохранения "Областная клиническая больница N 3", Государственное бюджетное учреждение здравоохранения "Челябинская областная клиническая больница", Частное учреждение здравоохранения "Клиническая больница "РЖД-Медицина" города Челябинск", Автономная некоммерческая организация "Центральная клиническая медико-санитарная часть", Государственное автономное учреждение здравоохранения "Городская больница N 3 г. Магнитогорск", Общество с ограниченной ответственностью Медицинский центр "МЕДЕОР", Государственное автономное учреждение здравоохранения "Городская клиническая больница N 6 г. Челябинск", Государственное автономное учреждение здравоохранения Ордена Знак Почета "Городская клиническая больница N 8 г. Челябинск", Государственное бюджетное учреждение здравоохранения "Областная больница г. Сатка", Государственное бюджетное учреждение здравоохранения "Городская больница им. А.П. Силаева г. Кыштым";</w:t>
      </w:r>
    </w:p>
    <w:p w:rsidR="00597D39" w:rsidRDefault="00597D39">
      <w:pPr>
        <w:pStyle w:val="ConsPlusNormal"/>
        <w:spacing w:before="220"/>
        <w:ind w:firstLine="540"/>
        <w:jc w:val="both"/>
      </w:pPr>
      <w:r>
        <w:t xml:space="preserve">пациентам, страдающим почечной недостаточностью и нуждающимся в проведении заместительной почечной терапии (гемодиализ), обеспечивается проезд к месту лечения в </w:t>
      </w:r>
      <w:r>
        <w:lastRenderedPageBreak/>
        <w:t>амбулаторных условиях и в условиях дневного стационара и обратно;</w:t>
      </w:r>
    </w:p>
    <w:p w:rsidR="00597D39" w:rsidRDefault="00597D39">
      <w:pPr>
        <w:pStyle w:val="ConsPlusNormal"/>
        <w:spacing w:before="220"/>
        <w:ind w:firstLine="540"/>
        <w:jc w:val="both"/>
      </w:pPr>
      <w:r>
        <w:t>оказываются дополнительные объемы амбулаторно-поликлинической помощи по решениям врачебной комиссии в следующих медицинских организациях: Государственное бюджетное учреждение здравоохранения "Областная стоматологическая поликлиника", Государственное бюджетное учреждение здравоохранения "Стоматологическая поликлиника N 1 г. Магнитогорск", Государственное бюджетное учреждение здравоохранения "Стоматологическая поликлиника N 2 г. Магнитогорск";</w:t>
      </w:r>
    </w:p>
    <w:p w:rsidR="00597D39" w:rsidRDefault="00597D39">
      <w:pPr>
        <w:pStyle w:val="ConsPlusNormal"/>
        <w:spacing w:before="220"/>
        <w:ind w:firstLine="540"/>
        <w:jc w:val="both"/>
      </w:pPr>
      <w:r>
        <w:t>проводятся прижизненные патолого-анатомические исследования операционно-биопсийного материала (гистологические исследования) при заборе материала в амбулаторных условиях, за исключением выявления онкологических заболеваний; при заборе материала в амбулаторных условиях и направлении на проведение иммуногистохимических исследований в следующих медицинских организациях: Государственное бюджетное учреждение здравоохранения "Челябинское областное патолого-анатомическое бюро", Государственное автономное учреждение здравоохранения "Челябинский областной клинический центр онкологии и ядерной медицины", Государственное бюджетное учреждение здравоохранения "Челябинская областная клиническая больница", Государственное автономное учреждение здравоохранения "Городская больница N 1 им. Г.И. Дробышева г. Магнитогорск", Государственное автономное учреждение здравоохранения "Центр охраны материнства и детства г. Магнитогорск", Государственное бюджетное учреждение здравоохранения "Городская больница N 1 г. Копейск", Государственное бюджетное учреждение здравоохранения "Городская больница N 1 г. Коркино", Государственное автономное учреждение здравоохранения Ордена Трудового Красного Знамени "Городская клиническая больница N 1 г. Челябинск", Государственное автономное учреждение здравоохранения "Городская клиническая больница N 6 г. Челябинск", Федеральное государственное бюджетное образовательное учреждение высшего образования "Южно-Уральский государственный медицинский университет" Министерства здравоохранения Российской Федерации, Государственное бюджетное учреждение здравоохранения "Районная больница г. Аша";</w:t>
      </w:r>
    </w:p>
    <w:p w:rsidR="00597D39" w:rsidRDefault="00597D39">
      <w:pPr>
        <w:pStyle w:val="ConsPlusNormal"/>
        <w:spacing w:before="220"/>
        <w:ind w:firstLine="540"/>
        <w:jc w:val="both"/>
      </w:pPr>
      <w:r>
        <w:t>проводятся прижизненные патолого-анатомические исследования операционно-биопсийного материала (гистологические исследования) при заборе материала в стационарных условиях для исследования последов в родильных отделениях следующих медицинских организаций: Государственное бюджетное учреждение здравоохранения "Челябинское областное патолого-анатомическое бюро", Государственное автономное учреждение здравоохранения "Центр охраны материнства и детства г. Магнитогорск", Государственное бюджетное учреждение здравоохранения "Городская больница N 1 г. Копейск", Государственное бюджетное учреждение здравоохранения "Городская больница N 1 г. Коркино", Государственное автономное учреждение здравоохранения "Городская клиническая больница N 6 г. Челябинск", Государственное автономное учреждение здравоохранения Ордена Знак Почета "Городская клиническая больница N 8 г. Челябинск", Федеральное государственное бюджетное образовательное учреждение высшего образования "Южно-Уральский государственный медицинский университет" Министерства здравоохранения Российской Федерации, Государственное бюджетное учреждение здравоохранения "Городская больница г. Южноуральск", Государственное автономное учреждение здравоохранения "Областная клиническая больница N 3";</w:t>
      </w:r>
    </w:p>
    <w:p w:rsidR="00597D39" w:rsidRDefault="00597D39">
      <w:pPr>
        <w:pStyle w:val="ConsPlusNormal"/>
        <w:spacing w:before="220"/>
        <w:ind w:firstLine="540"/>
        <w:jc w:val="both"/>
      </w:pPr>
      <w:r>
        <w:t>проводится процедура криопереноса эмбриона в условиях дневного стационара в следующих медицинских организациях: Государственное бюджетное учреждение здравоохранения "Областной перинатальный центр", Акционерное общество "Центр семейной медицины", Государственное автономное учреждение здравоохранения "Центр вспомогательных репродуктивных технологий г. Челябинск", Общество с ограниченной ответственностью "Личный доктор", Общество с ограниченной ответственностью "Центр акушерства и гинекологии N 1", Общество с ограниченной ответственностью "ЭкоКлиника", Общество с ограниченной ответственностью Медицинский центр "Лотос";</w:t>
      </w:r>
    </w:p>
    <w:p w:rsidR="00597D39" w:rsidRDefault="00597D39">
      <w:pPr>
        <w:pStyle w:val="ConsPlusNormal"/>
        <w:spacing w:before="220"/>
        <w:ind w:firstLine="540"/>
        <w:jc w:val="both"/>
      </w:pPr>
      <w:r>
        <w:lastRenderedPageBreak/>
        <w:t>проводится компьютерная томография в амбулаторных условиях в следующих медицинских организациях: Государственное бюджетное учреждение здравоохранения "Челябинская областная клиническая больница", Государственное бюджетное учреждение здравоохранения "Областная клиническая больница N 2", Государственное автономное учреждение здравоохранения "Областная клиническая больница N 3", Государственное бюджетное учреждение здравоохранения "Районная больница г. Аша", Государственное бюджетное учреждение здравоохранения "Районная больница с. Варна", Государственное бюджетное учреждение здравоохранения "Городская больница г. Златоуст", Государственное бюджетное учреждение здравоохранения "Районная больница г. Касли", Государственное бюджетное учреждение здравоохранения "Городская больница им. А.П. Силаева г. Кыштым", Государственное автономное учреждение здравоохранения "Городская больница N 1 им. Г.И. Дробышева г. Магнитогорск", Государственное автономное учреждение здравоохранения "Областной онкологический диспансер N 2", Государственное автономное учреждение здравоохранения "Городская больница N 2 г. Миасс", Федеральное государственное бюджетное учреждение здравоохранения "Клиническая больница N 71 Федерального медико-биологического агентства", Государственное бюджетное учреждение здравоохранения "Областная больница г. Сатка", Федеральное государственное бюджетное учреждение здравоохранения "Центральная медико-санитарная часть N 15 Федерального медико-биологического агентства", Государственное бюджетное учреждение здравоохранения "Областная больница г. Троицк", Государственное бюджетное учреждение здравоохранения "Районная больница г. Чебаркуль", Государственное автономное учреждение здравоохранения "Городская клиническая больница N 9 г. Челябинск", Государственное автономное учреждение здравоохранения "Челябинская областная детская клиническая больница", Государственное автономное учреждение здравоохранения "Челябинский областной клинический центр онкологии и ядерной медицины", Государственное бюджетное учреждение здравоохранения "Городская больница г. Южноуральск";</w:t>
      </w:r>
    </w:p>
    <w:p w:rsidR="00597D39" w:rsidRDefault="00597D39">
      <w:pPr>
        <w:pStyle w:val="ConsPlusNormal"/>
        <w:spacing w:before="220"/>
        <w:ind w:firstLine="540"/>
        <w:jc w:val="both"/>
      </w:pPr>
      <w:r>
        <w:t>проводятся исследования гликированного гемоглобина в крови в рамках федерального проекта "Борьба с сахарным диабетом" в амбулаторных условиях в следующих медицинских организациях: Государственное бюджетное учреждение здравоохранения "Областная больница г. Сатка", Государственное бюджетное учреждение здравоохранения "Районная больница г. Чебаркуль", Государственное бюджетное учреждение здравоохранения "Районная больница с. Долгодеревенское", Государственное бюджетное учреждение здравоохранения "Районная больница с. Еткуль", Государственное бюджетное учреждение здравоохранения "Районная больница г. Карталы", Государственное бюджетное учреждение здравоохранения "Районная больница г. Катав-Ивановск", Государственное бюджетное учреждение здравоохранения "Городская больница г. Златоуст", Государственное бюджетное учреждение здравоохранения "Областная больница г. Троицк", Автономная некоммерческая организация "Центральная клиническая медико-санитарная часть", Государственное автономное учреждение здравоохранения Ордена Трудового Красного Знамени "Городская клиническая больница N 1 г. Челябинск", Государственное автономное учреждение здравоохранения Ордена Знак Почета "Городская клиническая больница N 8 г. Челябинск", Государственное автономное учреждение здравоохранения "Областная клиническая больница N 3", Государственное автономное учреждение здравоохранения "Городская больница N 2 г. Миасс", Государственное бюджетное учреждение здравоохранения "Городская больница N 1 г. Копейск";</w:t>
      </w:r>
    </w:p>
    <w:p w:rsidR="00597D39" w:rsidRDefault="00597D39">
      <w:pPr>
        <w:pStyle w:val="ConsPlusNormal"/>
        <w:spacing w:before="220"/>
        <w:ind w:firstLine="540"/>
        <w:jc w:val="both"/>
      </w:pPr>
      <w:r>
        <w:t>проводятся исследования кала на скрытую кровь (количественным (иммунотурбидиметрическим) методом) с целью раннего выявления колоректального рака в амбулаторных условиях в следующих медицинских организациях: Автономная некоммерческая организация "Центральная клиническая медико-санитарная часть", Государственное автономное учреждение здравоохранения "Городская больница N 2 г. Миасс";</w:t>
      </w:r>
    </w:p>
    <w:p w:rsidR="00597D39" w:rsidRDefault="00597D39">
      <w:pPr>
        <w:pStyle w:val="ConsPlusNormal"/>
        <w:spacing w:before="220"/>
        <w:ind w:firstLine="540"/>
        <w:jc w:val="both"/>
      </w:pPr>
      <w:r>
        <w:t xml:space="preserve">проводятся процедуры криопереноса эмбриона в амбулаторных условиях в следующих медицинских организациях: Государственное бюджетное учреждение здравоохранения </w:t>
      </w:r>
      <w:r>
        <w:lastRenderedPageBreak/>
        <w:t>"Областной перинатальный центр", Государственное автономное учреждение здравоохранения "Центр вспомогательных репродуктивных технологий г. Челябинск";</w:t>
      </w:r>
    </w:p>
    <w:p w:rsidR="00597D39" w:rsidRDefault="00597D39">
      <w:pPr>
        <w:pStyle w:val="ConsPlusNormal"/>
        <w:spacing w:before="220"/>
        <w:ind w:firstLine="540"/>
        <w:jc w:val="both"/>
      </w:pPr>
      <w:r>
        <w:t>проводятся исследования микропрепарата шейки матки методом жидкостной цитологии с целью выявления ЗНО в амбулаторных условиях в следующих медицинских организациях: Автономная некоммерческая организация "Центральная клиническая медико-санитарная часть", Государственное автономное учреждение здравоохранения Ордена Знак Почета "Городская клиническая больница N 8 г. Челябинск", Государственное автономное учреждение здравоохранения "Областная клиническая больница N 3";</w:t>
      </w:r>
    </w:p>
    <w:p w:rsidR="00597D39" w:rsidRDefault="00597D39">
      <w:pPr>
        <w:pStyle w:val="ConsPlusNormal"/>
        <w:spacing w:before="220"/>
        <w:ind w:firstLine="540"/>
        <w:jc w:val="both"/>
      </w:pPr>
      <w:r>
        <w:t>проводятся цитологические исследования микропрепарата шейки матки методом Папаниколау с целью выявления ЗНО в амбулаторных условиях в следующих медицинских организациях: Государственное бюджетное учреждение здравоохранения "Областная больница г. Сатка", Государственное бюджетное учреждение здравоохранения "Районная больница г. Карталы", Государственное бюджетное учреждение здравоохранения "Городская больница г. Златоуст", Государственное бюджетное учреждение здравоохранения "Областная больница г. Троицк", Автономная некоммерческая организация "Центральная клиническая медико-санитарная часть", Государственное автономное учреждение здравоохранения Ордена Трудового Красного Знамени "Городская клиническая больница N 1 г. Челябинск", Государственное автономное учреждение здравоохранения Ордена Знак Почета "Городская клиническая больница N 8 г. Челябинск", Государственное автономное учреждение здравоохранения "Областная клиническая больница N 3", Государственное автономное учреждение здравоохранения "Городская больница N 2 г. Миасс", Государственное бюджетное учреждение здравоохранения "Городская больница N 1 г. Копейск".</w:t>
      </w:r>
    </w:p>
    <w:p w:rsidR="00597D39" w:rsidRDefault="00597D39">
      <w:pPr>
        <w:pStyle w:val="ConsPlusNormal"/>
        <w:spacing w:before="220"/>
        <w:ind w:firstLine="540"/>
        <w:jc w:val="both"/>
      </w:pPr>
      <w:r>
        <w:t>31. За счет бюджетных ассигнований областного бюджета осуществляется финансовое обеспечение:</w:t>
      </w:r>
    </w:p>
    <w:p w:rsidR="00597D39" w:rsidRDefault="00597D39">
      <w:pPr>
        <w:pStyle w:val="ConsPlusNormal"/>
        <w:spacing w:before="220"/>
        <w:ind w:firstLine="540"/>
        <w:jc w:val="both"/>
      </w:pPr>
      <w:r>
        <w:t>1)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rsidR="00597D39" w:rsidRDefault="00597D39">
      <w:pPr>
        <w:pStyle w:val="ConsPlusNormal"/>
        <w:spacing w:before="220"/>
        <w:ind w:firstLine="540"/>
        <w:jc w:val="both"/>
      </w:pPr>
      <w:r>
        <w:t>2) скорой, в том числе скорой специализированной, медицинской помощи не застрахованным по ОМС лицам;</w:t>
      </w:r>
    </w:p>
    <w:p w:rsidR="00597D39" w:rsidRDefault="00597D39">
      <w:pPr>
        <w:pStyle w:val="ConsPlusNormal"/>
        <w:spacing w:before="220"/>
        <w:ind w:firstLine="540"/>
        <w:jc w:val="both"/>
      </w:pPr>
      <w:r>
        <w:t>3) первичной медико-санитарной, первичной специализированной медико-санитарной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ОМС,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597D39" w:rsidRDefault="00597D39">
      <w:pPr>
        <w:pStyle w:val="ConsPlusNormal"/>
        <w:spacing w:before="220"/>
        <w:ind w:firstLine="540"/>
        <w:jc w:val="both"/>
      </w:pPr>
      <w:r>
        <w:t xml:space="preserve">4) 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w:t>
      </w:r>
      <w:r>
        <w:lastRenderedPageBreak/>
        <w:t>том числе с употреблением психоактивных веществ);</w:t>
      </w:r>
    </w:p>
    <w:p w:rsidR="00597D39" w:rsidRDefault="00597D39">
      <w:pPr>
        <w:pStyle w:val="ConsPlusNormal"/>
        <w:spacing w:before="220"/>
        <w:ind w:firstLine="540"/>
        <w:jc w:val="both"/>
      </w:pPr>
      <w:r>
        <w:t>5) паллиативной медицинской помощи, в том числе детям, оказываемой областными государственными учреждениями здравоохранения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597D39" w:rsidRDefault="00597D39">
      <w:pPr>
        <w:pStyle w:val="ConsPlusNormal"/>
        <w:spacing w:before="220"/>
        <w:ind w:firstLine="540"/>
        <w:jc w:val="both"/>
      </w:pPr>
      <w:r>
        <w:t xml:space="preserve">6) высокотехнологичной медицинской помощи, оказываемой медицинскими организациями, включенными в перечень медицинских организаций Челябинской области, оказывающих высокотехнологичную медицинскую помощь, не включенную в Базовую программу ОМС, в соответствии с </w:t>
      </w:r>
      <w:hyperlink r:id="rId19">
        <w:r>
          <w:rPr>
            <w:color w:val="0000FF"/>
          </w:rPr>
          <w:t>разделом II</w:t>
        </w:r>
      </w:hyperlink>
      <w:r>
        <w:t xml:space="preserve"> приложения N 1 к Программе государственных гарантий;</w:t>
      </w:r>
    </w:p>
    <w:p w:rsidR="00597D39" w:rsidRDefault="00597D39">
      <w:pPr>
        <w:pStyle w:val="ConsPlusNormal"/>
        <w:spacing w:before="220"/>
        <w:ind w:firstLine="540"/>
        <w:jc w:val="both"/>
      </w:pPr>
      <w:r>
        <w:t>7) экстренной медицинской помощи, оказываемой областными государственными учреждениями здравоохранения при массовых поражениях (в зонах стихийных бедствий и катастроф), а также при особо опасных инфекционных заболеваниях;</w:t>
      </w:r>
    </w:p>
    <w:p w:rsidR="00597D39" w:rsidRDefault="00597D39">
      <w:pPr>
        <w:pStyle w:val="ConsPlusNormal"/>
        <w:spacing w:before="220"/>
        <w:ind w:firstLine="540"/>
        <w:jc w:val="both"/>
      </w:pPr>
      <w:r>
        <w:t>8) медицинской помощи, оказываемой областными государственными учреждениями здравоохранения по экстренным показаниям не застрахованным и не идентифицированным в системе ОМС лицам, в том числе:</w:t>
      </w:r>
    </w:p>
    <w:p w:rsidR="00597D39" w:rsidRDefault="00597D39">
      <w:pPr>
        <w:pStyle w:val="ConsPlusNormal"/>
        <w:spacing w:before="220"/>
        <w:ind w:firstLine="540"/>
        <w:jc w:val="both"/>
      </w:pPr>
      <w:r>
        <w:t>иностранным гражданам (в том числе из других стран Содружества Независимых Государств), не подлежащим ОМС;</w:t>
      </w:r>
    </w:p>
    <w:p w:rsidR="00597D39" w:rsidRDefault="00597D39">
      <w:pPr>
        <w:pStyle w:val="ConsPlusNormal"/>
        <w:spacing w:before="220"/>
        <w:ind w:firstLine="540"/>
        <w:jc w:val="both"/>
      </w:pPr>
      <w:r>
        <w:t>военнослужащим и другим категориям граждан в связи с исполнением ими обязанностей военной и приравненной к ней службы в соответствии с законодательством Российской Федерации (скорая и неотложная амбулаторно-поликлиническая медицинская помощь, стационарная медицинская помощь до перевода в ведомственную медицинскую организацию или после заключения договоров на оплату этого вида помощи между государственными учреждениями здравоохранения и соответствующими министерствами и ведомствами);</w:t>
      </w:r>
    </w:p>
    <w:p w:rsidR="00597D39" w:rsidRDefault="00597D39">
      <w:pPr>
        <w:pStyle w:val="ConsPlusNormal"/>
        <w:spacing w:before="220"/>
        <w:ind w:firstLine="540"/>
        <w:jc w:val="both"/>
      </w:pPr>
      <w:r>
        <w:t>лицам без определенного места жительства, не имеющим документов, удостоверяющих личность;</w:t>
      </w:r>
    </w:p>
    <w:p w:rsidR="00597D39" w:rsidRDefault="00597D39">
      <w:pPr>
        <w:pStyle w:val="ConsPlusNormal"/>
        <w:spacing w:before="220"/>
        <w:ind w:firstLine="540"/>
        <w:jc w:val="both"/>
      </w:pPr>
      <w:r>
        <w:t>9) государственных программ в сфере здравоохранения и профилактических мероприятий, утверждаемых в установленном законодательством порядке;</w:t>
      </w:r>
    </w:p>
    <w:p w:rsidR="00597D39" w:rsidRDefault="00597D39">
      <w:pPr>
        <w:pStyle w:val="ConsPlusNormal"/>
        <w:spacing w:before="220"/>
        <w:ind w:firstLine="540"/>
        <w:jc w:val="both"/>
      </w:pPr>
      <w:r>
        <w:t>10) приобретения вакцин и сывороток для вакцинации и проведения профилактических прививок по эпидемическим показаниям отдельным категориям граждан в соответствии с расходными полномочиями областного бюджета;</w:t>
      </w:r>
    </w:p>
    <w:p w:rsidR="00597D39" w:rsidRDefault="00597D39">
      <w:pPr>
        <w:pStyle w:val="ConsPlusNormal"/>
        <w:spacing w:before="220"/>
        <w:ind w:firstLine="540"/>
        <w:jc w:val="both"/>
      </w:pPr>
      <w:r>
        <w:t>11) проведения санитарно-гигиенических и противоэпидемических мероприятий, вакцинопрофилактики в установленном порядке;</w:t>
      </w:r>
    </w:p>
    <w:p w:rsidR="00597D39" w:rsidRDefault="00597D39">
      <w:pPr>
        <w:pStyle w:val="ConsPlusNormal"/>
        <w:spacing w:before="220"/>
        <w:ind w:firstLine="540"/>
        <w:jc w:val="both"/>
      </w:pPr>
      <w:r>
        <w:t>12) оказания медицинской помощи, предоставления медицинских и иных услуг в государственных санаториях, включая детские, а также в санаториях для детей с родителями;</w:t>
      </w:r>
    </w:p>
    <w:p w:rsidR="00597D39" w:rsidRDefault="00597D39">
      <w:pPr>
        <w:pStyle w:val="ConsPlusNormal"/>
        <w:spacing w:before="220"/>
        <w:ind w:firstLine="540"/>
        <w:jc w:val="both"/>
      </w:pPr>
      <w:r>
        <w:t>13) предусмотренной законодательством Челябинской области для определенных категорий граждан медицинской помощи, оказываемой областными государственными учреждениями здравоохранения;</w:t>
      </w:r>
    </w:p>
    <w:p w:rsidR="00597D39" w:rsidRDefault="00597D39">
      <w:pPr>
        <w:pStyle w:val="ConsPlusNormal"/>
        <w:spacing w:before="220"/>
        <w:ind w:firstLine="540"/>
        <w:jc w:val="both"/>
      </w:pPr>
      <w:r>
        <w:t>14) проведения мероприятий по предупреждению распространения ВИЧ-инфекции;</w:t>
      </w:r>
    </w:p>
    <w:p w:rsidR="00597D39" w:rsidRDefault="00597D39">
      <w:pPr>
        <w:pStyle w:val="ConsPlusNormal"/>
        <w:spacing w:before="220"/>
        <w:ind w:firstLine="540"/>
        <w:jc w:val="both"/>
      </w:pPr>
      <w:r>
        <w:t xml:space="preserve">15) 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дневных стационаров и стационарных условиях в специализированных медицинских </w:t>
      </w:r>
      <w:r>
        <w:lastRenderedPageBreak/>
        <w:t>организациях при заболеваниях, не включенных в базовую программу ОМС, а также пациентов, получающих паллиативную медицинскую помощь в хосписах и домах сестринского ухода;</w:t>
      </w:r>
    </w:p>
    <w:p w:rsidR="00597D39" w:rsidRDefault="00597D39">
      <w:pPr>
        <w:pStyle w:val="ConsPlusNormal"/>
        <w:spacing w:before="220"/>
        <w:ind w:firstLine="540"/>
        <w:jc w:val="both"/>
      </w:pPr>
      <w:r>
        <w:t>16) предоставления в медицинских организациях государственной системы здравоохранения, оказывающих паллиативную медицинскую помощь,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597D39" w:rsidRDefault="00597D39">
      <w:pPr>
        <w:pStyle w:val="ConsPlusNormal"/>
        <w:spacing w:before="220"/>
        <w:ind w:firstLine="540"/>
        <w:jc w:val="both"/>
      </w:pPr>
      <w:r>
        <w:t>17) расходов медицинских организаций, не включенных в структуру тарифов на оплату медицинской помощи в рамках Базовой программы ОМС.</w:t>
      </w:r>
    </w:p>
    <w:p w:rsidR="00597D39" w:rsidRDefault="00597D39">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597D39" w:rsidRDefault="00597D39">
      <w:pPr>
        <w:pStyle w:val="ConsPlusNormal"/>
        <w:spacing w:before="220"/>
        <w:ind w:firstLine="540"/>
        <w:jc w:val="both"/>
      </w:pPr>
      <w:r>
        <w:t>В случае фактического оказания гражданину, зарегистрированному по месту жительства на территории Челябинской области, медицинской помощи на территории другого субъекта Российской Федерации соответствующему субъекту Российской Федерации возмещаются затраты, связанные с оказанием медицинской помощи при заболеваниях, не включенных в Базовую программу ОМС,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597D39" w:rsidRDefault="00597D39">
      <w:pPr>
        <w:pStyle w:val="ConsPlusNormal"/>
        <w:spacing w:before="220"/>
        <w:ind w:firstLine="540"/>
        <w:jc w:val="both"/>
      </w:pPr>
      <w:r>
        <w:t xml:space="preserve">За счет бюджетных ассигнований областного бюджета осуществляется финансовое обеспечение дополнительных объемов высокотехнологичной медицинской помощи в соответствии с </w:t>
      </w:r>
      <w:hyperlink r:id="rId20">
        <w:r>
          <w:rPr>
            <w:color w:val="0000FF"/>
          </w:rPr>
          <w:t>разделом I</w:t>
        </w:r>
      </w:hyperlink>
      <w:r>
        <w:t xml:space="preserve">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приложения к Программе государственных гарантий (далее именуется - Перечень видов высокотехнологичной медицинской помощи).</w:t>
      </w:r>
    </w:p>
    <w:p w:rsidR="00597D39" w:rsidRDefault="00597D39">
      <w:pPr>
        <w:pStyle w:val="ConsPlusNormal"/>
        <w:spacing w:before="220"/>
        <w:ind w:firstLine="540"/>
        <w:jc w:val="both"/>
      </w:pPr>
      <w:r>
        <w:t>32. За счет бюджетных ассигнований областного бюджета осуществляется:</w:t>
      </w:r>
    </w:p>
    <w:p w:rsidR="00597D39" w:rsidRDefault="00597D39">
      <w:pPr>
        <w:pStyle w:val="ConsPlusNormal"/>
        <w:spacing w:before="220"/>
        <w:ind w:firstLine="540"/>
        <w:jc w:val="both"/>
      </w:pPr>
      <w:r>
        <w:t xml:space="preserve">1)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2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постановлением Правительства Российской Федерации от 26 апреля 2012 г.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p>
    <w:p w:rsidR="00597D39" w:rsidRDefault="00597D39">
      <w:pPr>
        <w:pStyle w:val="ConsPlusNormal"/>
        <w:spacing w:before="220"/>
        <w:ind w:firstLine="540"/>
        <w:jc w:val="both"/>
      </w:pPr>
      <w:r>
        <w:t xml:space="preserve">2) обеспечение лекарственными препаратами в соответствии с </w:t>
      </w:r>
      <w:hyperlink r:id="rId22">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утвержденным постановлением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именуется - постановление N 890);</w:t>
      </w:r>
    </w:p>
    <w:p w:rsidR="00597D39" w:rsidRDefault="00597D39">
      <w:pPr>
        <w:pStyle w:val="ConsPlusNormal"/>
        <w:spacing w:before="220"/>
        <w:ind w:firstLine="540"/>
        <w:jc w:val="both"/>
      </w:pPr>
      <w:r>
        <w:t xml:space="preserve">3) обеспечение лекарственными препаратами в соответствии с </w:t>
      </w:r>
      <w:hyperlink r:id="rId23">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утвержденным постановлением N 890;</w:t>
      </w:r>
    </w:p>
    <w:p w:rsidR="00597D39" w:rsidRDefault="00597D39">
      <w:pPr>
        <w:pStyle w:val="ConsPlusNormal"/>
        <w:spacing w:before="220"/>
        <w:ind w:firstLine="540"/>
        <w:jc w:val="both"/>
      </w:pPr>
      <w:r>
        <w:t xml:space="preserve">4) пренатальная (дородовая) диагностика нарушений развития ребенка у беременных </w:t>
      </w:r>
      <w:r>
        <w:lastRenderedPageBreak/>
        <w:t>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597D39" w:rsidRDefault="00597D39">
      <w:pPr>
        <w:pStyle w:val="ConsPlusNormal"/>
        <w:spacing w:before="220"/>
        <w:ind w:firstLine="540"/>
        <w:jc w:val="both"/>
      </w:pPr>
      <w:r>
        <w:t>5) обеспечение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Челябинской области;</w:t>
      </w:r>
    </w:p>
    <w:p w:rsidR="00597D39" w:rsidRDefault="00597D39">
      <w:pPr>
        <w:pStyle w:val="ConsPlusNormal"/>
        <w:spacing w:before="220"/>
        <w:ind w:firstLine="540"/>
        <w:jc w:val="both"/>
      </w:pPr>
      <w:r>
        <w:t xml:space="preserve">6)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24">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597D39" w:rsidRDefault="00597D39">
      <w:pPr>
        <w:pStyle w:val="ConsPlusNormal"/>
        <w:spacing w:before="220"/>
        <w:ind w:firstLine="540"/>
        <w:jc w:val="both"/>
      </w:pPr>
      <w:r>
        <w:t>7)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597D39" w:rsidRDefault="00597D39">
      <w:pPr>
        <w:pStyle w:val="ConsPlusNormal"/>
        <w:spacing w:before="220"/>
        <w:ind w:firstLine="540"/>
        <w:jc w:val="both"/>
      </w:pPr>
      <w:r>
        <w:t>33. За счет бюджетных ассигнований местных бюджетов финансируются:</w:t>
      </w:r>
    </w:p>
    <w:p w:rsidR="00597D39" w:rsidRDefault="00597D39">
      <w:pPr>
        <w:pStyle w:val="ConsPlusNormal"/>
        <w:spacing w:before="220"/>
        <w:ind w:firstLine="540"/>
        <w:jc w:val="both"/>
      </w:pPr>
      <w:r>
        <w:t xml:space="preserve">1) расходы на создание условий для оказания медицинской помощи населению на территориях муниципальных образований (за исключением муниципальных образований, медицинская помощь населению которых оказывается в соответствии со </w:t>
      </w:r>
      <w:hyperlink r:id="rId25">
        <w:r>
          <w:rPr>
            <w:color w:val="0000FF"/>
          </w:rPr>
          <w:t>статьей 42</w:t>
        </w:r>
      </w:hyperlink>
      <w:r>
        <w:t xml:space="preserve"> Федерального закона от 21 ноября 2011 года N 323-ФЗ "Об основах охраны здоровья граждан в Российской Федерации");</w:t>
      </w:r>
    </w:p>
    <w:p w:rsidR="00597D39" w:rsidRDefault="00597D39">
      <w:pPr>
        <w:pStyle w:val="ConsPlusNormal"/>
        <w:spacing w:before="220"/>
        <w:ind w:firstLine="540"/>
        <w:jc w:val="both"/>
      </w:pPr>
      <w:r>
        <w:t xml:space="preserve">2) муниципальные программы в сфере здравоохранения (принятые в соответствии с Бюджетным </w:t>
      </w:r>
      <w:hyperlink r:id="rId26">
        <w:r>
          <w:rPr>
            <w:color w:val="0000FF"/>
          </w:rPr>
          <w:t>кодексом</w:t>
        </w:r>
      </w:hyperlink>
      <w:r>
        <w:t xml:space="preserve"> Российской Федерации).</w:t>
      </w:r>
    </w:p>
    <w:p w:rsidR="00597D39" w:rsidRDefault="00597D39">
      <w:pPr>
        <w:pStyle w:val="ConsPlusNormal"/>
        <w:spacing w:before="220"/>
        <w:ind w:firstLine="540"/>
        <w:jc w:val="both"/>
      </w:pPr>
      <w:r>
        <w:t>34. За счет бюджетных ассигнований федерального бюджета осуществляется финансовое обеспечение:</w:t>
      </w:r>
    </w:p>
    <w:p w:rsidR="00597D39" w:rsidRDefault="00597D39">
      <w:pPr>
        <w:pStyle w:val="ConsPlusNormal"/>
        <w:spacing w:before="220"/>
        <w:ind w:firstLine="540"/>
        <w:jc w:val="both"/>
      </w:pPr>
      <w:r>
        <w:t xml:space="preserve">1) высокотехнологичной медицинской помощи, не включенной в Базовую программу ОМС, в соответствии с </w:t>
      </w:r>
      <w:hyperlink r:id="rId27">
        <w:r>
          <w:rPr>
            <w:color w:val="0000FF"/>
          </w:rPr>
          <w:t>разделом II</w:t>
        </w:r>
      </w:hyperlink>
      <w:r>
        <w:t xml:space="preserve"> приложения N 1 к Программе государственных гарантий:</w:t>
      </w:r>
    </w:p>
    <w:p w:rsidR="00597D39" w:rsidRDefault="00597D39">
      <w:pPr>
        <w:pStyle w:val="ConsPlusNormal"/>
        <w:spacing w:before="220"/>
        <w:ind w:firstLine="540"/>
        <w:jc w:val="both"/>
      </w:pPr>
      <w:r>
        <w:t>за счет межбюджетных трансфертов бюджету Федерального фонда обязательного медицинского страхования:</w:t>
      </w:r>
    </w:p>
    <w:p w:rsidR="00597D39" w:rsidRDefault="00597D39">
      <w:pPr>
        <w:pStyle w:val="ConsPlusNormal"/>
        <w:spacing w:before="220"/>
        <w:ind w:firstLine="540"/>
        <w:jc w:val="both"/>
      </w:pPr>
      <w:r>
        <w:t>оказываемой 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597D39" w:rsidRDefault="00597D39">
      <w:pPr>
        <w:pStyle w:val="ConsPlusNormal"/>
        <w:spacing w:before="220"/>
        <w:ind w:firstLine="540"/>
        <w:jc w:val="both"/>
      </w:pPr>
      <w:r>
        <w:t>оказываемой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597D39" w:rsidRDefault="00597D39">
      <w:pPr>
        <w:pStyle w:val="ConsPlusNormal"/>
        <w:spacing w:before="220"/>
        <w:ind w:firstLine="540"/>
        <w:jc w:val="both"/>
      </w:pPr>
      <w:r>
        <w:t>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субъектов Российской Федерации;</w:t>
      </w:r>
    </w:p>
    <w:p w:rsidR="00597D39" w:rsidRDefault="00597D39">
      <w:pPr>
        <w:pStyle w:val="ConsPlusNormal"/>
        <w:spacing w:before="220"/>
        <w:ind w:firstLine="540"/>
        <w:jc w:val="both"/>
      </w:pPr>
      <w:r>
        <w:lastRenderedPageBreak/>
        <w:t>2)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расходов, не включенных в структуру тарифов на оплату медицинской помощи, предусмотренную Базовой программой ОМС);</w:t>
      </w:r>
    </w:p>
    <w:p w:rsidR="00597D39" w:rsidRDefault="00597D39">
      <w:pPr>
        <w:pStyle w:val="ConsPlusNormal"/>
        <w:spacing w:before="220"/>
        <w:ind w:firstLine="540"/>
        <w:jc w:val="both"/>
      </w:pPr>
      <w:r>
        <w:t>3) 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597D39" w:rsidRDefault="00597D39">
      <w:pPr>
        <w:pStyle w:val="ConsPlusNormal"/>
        <w:spacing w:before="220"/>
        <w:ind w:firstLine="540"/>
        <w:jc w:val="both"/>
      </w:pPr>
      <w:r>
        <w:t>4)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расходов, не включенных в структуру тарифов на оплату медицинской помощи, предусмотренную Базовой программой ОМС);</w:t>
      </w:r>
    </w:p>
    <w:p w:rsidR="00597D39" w:rsidRDefault="00597D39">
      <w:pPr>
        <w:pStyle w:val="ConsPlusNormal"/>
        <w:spacing w:before="220"/>
        <w:ind w:firstLine="540"/>
        <w:jc w:val="both"/>
      </w:pPr>
      <w:r>
        <w:t>5) расширенного неонатального скрининга;</w:t>
      </w:r>
    </w:p>
    <w:p w:rsidR="00597D39" w:rsidRDefault="00597D39">
      <w:pPr>
        <w:pStyle w:val="ConsPlusNormal"/>
        <w:spacing w:before="220"/>
        <w:ind w:firstLine="540"/>
        <w:jc w:val="both"/>
      </w:pPr>
      <w:r>
        <w:t>6) 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597D39" w:rsidRDefault="00597D39">
      <w:pPr>
        <w:pStyle w:val="ConsPlusNormal"/>
        <w:spacing w:before="220"/>
        <w:ind w:firstLine="540"/>
        <w:jc w:val="both"/>
      </w:pPr>
      <w:r>
        <w:t>7) 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597D39" w:rsidRDefault="00597D39">
      <w:pPr>
        <w:pStyle w:val="ConsPlusNormal"/>
        <w:spacing w:before="220"/>
        <w:ind w:firstLine="540"/>
        <w:jc w:val="both"/>
      </w:pPr>
      <w:r>
        <w:t>8) санаторно-курортного лечения отдельных категорий граждан в соответствии с законодательством Российской Федерации;</w:t>
      </w:r>
    </w:p>
    <w:p w:rsidR="00597D39" w:rsidRDefault="00597D39">
      <w:pPr>
        <w:pStyle w:val="ConsPlusNormal"/>
        <w:spacing w:before="220"/>
        <w:ind w:firstLine="540"/>
        <w:jc w:val="both"/>
      </w:pPr>
      <w:r>
        <w:t>9)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597D39" w:rsidRDefault="00597D39">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597D39" w:rsidRDefault="00597D39">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w:t>
      </w:r>
      <w:r>
        <w:lastRenderedPageBreak/>
        <w:t>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устанавливаемым Правительством Российской Федерации;</w:t>
      </w:r>
    </w:p>
    <w:p w:rsidR="00597D39" w:rsidRDefault="00597D39">
      <w:pPr>
        <w:pStyle w:val="ConsPlusNormal"/>
        <w:spacing w:before="220"/>
        <w:ind w:firstLine="540"/>
        <w:jc w:val="both"/>
      </w:pPr>
      <w:r>
        <w:t>10)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597D39" w:rsidRDefault="00597D39">
      <w:pPr>
        <w:pStyle w:val="ConsPlusNormal"/>
        <w:spacing w:before="220"/>
        <w:ind w:firstLine="540"/>
        <w:jc w:val="both"/>
      </w:pPr>
      <w:r>
        <w:t>11)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597D39" w:rsidRDefault="00597D39">
      <w:pPr>
        <w:pStyle w:val="ConsPlusNormal"/>
        <w:spacing w:before="220"/>
        <w:ind w:firstLine="540"/>
        <w:jc w:val="both"/>
      </w:pPr>
      <w:r>
        <w:t>12)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w:t>
      </w:r>
    </w:p>
    <w:p w:rsidR="00597D39" w:rsidRDefault="00597D39">
      <w:pPr>
        <w:pStyle w:val="ConsPlusNormal"/>
        <w:spacing w:before="220"/>
        <w:ind w:firstLine="540"/>
        <w:jc w:val="both"/>
      </w:pPr>
      <w:r>
        <w:t>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597D39" w:rsidRDefault="00597D39">
      <w:pPr>
        <w:pStyle w:val="ConsPlusNormal"/>
        <w:spacing w:before="220"/>
        <w:ind w:firstLine="540"/>
        <w:jc w:val="both"/>
      </w:pPr>
      <w:r>
        <w:t xml:space="preserve">13) мероприятий, предусмотренных национальным календарем профилактических прививок в рамках мероприятий по совершенствованию оказания медицинской помощи, включая профилактику заболеваний и формирование здорового образа жизни, государственной </w:t>
      </w:r>
      <w:hyperlink r:id="rId28">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597D39" w:rsidRDefault="00597D39">
      <w:pPr>
        <w:pStyle w:val="ConsPlusNormal"/>
        <w:spacing w:before="220"/>
        <w:ind w:firstLine="540"/>
        <w:jc w:val="both"/>
      </w:pPr>
      <w:r>
        <w:t xml:space="preserve">14) дополнительных мероприятий, установленных законодательством Российской Федерации, в том числе в соответствии с </w:t>
      </w:r>
      <w:hyperlink r:id="rId29">
        <w:r>
          <w:rPr>
            <w:color w:val="0000FF"/>
          </w:rPr>
          <w:t>Указом</w:t>
        </w:r>
      </w:hyperlink>
      <w:r>
        <w:t xml:space="preserve"> Президента Российской Федерации от 5 января 2021 года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597D39" w:rsidRDefault="00597D39">
      <w:pPr>
        <w:pStyle w:val="ConsPlusNormal"/>
        <w:spacing w:before="220"/>
        <w:ind w:firstLine="540"/>
        <w:jc w:val="both"/>
      </w:pPr>
      <w:r>
        <w:t xml:space="preserve">В целях обеспечения доступности и качества медицинской помощи застрахованным лицам объем специализированной, включая высокотехнологичную, медицинской помощи между медицинскими организациями, в том числе федеральными государственными бюджетными учреждениями, распределяется с учетом ежегодного расширения Базовой программы ОМС за счет включения в нее отдельных методов лечения, указанных в </w:t>
      </w:r>
      <w:hyperlink r:id="rId30">
        <w:r>
          <w:rPr>
            <w:color w:val="0000FF"/>
          </w:rPr>
          <w:t>разделе II</w:t>
        </w:r>
      </w:hyperlink>
      <w:r>
        <w:t xml:space="preserve"> приложения N 1 к Программе государственных гарантий, для каждой медицинской организации в объеме, сопоставимом с объемом предыдущего года;</w:t>
      </w:r>
    </w:p>
    <w:p w:rsidR="00597D39" w:rsidRDefault="00597D39">
      <w:pPr>
        <w:pStyle w:val="ConsPlusNormal"/>
        <w:spacing w:before="220"/>
        <w:ind w:firstLine="540"/>
        <w:jc w:val="both"/>
      </w:pPr>
      <w:r>
        <w:t xml:space="preserve">15) предоставления в установленном порядке бюджету Челябинской области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w:t>
      </w:r>
      <w:r>
        <w:lastRenderedPageBreak/>
        <w:t xml:space="preserve">детей-инвалидов в соответствии с </w:t>
      </w:r>
      <w:hyperlink r:id="rId31">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597D39" w:rsidRDefault="00597D39">
      <w:pPr>
        <w:pStyle w:val="ConsPlusNormal"/>
        <w:spacing w:before="220"/>
        <w:ind w:firstLine="540"/>
        <w:jc w:val="both"/>
      </w:pPr>
      <w:r>
        <w:t xml:space="preserve">35. Кроме того, за счет бюджетных ассигнований федерального бюджета, областного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федеральным органам исполнительной власти, исполнительным органам Челябинской области соответственно, за исключением видов медицинской помощи, оказываемой за счет средств ОМС,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ОМС, в указанных медицинских организациях, первичной медико-санитарной помощи, включенной в Базовую программу ОМС),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30">
        <w:r>
          <w:rPr>
            <w:color w:val="0000FF"/>
          </w:rPr>
          <w:t>разделе III</w:t>
        </w:r>
      </w:hyperlink>
      <w:r>
        <w:t xml:space="preserve"> Территориальной программы, финансовое обеспечение которых осуществляется за счет средств ОМС в рамках Базовой программы ОМС),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на молочных кухнях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597D39" w:rsidRDefault="00597D39">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r:id="rId32">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ОМС.</w:t>
      </w:r>
    </w:p>
    <w:p w:rsidR="00597D39" w:rsidRDefault="00597D39">
      <w:pPr>
        <w:pStyle w:val="ConsPlusNormal"/>
        <w:jc w:val="both"/>
      </w:pPr>
    </w:p>
    <w:p w:rsidR="00597D39" w:rsidRDefault="00597D39">
      <w:pPr>
        <w:pStyle w:val="ConsPlusTitle"/>
        <w:jc w:val="center"/>
        <w:outlineLvl w:val="1"/>
      </w:pPr>
      <w:r>
        <w:t>VI. Нормативы объема медицинской помощи,</w:t>
      </w:r>
    </w:p>
    <w:p w:rsidR="00597D39" w:rsidRDefault="00597D39">
      <w:pPr>
        <w:pStyle w:val="ConsPlusTitle"/>
        <w:jc w:val="center"/>
      </w:pPr>
      <w:r>
        <w:t>нормативы финансовых затрат на единицу объема</w:t>
      </w:r>
    </w:p>
    <w:p w:rsidR="00597D39" w:rsidRDefault="00597D39">
      <w:pPr>
        <w:pStyle w:val="ConsPlusTitle"/>
        <w:jc w:val="center"/>
      </w:pPr>
      <w:r>
        <w:lastRenderedPageBreak/>
        <w:t>медицинской помощи, подушевые нормативы</w:t>
      </w:r>
    </w:p>
    <w:p w:rsidR="00597D39" w:rsidRDefault="00597D39">
      <w:pPr>
        <w:pStyle w:val="ConsPlusTitle"/>
        <w:jc w:val="center"/>
      </w:pPr>
      <w:r>
        <w:t>финансового обеспечения Территориальной программы</w:t>
      </w:r>
    </w:p>
    <w:p w:rsidR="00597D39" w:rsidRDefault="00597D39">
      <w:pPr>
        <w:pStyle w:val="ConsPlusNormal"/>
        <w:jc w:val="both"/>
      </w:pPr>
    </w:p>
    <w:p w:rsidR="00597D39" w:rsidRDefault="00597D39">
      <w:pPr>
        <w:pStyle w:val="ConsPlusNormal"/>
        <w:ind w:firstLine="540"/>
        <w:jc w:val="both"/>
      </w:pPr>
      <w:r>
        <w:t>36. В целях обеспечения преемственности, доступности и качества медицинской помощи, а также эффективной реализации Территориальной программы учитывается трехуровневая система организации медицинской помощи гражданам:</w:t>
      </w:r>
    </w:p>
    <w:p w:rsidR="00597D39" w:rsidRDefault="00597D39">
      <w:pPr>
        <w:pStyle w:val="ConsPlusNormal"/>
        <w:spacing w:before="220"/>
        <w:ind w:firstLine="540"/>
        <w:jc w:val="both"/>
      </w:pPr>
      <w:r>
        <w:t>1) первый уровень - медицинские организации, оказывающие медицинскую помощь населению в пределах муниципального образования (за исключением медицинской помощи, оказываемой специализированными больницами, больницами скорой медицинской помощи, медицинскими центрами, диспансерами):</w:t>
      </w:r>
    </w:p>
    <w:p w:rsidR="00597D39" w:rsidRDefault="00597D39">
      <w:pPr>
        <w:pStyle w:val="ConsPlusNormal"/>
        <w:spacing w:before="220"/>
        <w:ind w:firstLine="540"/>
        <w:jc w:val="both"/>
      </w:pPr>
      <w:r>
        <w:t>первичную медико-санитарную помощь;</w:t>
      </w:r>
    </w:p>
    <w:p w:rsidR="00597D39" w:rsidRDefault="00597D39">
      <w:pPr>
        <w:pStyle w:val="ConsPlusNormal"/>
        <w:spacing w:before="220"/>
        <w:ind w:firstLine="540"/>
        <w:jc w:val="both"/>
      </w:pPr>
      <w:r>
        <w:t>и (или) специализированную (за исключением высокотехнологичной) медицинскую помощь;</w:t>
      </w:r>
    </w:p>
    <w:p w:rsidR="00597D39" w:rsidRDefault="00597D39">
      <w:pPr>
        <w:pStyle w:val="ConsPlusNormal"/>
        <w:spacing w:before="220"/>
        <w:ind w:firstLine="540"/>
        <w:jc w:val="both"/>
      </w:pPr>
      <w:r>
        <w:t>и (или) скорую, в том числе скорую специализированную, медицинскую помощь;</w:t>
      </w:r>
    </w:p>
    <w:p w:rsidR="00597D39" w:rsidRDefault="00597D39">
      <w:pPr>
        <w:pStyle w:val="ConsPlusNormal"/>
        <w:spacing w:before="220"/>
        <w:ind w:firstLine="540"/>
        <w:jc w:val="both"/>
      </w:pPr>
      <w:r>
        <w:t>и (или) паллиативную медицинскую помощь;</w:t>
      </w:r>
    </w:p>
    <w:p w:rsidR="00597D39" w:rsidRDefault="00597D39">
      <w:pPr>
        <w:pStyle w:val="ConsPlusNormal"/>
        <w:spacing w:before="220"/>
        <w:ind w:firstLine="540"/>
        <w:jc w:val="both"/>
      </w:pPr>
      <w:r>
        <w:t>2) второй уровень - медицинские организации (в том числе специализированные больницы, больницы скорой медицинской помощи, медицинские центры, диспансеры), оказывающие медицинскую помощь населению нескольких муниципальных образований:</w:t>
      </w:r>
    </w:p>
    <w:p w:rsidR="00597D39" w:rsidRDefault="00597D39">
      <w:pPr>
        <w:pStyle w:val="ConsPlusNormal"/>
        <w:spacing w:before="220"/>
        <w:ind w:firstLine="540"/>
        <w:jc w:val="both"/>
      </w:pPr>
      <w:r>
        <w:t>первичную медико-санитарную помощь;</w:t>
      </w:r>
    </w:p>
    <w:p w:rsidR="00597D39" w:rsidRDefault="00597D39">
      <w:pPr>
        <w:pStyle w:val="ConsPlusNormal"/>
        <w:spacing w:before="220"/>
        <w:ind w:firstLine="540"/>
        <w:jc w:val="both"/>
      </w:pPr>
      <w:r>
        <w:t>и (или) специализированную (за исключением высокотехнологичной) медицинскую помощь;</w:t>
      </w:r>
    </w:p>
    <w:p w:rsidR="00597D39" w:rsidRDefault="00597D39">
      <w:pPr>
        <w:pStyle w:val="ConsPlusNormal"/>
        <w:spacing w:before="220"/>
        <w:ind w:firstLine="540"/>
        <w:jc w:val="both"/>
      </w:pPr>
      <w:r>
        <w:t>и (или) скорую, в том числе скорую специализированную медицинскую помощь;</w:t>
      </w:r>
    </w:p>
    <w:p w:rsidR="00597D39" w:rsidRDefault="00597D39">
      <w:pPr>
        <w:pStyle w:val="ConsPlusNormal"/>
        <w:spacing w:before="220"/>
        <w:ind w:firstLine="540"/>
        <w:jc w:val="both"/>
      </w:pPr>
      <w:r>
        <w:t>3) третий уровень - медицинские организации (структурные подразделения медицинских организаций), оказывающие населению высокотехнологичную медицинскую помощь.</w:t>
      </w:r>
    </w:p>
    <w:p w:rsidR="00597D39" w:rsidRDefault="00597D39">
      <w:pPr>
        <w:pStyle w:val="ConsPlusNormal"/>
        <w:spacing w:before="220"/>
        <w:ind w:firstLine="540"/>
        <w:jc w:val="both"/>
      </w:pPr>
      <w:r>
        <w:t xml:space="preserve">37. </w:t>
      </w:r>
      <w:hyperlink w:anchor="P16698">
        <w:r>
          <w:rPr>
            <w:color w:val="0000FF"/>
          </w:rPr>
          <w:t>Нормативы</w:t>
        </w:r>
      </w:hyperlink>
      <w:r>
        <w:t xml:space="preserve">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Базовой программе ОМС - в расчете на 1 застрахованное лицо и приведены в приложении 10 к Территориальной программе.</w:t>
      </w:r>
    </w:p>
    <w:p w:rsidR="00597D39" w:rsidRDefault="00597D39">
      <w:pPr>
        <w:pStyle w:val="ConsPlusNormal"/>
        <w:spacing w:before="220"/>
        <w:ind w:firstLine="540"/>
        <w:jc w:val="both"/>
      </w:pPr>
      <w:r>
        <w:t>38.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осуществляется в рамках, установленных в Территориальной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597D39" w:rsidRDefault="00597D39">
      <w:pPr>
        <w:pStyle w:val="ConsPlusNormal"/>
        <w:spacing w:before="220"/>
        <w:ind w:firstLine="540"/>
        <w:jc w:val="both"/>
      </w:pPr>
      <w:r>
        <w:t xml:space="preserve">39. Территориальной программой установлены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w:t>
      </w:r>
      <w:r>
        <w:lastRenderedPageBreak/>
        <w:t>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с учетом применения различных видов и методов исследований систем, органов и тканей человека, обусловленного заболеваемостью населения.</w:t>
      </w:r>
    </w:p>
    <w:p w:rsidR="00597D39" w:rsidRDefault="00597D39">
      <w:pPr>
        <w:pStyle w:val="ConsPlusNormal"/>
        <w:spacing w:before="220"/>
        <w:ind w:firstLine="540"/>
        <w:jc w:val="both"/>
      </w:pPr>
      <w:r>
        <w:t>40. Обращение в связи с заболеваниями включает проведение следующих отдельных диагностических (лабораторных) исследований за счет средств Территориальной программы ОМС: компьютерная томография, магнитно-резонансная томография, ультразвуковое исследование сердечно-сосудистой системы, эндоскопические диагностические исследования, молекулярно-генетические исследования с целью диагностики онкологических заболеваний, патолого-анатомические исследования биопсийного (операционного) материала, тестирование на выявление новой коронавирусной инфекции (COVID-19).</w:t>
      </w:r>
    </w:p>
    <w:p w:rsidR="00597D39" w:rsidRDefault="00597D39">
      <w:pPr>
        <w:pStyle w:val="ConsPlusNormal"/>
        <w:spacing w:before="220"/>
        <w:ind w:firstLine="540"/>
        <w:jc w:val="both"/>
      </w:pPr>
      <w:r>
        <w:t>Объемы предоставления медицинской помощи, установленные Территориальной программой, включают в себя объемы предоставления медицинской помощи, оказанной в медицинских организациях других субъектов Российской Федерации гражданам, застрахованным в Челябинской области.</w:t>
      </w:r>
    </w:p>
    <w:p w:rsidR="00597D39" w:rsidRDefault="00597D39">
      <w:pPr>
        <w:pStyle w:val="ConsPlusNormal"/>
        <w:spacing w:before="220"/>
        <w:ind w:firstLine="540"/>
        <w:jc w:val="both"/>
      </w:pPr>
      <w:r>
        <w:t>При оказании гражданину медицинской помощи по Территориальной программе ОМС направление в медицинские организации, расположенные за пределами Челябинской области, на оказание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в которой проходит диагностику и лечение в рамках получения первичной медико-санитарной помощи или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p w:rsidR="00597D39" w:rsidRDefault="00597D39">
      <w:pPr>
        <w:pStyle w:val="ConsPlusNormal"/>
        <w:spacing w:before="220"/>
        <w:ind w:firstLine="540"/>
        <w:jc w:val="both"/>
      </w:pPr>
      <w:r>
        <w:t>В целях соблюдения сроков оказания медицинской помощи в экстренной и неотложной формах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597D39" w:rsidRDefault="00597D39">
      <w:pPr>
        <w:pStyle w:val="ConsPlusNormal"/>
        <w:spacing w:before="22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597D39" w:rsidRDefault="00597D39">
      <w:pPr>
        <w:pStyle w:val="ConsPlusNormal"/>
        <w:spacing w:before="220"/>
        <w:ind w:firstLine="540"/>
        <w:jc w:val="both"/>
      </w:pPr>
      <w: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ОМС, включая оценку его эффективности (факт наступления беременности). Результаты экспертиз направляются страховыми медицинскими организациями в территориальный фонд обязательного медицинского страхования Челябинской области и рассматриваются на заседаниях Комиссии по разработке территориальной программы ОМС в Челябинской области, созданной </w:t>
      </w:r>
      <w:hyperlink r:id="rId33">
        <w:r>
          <w:rPr>
            <w:color w:val="0000FF"/>
          </w:rPr>
          <w:t>постановлением</w:t>
        </w:r>
      </w:hyperlink>
      <w:r>
        <w:t xml:space="preserve"> Правительства Челябинской области от 15.02.2012 г. N 40-П "О Комиссии по разработке территориальной программы обязательного медицинского страхования в Челябинской области" (далее именуется - Комиссия), при решении вопросов о распределении медицинским организациям объемов медицинской помощи по экстракорпоральному оплодотворению.</w:t>
      </w:r>
    </w:p>
    <w:p w:rsidR="00597D39" w:rsidRDefault="00597D39">
      <w:pPr>
        <w:pStyle w:val="ConsPlusNormal"/>
        <w:spacing w:before="220"/>
        <w:ind w:firstLine="540"/>
        <w:jc w:val="both"/>
      </w:pPr>
      <w:r>
        <w:t>Федеральные медицинские организации оказывают первичную медико-санитарную помощь и скорую, в том числе скорую специализированную, медицинскую помощь в соответствии с Территориальной программой ОМС.</w:t>
      </w:r>
    </w:p>
    <w:p w:rsidR="00597D39" w:rsidRDefault="00597D39">
      <w:pPr>
        <w:pStyle w:val="ConsPlusNormal"/>
        <w:spacing w:before="220"/>
        <w:ind w:firstLine="540"/>
        <w:jc w:val="both"/>
      </w:pPr>
      <w:r>
        <w:lastRenderedPageBreak/>
        <w:t xml:space="preserve">При реализации Территориальной программы ОМС федеральными медицинскими организациями оказывается специализированная, в том числе высокотехнологичная, медицинская помощь в случае распределения объемов предоставления медицинской помощи в соответствии с </w:t>
      </w:r>
      <w:hyperlink r:id="rId34">
        <w:r>
          <w:rPr>
            <w:color w:val="0000FF"/>
          </w:rPr>
          <w:t>частью 10 статьи 36</w:t>
        </w:r>
      </w:hyperlink>
      <w:r>
        <w:t xml:space="preserve"> Федерального закона от 29 ноября 2010 года N 326-ФЗ "Об обязательном медицинском страховании в Российской Федерации".</w:t>
      </w:r>
    </w:p>
    <w:p w:rsidR="00597D39" w:rsidRDefault="00597D39">
      <w:pPr>
        <w:pStyle w:val="ConsPlusNormal"/>
        <w:spacing w:before="220"/>
        <w:ind w:firstLine="540"/>
        <w:jc w:val="both"/>
      </w:pPr>
      <w: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rsidR="00597D39" w:rsidRDefault="00597D39">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597D39" w:rsidRDefault="00597D39">
      <w:pPr>
        <w:pStyle w:val="ConsPlusNormal"/>
        <w:spacing w:before="220"/>
        <w:ind w:firstLine="540"/>
        <w:jc w:val="both"/>
      </w:pPr>
      <w:r>
        <w:t>Территориальной программой установлены дифференцированные нормативы объема медицинской помощи на 1 жителя и нормативы объема медицинской помощи на 1 застрахованное лицо на основе перераспределения объемов медицинской помощи по видам, условиям и формам ее оказания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региона, с учетом приоритетности финансового обеспечения первичной медико-санитарной помощи, сбалансированности объема медицинской помощи и ее финансового обеспечения, в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597D39" w:rsidRDefault="00597D39">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597D39" w:rsidRDefault="00597D39">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w:t>
      </w:r>
    </w:p>
    <w:p w:rsidR="00597D39" w:rsidRDefault="00597D39">
      <w:pPr>
        <w:pStyle w:val="ConsPlusNormal"/>
        <w:spacing w:before="220"/>
        <w:ind w:firstLine="540"/>
        <w:jc w:val="both"/>
      </w:pPr>
      <w:r>
        <w:t>В рамках реализации Базовой программы ОМС и Территориальной программы ОМС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597D39" w:rsidRDefault="00597D39">
      <w:pPr>
        <w:pStyle w:val="ConsPlusNormal"/>
        <w:spacing w:before="220"/>
        <w:ind w:firstLine="540"/>
        <w:jc w:val="both"/>
      </w:pPr>
      <w:r>
        <w:lastRenderedPageBreak/>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597D39" w:rsidRDefault="00597D39">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597D39" w:rsidRDefault="00597D39">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597D39" w:rsidRDefault="00597D39">
      <w:pPr>
        <w:pStyle w:val="ConsPlusNormal"/>
        <w:spacing w:before="220"/>
        <w:ind w:firstLine="540"/>
        <w:jc w:val="both"/>
      </w:pPr>
      <w:r>
        <w:t xml:space="preserve">41. </w:t>
      </w:r>
      <w:hyperlink w:anchor="P16698">
        <w:r>
          <w:rPr>
            <w:color w:val="0000FF"/>
          </w:rPr>
          <w:t>Нормативы</w:t>
        </w:r>
      </w:hyperlink>
      <w:r>
        <w:t xml:space="preserve"> финансовых затрат на единицу объема медицинской помощи приведены в приложении 10 к Территориальной программе.</w:t>
      </w:r>
    </w:p>
    <w:p w:rsidR="00597D39" w:rsidRDefault="00597D39">
      <w:pPr>
        <w:pStyle w:val="ConsPlusNormal"/>
        <w:spacing w:before="220"/>
        <w:ind w:firstLine="540"/>
        <w:jc w:val="both"/>
      </w:pPr>
      <w:r>
        <w:t>Нормативы финансовых затрат на 1 обращение по поводу заболевания при оказании медицинской помощи в амбулаторных условиях медицинскими организациями включают средние нормативы финансовых затрат на проведение следующих исследований в амбулаторных условиях за счет средств Территориальной программы ОМС: компьютерная томография, магнитно-резонансная томография, ультразвуковое исследование сердечно-сосудистой системы, эндоскопические диагностические исследования, молекулярно-генетические исследования с целью диагностики онкологических заболеваний, патолого-анатомические исследования биопсийного (операционного) материала, тестирование на выявление новой коронавирусной инфекции (COVID-19).</w:t>
      </w:r>
    </w:p>
    <w:p w:rsidR="00597D39" w:rsidRDefault="00597D39">
      <w:pPr>
        <w:pStyle w:val="ConsPlusNormal"/>
        <w:spacing w:before="220"/>
        <w:ind w:firstLine="540"/>
        <w:jc w:val="both"/>
      </w:pPr>
      <w:r>
        <w:t xml:space="preserve">Для высокотехнологичной медицинской помощи в стационарных условиях нормативы финансовых затрат на единицу объема предоставления медицинской помощи установлены </w:t>
      </w:r>
      <w:hyperlink r:id="rId35">
        <w:r>
          <w:rPr>
            <w:color w:val="0000FF"/>
          </w:rPr>
          <w:t>Перечнем</w:t>
        </w:r>
      </w:hyperlink>
      <w:r>
        <w:t xml:space="preserve"> видов высокотехнологичной медицинской помощи (приложение N 1 к Программе государственных гарантий).</w:t>
      </w:r>
    </w:p>
    <w:p w:rsidR="00597D39" w:rsidRDefault="00597D39">
      <w:pPr>
        <w:pStyle w:val="ConsPlusNormal"/>
        <w:spacing w:before="220"/>
        <w:ind w:firstLine="540"/>
        <w:jc w:val="both"/>
      </w:pPr>
      <w:r>
        <w:t>42. 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597D39" w:rsidRDefault="00597D39">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расходов на их содержание и оплату труда персонала: для медицинских организаций, обслуживающих до 20 тысяч человек, - не менее 1,113, для медицинских организаций, обслуживающих свыше 20 тысяч человек, - не менее 1,04.</w:t>
      </w:r>
    </w:p>
    <w:p w:rsidR="00597D39" w:rsidRDefault="00597D39">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597D39" w:rsidRDefault="00597D39">
      <w:pPr>
        <w:pStyle w:val="ConsPlusNormal"/>
        <w:spacing w:before="220"/>
        <w:ind w:firstLine="540"/>
        <w:jc w:val="both"/>
      </w:pPr>
      <w:r>
        <w:lastRenderedPageBreak/>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утверждаемым Министерством здравоохранения Российской Федерации, составляет в среднем на 2025 год:</w:t>
      </w:r>
    </w:p>
    <w:p w:rsidR="00597D39" w:rsidRDefault="00597D39">
      <w:pPr>
        <w:pStyle w:val="ConsPlusNormal"/>
        <w:spacing w:before="220"/>
        <w:ind w:firstLine="540"/>
        <w:jc w:val="both"/>
      </w:pPr>
      <w:r>
        <w:t>фельдшерский здравпункт, фельдшерско-акушерский пункт, обслуживающий до 100 жителей, - 917,61 тыс. рублей;</w:t>
      </w:r>
    </w:p>
    <w:p w:rsidR="00597D39" w:rsidRDefault="00597D39">
      <w:pPr>
        <w:pStyle w:val="ConsPlusNormal"/>
        <w:spacing w:before="220"/>
        <w:ind w:firstLine="540"/>
        <w:jc w:val="both"/>
      </w:pPr>
      <w:r>
        <w:t>фельдшерский здравпункт, фельдшерско-акушерский пункт, обслуживающий от 101 до 900 жителей, - 1604,50 тыс. рублей;</w:t>
      </w:r>
    </w:p>
    <w:p w:rsidR="00597D39" w:rsidRDefault="00597D39">
      <w:pPr>
        <w:pStyle w:val="ConsPlusNormal"/>
        <w:spacing w:before="220"/>
        <w:ind w:firstLine="540"/>
        <w:jc w:val="both"/>
      </w:pPr>
      <w:r>
        <w:t>фельдшерский здравпункт, фельдшерско-акушерский пункт, обслуживающий от 901 до 1500 жителей, - 3209,00 тыс. рублей;</w:t>
      </w:r>
    </w:p>
    <w:p w:rsidR="00597D39" w:rsidRDefault="00597D39">
      <w:pPr>
        <w:pStyle w:val="ConsPlusNormal"/>
        <w:spacing w:before="220"/>
        <w:ind w:firstLine="540"/>
        <w:jc w:val="both"/>
      </w:pPr>
      <w:r>
        <w:t>фельдшерский здравпункт, фельдшерско-акушерский пункт, обслуживающий от 1501 до 2000 жителей, - 3814,83 тыс. рублей;</w:t>
      </w:r>
    </w:p>
    <w:p w:rsidR="00597D39" w:rsidRDefault="00597D39">
      <w:pPr>
        <w:pStyle w:val="ConsPlusNormal"/>
        <w:spacing w:before="220"/>
        <w:ind w:firstLine="540"/>
        <w:jc w:val="both"/>
      </w:pPr>
      <w:r>
        <w:t>фельдшерский здравпункт, фельдшерско-акушерский пункт, обслуживающий от 2001 жителя, - 3822,26 тыс. рублей.</w:t>
      </w:r>
    </w:p>
    <w:p w:rsidR="00597D39" w:rsidRDefault="00597D39">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rsidR="00597D39" w:rsidRDefault="00597D39">
      <w:pPr>
        <w:pStyle w:val="ConsPlusNormal"/>
        <w:spacing w:before="220"/>
        <w:ind w:firstLine="540"/>
        <w:jc w:val="both"/>
      </w:pPr>
      <w:r>
        <w:t>43. Подушевые нормативы финансирования, предусмотренные Территориальной программой, отражают размер бюджетных ассигнований и средств ОМС, необходимых для компенсации затрат по бесплатному оказанию медицинской помощи за счет средств ОМС в расчете на 1 застрахованное лицо в год.</w:t>
      </w:r>
    </w:p>
    <w:p w:rsidR="00597D39" w:rsidRDefault="00597D39">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597D39" w:rsidRDefault="00597D39">
      <w:pPr>
        <w:pStyle w:val="ConsPlusNormal"/>
        <w:spacing w:before="220"/>
        <w:ind w:firstLine="540"/>
        <w:jc w:val="both"/>
      </w:pPr>
      <w:r>
        <w:t>Средний подушевой норматив оказания медицинской помощи по профилю "медицинская реабилитация" включает расходы на оказание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597D39" w:rsidRDefault="00597D39">
      <w:pPr>
        <w:pStyle w:val="ConsPlusNormal"/>
        <w:spacing w:before="220"/>
        <w:ind w:firstLine="540"/>
        <w:jc w:val="both"/>
      </w:pPr>
      <w:r>
        <w:t>Подушевые нормативы финансирования, предусмотренные Территориальной программой (без учета расходов федерального бюджета):</w:t>
      </w:r>
    </w:p>
    <w:p w:rsidR="00597D39" w:rsidRDefault="00597D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1"/>
        <w:gridCol w:w="2041"/>
        <w:gridCol w:w="1267"/>
        <w:gridCol w:w="1267"/>
        <w:gridCol w:w="1269"/>
      </w:tblGrid>
      <w:tr w:rsidR="00597D39">
        <w:tc>
          <w:tcPr>
            <w:tcW w:w="3231" w:type="dxa"/>
            <w:vAlign w:val="center"/>
          </w:tcPr>
          <w:p w:rsidR="00597D39" w:rsidRDefault="00597D39">
            <w:pPr>
              <w:pStyle w:val="ConsPlusNormal"/>
              <w:jc w:val="center"/>
            </w:pPr>
            <w:r>
              <w:t>Норматив</w:t>
            </w:r>
          </w:p>
        </w:tc>
        <w:tc>
          <w:tcPr>
            <w:tcW w:w="2041" w:type="dxa"/>
            <w:vAlign w:val="center"/>
          </w:tcPr>
          <w:p w:rsidR="00597D39" w:rsidRDefault="00597D39">
            <w:pPr>
              <w:pStyle w:val="ConsPlusNormal"/>
              <w:jc w:val="center"/>
            </w:pPr>
            <w:r>
              <w:t>Единица измерения</w:t>
            </w:r>
          </w:p>
        </w:tc>
        <w:tc>
          <w:tcPr>
            <w:tcW w:w="1267" w:type="dxa"/>
            <w:vAlign w:val="center"/>
          </w:tcPr>
          <w:p w:rsidR="00597D39" w:rsidRDefault="00597D39">
            <w:pPr>
              <w:pStyle w:val="ConsPlusNormal"/>
              <w:jc w:val="center"/>
            </w:pPr>
            <w:r>
              <w:t>2025 год</w:t>
            </w:r>
          </w:p>
        </w:tc>
        <w:tc>
          <w:tcPr>
            <w:tcW w:w="1267" w:type="dxa"/>
            <w:vAlign w:val="center"/>
          </w:tcPr>
          <w:p w:rsidR="00597D39" w:rsidRDefault="00597D39">
            <w:pPr>
              <w:pStyle w:val="ConsPlusNormal"/>
              <w:jc w:val="center"/>
            </w:pPr>
            <w:r>
              <w:t>2026 год</w:t>
            </w:r>
          </w:p>
        </w:tc>
        <w:tc>
          <w:tcPr>
            <w:tcW w:w="1269" w:type="dxa"/>
            <w:vAlign w:val="center"/>
          </w:tcPr>
          <w:p w:rsidR="00597D39" w:rsidRDefault="00597D39">
            <w:pPr>
              <w:pStyle w:val="ConsPlusNormal"/>
              <w:jc w:val="center"/>
            </w:pPr>
            <w:r>
              <w:t>2027 год</w:t>
            </w:r>
          </w:p>
        </w:tc>
      </w:tr>
      <w:tr w:rsidR="00597D39">
        <w:tc>
          <w:tcPr>
            <w:tcW w:w="3231" w:type="dxa"/>
          </w:tcPr>
          <w:p w:rsidR="00597D39" w:rsidRDefault="00597D39">
            <w:pPr>
              <w:pStyle w:val="ConsPlusNormal"/>
            </w:pPr>
            <w:r>
              <w:t>1. Подушевой норматив финансирования Территориальной программы за счет бюджетных ассигнований соответствующих бюджетов</w:t>
            </w:r>
          </w:p>
        </w:tc>
        <w:tc>
          <w:tcPr>
            <w:tcW w:w="2041" w:type="dxa"/>
            <w:vAlign w:val="center"/>
          </w:tcPr>
          <w:p w:rsidR="00597D39" w:rsidRDefault="00597D39">
            <w:pPr>
              <w:pStyle w:val="ConsPlusNormal"/>
              <w:jc w:val="center"/>
            </w:pPr>
            <w:r>
              <w:t>рублей на 1 жителя</w:t>
            </w:r>
          </w:p>
        </w:tc>
        <w:tc>
          <w:tcPr>
            <w:tcW w:w="1267" w:type="dxa"/>
            <w:vAlign w:val="center"/>
          </w:tcPr>
          <w:p w:rsidR="00597D39" w:rsidRDefault="00597D39">
            <w:pPr>
              <w:pStyle w:val="ConsPlusNormal"/>
              <w:jc w:val="center"/>
            </w:pPr>
            <w:r>
              <w:t>5619,80</w:t>
            </w:r>
          </w:p>
        </w:tc>
        <w:tc>
          <w:tcPr>
            <w:tcW w:w="1267" w:type="dxa"/>
            <w:vAlign w:val="center"/>
          </w:tcPr>
          <w:p w:rsidR="00597D39" w:rsidRDefault="00597D39">
            <w:pPr>
              <w:pStyle w:val="ConsPlusNormal"/>
              <w:jc w:val="center"/>
            </w:pPr>
            <w:r>
              <w:t>6080,90</w:t>
            </w:r>
          </w:p>
        </w:tc>
        <w:tc>
          <w:tcPr>
            <w:tcW w:w="1269" w:type="dxa"/>
            <w:vAlign w:val="center"/>
          </w:tcPr>
          <w:p w:rsidR="00597D39" w:rsidRDefault="00597D39">
            <w:pPr>
              <w:pStyle w:val="ConsPlusNormal"/>
              <w:jc w:val="center"/>
            </w:pPr>
            <w:r>
              <w:t>6444,40</w:t>
            </w:r>
          </w:p>
        </w:tc>
      </w:tr>
      <w:tr w:rsidR="00597D39">
        <w:tc>
          <w:tcPr>
            <w:tcW w:w="3231" w:type="dxa"/>
          </w:tcPr>
          <w:p w:rsidR="00597D39" w:rsidRDefault="00597D39">
            <w:pPr>
              <w:pStyle w:val="ConsPlusNormal"/>
            </w:pPr>
            <w:r>
              <w:t xml:space="preserve">2. Подушевой норматив финансирования Территориальной программы за счет средств ОМС, всего, в том </w:t>
            </w:r>
            <w:r>
              <w:lastRenderedPageBreak/>
              <w:t>числе:</w:t>
            </w:r>
          </w:p>
        </w:tc>
        <w:tc>
          <w:tcPr>
            <w:tcW w:w="2041" w:type="dxa"/>
            <w:vAlign w:val="center"/>
          </w:tcPr>
          <w:p w:rsidR="00597D39" w:rsidRDefault="00597D39">
            <w:pPr>
              <w:pStyle w:val="ConsPlusNormal"/>
              <w:jc w:val="center"/>
            </w:pPr>
            <w:r>
              <w:lastRenderedPageBreak/>
              <w:t>рублей на 1 застрахованное лицо</w:t>
            </w:r>
          </w:p>
        </w:tc>
        <w:tc>
          <w:tcPr>
            <w:tcW w:w="1267" w:type="dxa"/>
            <w:vAlign w:val="center"/>
          </w:tcPr>
          <w:p w:rsidR="00597D39" w:rsidRDefault="00597D39">
            <w:pPr>
              <w:pStyle w:val="ConsPlusNormal"/>
              <w:jc w:val="center"/>
            </w:pPr>
            <w:r>
              <w:t>23640,86</w:t>
            </w:r>
          </w:p>
        </w:tc>
        <w:tc>
          <w:tcPr>
            <w:tcW w:w="1267" w:type="dxa"/>
            <w:vAlign w:val="center"/>
          </w:tcPr>
          <w:p w:rsidR="00597D39" w:rsidRDefault="00597D39">
            <w:pPr>
              <w:pStyle w:val="ConsPlusNormal"/>
              <w:jc w:val="center"/>
            </w:pPr>
            <w:r>
              <w:t>25478,89</w:t>
            </w:r>
          </w:p>
        </w:tc>
        <w:tc>
          <w:tcPr>
            <w:tcW w:w="1269" w:type="dxa"/>
            <w:vAlign w:val="center"/>
          </w:tcPr>
          <w:p w:rsidR="00597D39" w:rsidRDefault="00597D39">
            <w:pPr>
              <w:pStyle w:val="ConsPlusNormal"/>
              <w:jc w:val="center"/>
            </w:pPr>
            <w:r>
              <w:t>27207,72</w:t>
            </w:r>
          </w:p>
        </w:tc>
      </w:tr>
      <w:tr w:rsidR="00597D39">
        <w:tc>
          <w:tcPr>
            <w:tcW w:w="3231" w:type="dxa"/>
          </w:tcPr>
          <w:p w:rsidR="00597D39" w:rsidRDefault="00597D39">
            <w:pPr>
              <w:pStyle w:val="ConsPlusNormal"/>
            </w:pPr>
            <w:r>
              <w:lastRenderedPageBreak/>
              <w:t>2.1) в рамках Базовой программы ОМС (за исключением федеральных медицинских организаций)</w:t>
            </w:r>
          </w:p>
        </w:tc>
        <w:tc>
          <w:tcPr>
            <w:tcW w:w="2041" w:type="dxa"/>
            <w:vAlign w:val="center"/>
          </w:tcPr>
          <w:p w:rsidR="00597D39" w:rsidRDefault="00597D39">
            <w:pPr>
              <w:pStyle w:val="ConsPlusNormal"/>
              <w:jc w:val="center"/>
            </w:pPr>
            <w:r>
              <w:t>рублей на 1 застрахованное лицо</w:t>
            </w:r>
          </w:p>
        </w:tc>
        <w:tc>
          <w:tcPr>
            <w:tcW w:w="1267" w:type="dxa"/>
            <w:vAlign w:val="center"/>
          </w:tcPr>
          <w:p w:rsidR="00597D39" w:rsidRDefault="00597D39">
            <w:pPr>
              <w:pStyle w:val="ConsPlusNormal"/>
              <w:jc w:val="center"/>
            </w:pPr>
            <w:r>
              <w:t>23295,39</w:t>
            </w:r>
          </w:p>
        </w:tc>
        <w:tc>
          <w:tcPr>
            <w:tcW w:w="1267" w:type="dxa"/>
            <w:vAlign w:val="center"/>
          </w:tcPr>
          <w:p w:rsidR="00597D39" w:rsidRDefault="00597D39">
            <w:pPr>
              <w:pStyle w:val="ConsPlusNormal"/>
              <w:jc w:val="center"/>
            </w:pPr>
            <w:r>
              <w:t>25133,42</w:t>
            </w:r>
          </w:p>
        </w:tc>
        <w:tc>
          <w:tcPr>
            <w:tcW w:w="1269" w:type="dxa"/>
            <w:vAlign w:val="center"/>
          </w:tcPr>
          <w:p w:rsidR="00597D39" w:rsidRDefault="00597D39">
            <w:pPr>
              <w:pStyle w:val="ConsPlusNormal"/>
              <w:jc w:val="center"/>
            </w:pPr>
            <w:r>
              <w:t>26862,25</w:t>
            </w:r>
          </w:p>
        </w:tc>
      </w:tr>
      <w:tr w:rsidR="00597D39">
        <w:tc>
          <w:tcPr>
            <w:tcW w:w="3231" w:type="dxa"/>
          </w:tcPr>
          <w:p w:rsidR="00597D39" w:rsidRDefault="00597D39">
            <w:pPr>
              <w:pStyle w:val="ConsPlusNormal"/>
            </w:pPr>
            <w:r>
              <w:t>2.2) по видам и заболеваниям, не установленным Базовой программой ОМС</w:t>
            </w:r>
          </w:p>
        </w:tc>
        <w:tc>
          <w:tcPr>
            <w:tcW w:w="2041" w:type="dxa"/>
            <w:vAlign w:val="center"/>
          </w:tcPr>
          <w:p w:rsidR="00597D39" w:rsidRDefault="00597D39">
            <w:pPr>
              <w:pStyle w:val="ConsPlusNormal"/>
              <w:jc w:val="center"/>
            </w:pPr>
            <w:r>
              <w:t>рублей на 1 застрахованное лицо</w:t>
            </w:r>
          </w:p>
        </w:tc>
        <w:tc>
          <w:tcPr>
            <w:tcW w:w="1267" w:type="dxa"/>
            <w:vAlign w:val="center"/>
          </w:tcPr>
          <w:p w:rsidR="00597D39" w:rsidRDefault="00597D39">
            <w:pPr>
              <w:pStyle w:val="ConsPlusNormal"/>
              <w:jc w:val="center"/>
            </w:pPr>
            <w:r>
              <w:t>345,47</w:t>
            </w:r>
          </w:p>
        </w:tc>
        <w:tc>
          <w:tcPr>
            <w:tcW w:w="1267" w:type="dxa"/>
            <w:vAlign w:val="center"/>
          </w:tcPr>
          <w:p w:rsidR="00597D39" w:rsidRDefault="00597D39">
            <w:pPr>
              <w:pStyle w:val="ConsPlusNormal"/>
              <w:jc w:val="center"/>
            </w:pPr>
            <w:r>
              <w:t>345,47</w:t>
            </w:r>
          </w:p>
        </w:tc>
        <w:tc>
          <w:tcPr>
            <w:tcW w:w="1269" w:type="dxa"/>
            <w:vAlign w:val="center"/>
          </w:tcPr>
          <w:p w:rsidR="00597D39" w:rsidRDefault="00597D39">
            <w:pPr>
              <w:pStyle w:val="ConsPlusNormal"/>
              <w:jc w:val="center"/>
            </w:pPr>
            <w:r>
              <w:t>345,47</w:t>
            </w:r>
          </w:p>
        </w:tc>
      </w:tr>
      <w:tr w:rsidR="00597D39">
        <w:tc>
          <w:tcPr>
            <w:tcW w:w="3231" w:type="dxa"/>
          </w:tcPr>
          <w:p w:rsidR="00597D39" w:rsidRDefault="00597D39">
            <w:pPr>
              <w:pStyle w:val="ConsPlusNormal"/>
            </w:pPr>
            <w:r>
              <w:t>2.3) по видам и заболеваниям, установленным Базовой программой ОМС (дополнительное финансовое обеспечение)</w:t>
            </w:r>
          </w:p>
        </w:tc>
        <w:tc>
          <w:tcPr>
            <w:tcW w:w="2041" w:type="dxa"/>
            <w:vAlign w:val="center"/>
          </w:tcPr>
          <w:p w:rsidR="00597D39" w:rsidRDefault="00597D39">
            <w:pPr>
              <w:pStyle w:val="ConsPlusNormal"/>
              <w:jc w:val="center"/>
            </w:pPr>
            <w:r>
              <w:t>рублей на 1 застрахованное лицо</w:t>
            </w:r>
          </w:p>
        </w:tc>
        <w:tc>
          <w:tcPr>
            <w:tcW w:w="1267" w:type="dxa"/>
            <w:vAlign w:val="center"/>
          </w:tcPr>
          <w:p w:rsidR="00597D39" w:rsidRDefault="00597D39">
            <w:pPr>
              <w:pStyle w:val="ConsPlusNormal"/>
              <w:jc w:val="center"/>
            </w:pPr>
            <w:r>
              <w:t>0,00</w:t>
            </w:r>
          </w:p>
        </w:tc>
        <w:tc>
          <w:tcPr>
            <w:tcW w:w="1267" w:type="dxa"/>
            <w:vAlign w:val="center"/>
          </w:tcPr>
          <w:p w:rsidR="00597D39" w:rsidRDefault="00597D39">
            <w:pPr>
              <w:pStyle w:val="ConsPlusNormal"/>
              <w:jc w:val="center"/>
            </w:pPr>
            <w:r>
              <w:t>0,00</w:t>
            </w:r>
          </w:p>
        </w:tc>
        <w:tc>
          <w:tcPr>
            <w:tcW w:w="1269" w:type="dxa"/>
            <w:vAlign w:val="center"/>
          </w:tcPr>
          <w:p w:rsidR="00597D39" w:rsidRDefault="00597D39">
            <w:pPr>
              <w:pStyle w:val="ConsPlusNormal"/>
              <w:jc w:val="center"/>
            </w:pPr>
            <w:r>
              <w:t>0,00</w:t>
            </w:r>
          </w:p>
        </w:tc>
      </w:tr>
    </w:tbl>
    <w:p w:rsidR="00597D39" w:rsidRDefault="00597D39">
      <w:pPr>
        <w:pStyle w:val="ConsPlusNormal"/>
        <w:jc w:val="both"/>
      </w:pPr>
    </w:p>
    <w:p w:rsidR="00597D39" w:rsidRDefault="00597D39">
      <w:pPr>
        <w:pStyle w:val="ConsPlusNormal"/>
        <w:ind w:firstLine="540"/>
        <w:jc w:val="both"/>
      </w:pPr>
      <w:r>
        <w:t>Подушевые нормативы финансирования за счет средств ОМС по профилю "медицинская реабилитация":</w:t>
      </w:r>
    </w:p>
    <w:p w:rsidR="00597D39" w:rsidRDefault="00597D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1"/>
        <w:gridCol w:w="2041"/>
        <w:gridCol w:w="1267"/>
        <w:gridCol w:w="1267"/>
        <w:gridCol w:w="1269"/>
      </w:tblGrid>
      <w:tr w:rsidR="00597D39">
        <w:tc>
          <w:tcPr>
            <w:tcW w:w="3231" w:type="dxa"/>
            <w:vAlign w:val="center"/>
          </w:tcPr>
          <w:p w:rsidR="00597D39" w:rsidRDefault="00597D39">
            <w:pPr>
              <w:pStyle w:val="ConsPlusNormal"/>
              <w:jc w:val="center"/>
            </w:pPr>
            <w:r>
              <w:t>Норматив</w:t>
            </w:r>
          </w:p>
        </w:tc>
        <w:tc>
          <w:tcPr>
            <w:tcW w:w="2041" w:type="dxa"/>
            <w:vAlign w:val="center"/>
          </w:tcPr>
          <w:p w:rsidR="00597D39" w:rsidRDefault="00597D39">
            <w:pPr>
              <w:pStyle w:val="ConsPlusNormal"/>
              <w:jc w:val="center"/>
            </w:pPr>
            <w:r>
              <w:t>Единица измерения</w:t>
            </w:r>
          </w:p>
        </w:tc>
        <w:tc>
          <w:tcPr>
            <w:tcW w:w="1267" w:type="dxa"/>
            <w:vAlign w:val="center"/>
          </w:tcPr>
          <w:p w:rsidR="00597D39" w:rsidRDefault="00597D39">
            <w:pPr>
              <w:pStyle w:val="ConsPlusNormal"/>
              <w:jc w:val="center"/>
            </w:pPr>
            <w:r>
              <w:t>2025 год</w:t>
            </w:r>
          </w:p>
        </w:tc>
        <w:tc>
          <w:tcPr>
            <w:tcW w:w="1267" w:type="dxa"/>
            <w:vAlign w:val="center"/>
          </w:tcPr>
          <w:p w:rsidR="00597D39" w:rsidRDefault="00597D39">
            <w:pPr>
              <w:pStyle w:val="ConsPlusNormal"/>
              <w:jc w:val="center"/>
            </w:pPr>
            <w:r>
              <w:t>2026 год</w:t>
            </w:r>
          </w:p>
        </w:tc>
        <w:tc>
          <w:tcPr>
            <w:tcW w:w="1269" w:type="dxa"/>
            <w:vAlign w:val="center"/>
          </w:tcPr>
          <w:p w:rsidR="00597D39" w:rsidRDefault="00597D39">
            <w:pPr>
              <w:pStyle w:val="ConsPlusNormal"/>
              <w:jc w:val="center"/>
            </w:pPr>
            <w:r>
              <w:t>2027 год</w:t>
            </w:r>
          </w:p>
        </w:tc>
      </w:tr>
      <w:tr w:rsidR="00597D39">
        <w:tc>
          <w:tcPr>
            <w:tcW w:w="3231" w:type="dxa"/>
          </w:tcPr>
          <w:p w:rsidR="00597D39" w:rsidRDefault="00597D39">
            <w:pPr>
              <w:pStyle w:val="ConsPlusNormal"/>
            </w:pPr>
            <w:r>
              <w:t>1. Подушевой норматив финансирования Базовой программы ОМС по профилю "медицинская реабилитация" (за исключением федеральных медицинских организаций),</w:t>
            </w:r>
          </w:p>
          <w:p w:rsidR="00597D39" w:rsidRDefault="00597D39">
            <w:pPr>
              <w:pStyle w:val="ConsPlusNormal"/>
            </w:pPr>
            <w:r>
              <w:t>в том числе:</w:t>
            </w:r>
          </w:p>
        </w:tc>
        <w:tc>
          <w:tcPr>
            <w:tcW w:w="2041" w:type="dxa"/>
            <w:vAlign w:val="center"/>
          </w:tcPr>
          <w:p w:rsidR="00597D39" w:rsidRDefault="00597D39">
            <w:pPr>
              <w:pStyle w:val="ConsPlusNormal"/>
              <w:jc w:val="center"/>
            </w:pPr>
            <w:r>
              <w:t>рублей на 1 застрахованное лицо</w:t>
            </w:r>
          </w:p>
        </w:tc>
        <w:tc>
          <w:tcPr>
            <w:tcW w:w="1267" w:type="dxa"/>
            <w:vAlign w:val="center"/>
          </w:tcPr>
          <w:p w:rsidR="00597D39" w:rsidRDefault="00597D39">
            <w:pPr>
              <w:pStyle w:val="ConsPlusNormal"/>
              <w:jc w:val="center"/>
            </w:pPr>
            <w:r>
              <w:t>517,01</w:t>
            </w:r>
          </w:p>
        </w:tc>
        <w:tc>
          <w:tcPr>
            <w:tcW w:w="1267" w:type="dxa"/>
            <w:vAlign w:val="center"/>
          </w:tcPr>
          <w:p w:rsidR="00597D39" w:rsidRDefault="00597D39">
            <w:pPr>
              <w:pStyle w:val="ConsPlusNormal"/>
              <w:jc w:val="center"/>
            </w:pPr>
            <w:r>
              <w:t>558,05</w:t>
            </w:r>
          </w:p>
        </w:tc>
        <w:tc>
          <w:tcPr>
            <w:tcW w:w="1269" w:type="dxa"/>
            <w:vAlign w:val="center"/>
          </w:tcPr>
          <w:p w:rsidR="00597D39" w:rsidRDefault="00597D39">
            <w:pPr>
              <w:pStyle w:val="ConsPlusNormal"/>
              <w:jc w:val="center"/>
            </w:pPr>
            <w:r>
              <w:t>595,58</w:t>
            </w:r>
          </w:p>
        </w:tc>
      </w:tr>
      <w:tr w:rsidR="00597D39">
        <w:tc>
          <w:tcPr>
            <w:tcW w:w="3231" w:type="dxa"/>
          </w:tcPr>
          <w:p w:rsidR="00597D39" w:rsidRDefault="00597D39">
            <w:pPr>
              <w:pStyle w:val="ConsPlusNormal"/>
            </w:pPr>
            <w:r>
              <w:t>1.1) в амбулаторных условиях</w:t>
            </w:r>
          </w:p>
        </w:tc>
        <w:tc>
          <w:tcPr>
            <w:tcW w:w="2041" w:type="dxa"/>
            <w:vAlign w:val="center"/>
          </w:tcPr>
          <w:p w:rsidR="00597D39" w:rsidRDefault="00597D39">
            <w:pPr>
              <w:pStyle w:val="ConsPlusNormal"/>
              <w:jc w:val="center"/>
            </w:pPr>
            <w:r>
              <w:t>рублей на 1 застрахованное лицо</w:t>
            </w:r>
          </w:p>
        </w:tc>
        <w:tc>
          <w:tcPr>
            <w:tcW w:w="1267" w:type="dxa"/>
            <w:vAlign w:val="center"/>
          </w:tcPr>
          <w:p w:rsidR="00597D39" w:rsidRDefault="00597D39">
            <w:pPr>
              <w:pStyle w:val="ConsPlusNormal"/>
              <w:jc w:val="center"/>
            </w:pPr>
            <w:r>
              <w:t>91,64</w:t>
            </w:r>
          </w:p>
        </w:tc>
        <w:tc>
          <w:tcPr>
            <w:tcW w:w="1267" w:type="dxa"/>
            <w:vAlign w:val="center"/>
          </w:tcPr>
          <w:p w:rsidR="00597D39" w:rsidRDefault="00597D39">
            <w:pPr>
              <w:pStyle w:val="ConsPlusNormal"/>
              <w:jc w:val="center"/>
            </w:pPr>
            <w:r>
              <w:t>99,77</w:t>
            </w:r>
          </w:p>
        </w:tc>
        <w:tc>
          <w:tcPr>
            <w:tcW w:w="1269" w:type="dxa"/>
            <w:vAlign w:val="center"/>
          </w:tcPr>
          <w:p w:rsidR="00597D39" w:rsidRDefault="00597D39">
            <w:pPr>
              <w:pStyle w:val="ConsPlusNormal"/>
              <w:jc w:val="center"/>
            </w:pPr>
            <w:r>
              <w:t>107,12</w:t>
            </w:r>
          </w:p>
        </w:tc>
      </w:tr>
      <w:tr w:rsidR="00597D39">
        <w:tc>
          <w:tcPr>
            <w:tcW w:w="3231" w:type="dxa"/>
          </w:tcPr>
          <w:p w:rsidR="00597D39" w:rsidRDefault="00597D39">
            <w:pPr>
              <w:pStyle w:val="ConsPlusNormal"/>
            </w:pPr>
            <w:r>
              <w:t>1.2) в условиях дневных стационаров (первичная медико-санитарная помощь, специализированная медицинская помощь)</w:t>
            </w:r>
          </w:p>
        </w:tc>
        <w:tc>
          <w:tcPr>
            <w:tcW w:w="2041" w:type="dxa"/>
            <w:vAlign w:val="center"/>
          </w:tcPr>
          <w:p w:rsidR="00597D39" w:rsidRDefault="00597D39">
            <w:pPr>
              <w:pStyle w:val="ConsPlusNormal"/>
              <w:jc w:val="center"/>
            </w:pPr>
            <w:r>
              <w:t>рублей на 1 застрахованное лицо</w:t>
            </w:r>
          </w:p>
        </w:tc>
        <w:tc>
          <w:tcPr>
            <w:tcW w:w="1267" w:type="dxa"/>
            <w:vAlign w:val="center"/>
          </w:tcPr>
          <w:p w:rsidR="00597D39" w:rsidRDefault="00597D39">
            <w:pPr>
              <w:pStyle w:val="ConsPlusNormal"/>
              <w:jc w:val="center"/>
            </w:pPr>
            <w:r>
              <w:t>84,34</w:t>
            </w:r>
          </w:p>
        </w:tc>
        <w:tc>
          <w:tcPr>
            <w:tcW w:w="1267" w:type="dxa"/>
            <w:vAlign w:val="center"/>
          </w:tcPr>
          <w:p w:rsidR="00597D39" w:rsidRDefault="00597D39">
            <w:pPr>
              <w:pStyle w:val="ConsPlusNormal"/>
              <w:jc w:val="center"/>
            </w:pPr>
            <w:r>
              <w:t>89,55</w:t>
            </w:r>
          </w:p>
        </w:tc>
        <w:tc>
          <w:tcPr>
            <w:tcW w:w="1269" w:type="dxa"/>
            <w:vAlign w:val="center"/>
          </w:tcPr>
          <w:p w:rsidR="00597D39" w:rsidRDefault="00597D39">
            <w:pPr>
              <w:pStyle w:val="ConsPlusNormal"/>
              <w:jc w:val="center"/>
            </w:pPr>
            <w:r>
              <w:t>94,49</w:t>
            </w:r>
          </w:p>
        </w:tc>
      </w:tr>
      <w:tr w:rsidR="00597D39">
        <w:tc>
          <w:tcPr>
            <w:tcW w:w="3231" w:type="dxa"/>
          </w:tcPr>
          <w:p w:rsidR="00597D39" w:rsidRDefault="00597D39">
            <w:pPr>
              <w:pStyle w:val="ConsPlusNormal"/>
            </w:pPr>
            <w:r>
              <w:t>1.3) в условиях круглосуточного стационара (специализированная, в том числе высокотехнологичная, медицинская помощь)</w:t>
            </w:r>
          </w:p>
        </w:tc>
        <w:tc>
          <w:tcPr>
            <w:tcW w:w="2041" w:type="dxa"/>
            <w:vAlign w:val="center"/>
          </w:tcPr>
          <w:p w:rsidR="00597D39" w:rsidRDefault="00597D39">
            <w:pPr>
              <w:pStyle w:val="ConsPlusNormal"/>
              <w:jc w:val="center"/>
            </w:pPr>
            <w:r>
              <w:t>рублей на 1 застрахованное лицо</w:t>
            </w:r>
          </w:p>
        </w:tc>
        <w:tc>
          <w:tcPr>
            <w:tcW w:w="1267" w:type="dxa"/>
            <w:vAlign w:val="center"/>
          </w:tcPr>
          <w:p w:rsidR="00597D39" w:rsidRDefault="00597D39">
            <w:pPr>
              <w:pStyle w:val="ConsPlusNormal"/>
              <w:jc w:val="center"/>
            </w:pPr>
            <w:r>
              <w:t>341,03</w:t>
            </w:r>
          </w:p>
        </w:tc>
        <w:tc>
          <w:tcPr>
            <w:tcW w:w="1267" w:type="dxa"/>
            <w:vAlign w:val="center"/>
          </w:tcPr>
          <w:p w:rsidR="00597D39" w:rsidRDefault="00597D39">
            <w:pPr>
              <w:pStyle w:val="ConsPlusNormal"/>
              <w:jc w:val="center"/>
            </w:pPr>
            <w:r>
              <w:t>368,73</w:t>
            </w:r>
          </w:p>
        </w:tc>
        <w:tc>
          <w:tcPr>
            <w:tcW w:w="1269" w:type="dxa"/>
            <w:vAlign w:val="center"/>
          </w:tcPr>
          <w:p w:rsidR="00597D39" w:rsidRDefault="00597D39">
            <w:pPr>
              <w:pStyle w:val="ConsPlusNormal"/>
              <w:jc w:val="center"/>
            </w:pPr>
            <w:r>
              <w:t>393,97</w:t>
            </w:r>
          </w:p>
        </w:tc>
      </w:tr>
    </w:tbl>
    <w:p w:rsidR="00597D39" w:rsidRDefault="00597D39">
      <w:pPr>
        <w:pStyle w:val="ConsPlusNormal"/>
        <w:jc w:val="both"/>
      </w:pPr>
    </w:p>
    <w:p w:rsidR="00597D39" w:rsidRDefault="00597D39">
      <w:pPr>
        <w:pStyle w:val="ConsPlusTitle"/>
        <w:jc w:val="center"/>
        <w:outlineLvl w:val="1"/>
      </w:pPr>
      <w:r>
        <w:t>VII. Способы оплаты медицинской помощи, порядок формирования</w:t>
      </w:r>
    </w:p>
    <w:p w:rsidR="00597D39" w:rsidRDefault="00597D39">
      <w:pPr>
        <w:pStyle w:val="ConsPlusTitle"/>
        <w:jc w:val="center"/>
      </w:pPr>
      <w:r>
        <w:t>и структура тарифа на оплату медицинской помощи</w:t>
      </w:r>
    </w:p>
    <w:p w:rsidR="00597D39" w:rsidRDefault="00597D39">
      <w:pPr>
        <w:pStyle w:val="ConsPlusNormal"/>
        <w:jc w:val="both"/>
      </w:pPr>
    </w:p>
    <w:p w:rsidR="00597D39" w:rsidRDefault="00597D39">
      <w:pPr>
        <w:pStyle w:val="ConsPlusNormal"/>
        <w:ind w:firstLine="540"/>
        <w:jc w:val="both"/>
      </w:pPr>
      <w:r>
        <w:t xml:space="preserve">44. Порядок формирования и структура тарифа на оплату медицинской помощи по ОМС устанавливаются в соответствии со </w:t>
      </w:r>
      <w:hyperlink r:id="rId36">
        <w:r>
          <w:rPr>
            <w:color w:val="0000FF"/>
          </w:rPr>
          <w:t>статьями 30</w:t>
        </w:r>
      </w:hyperlink>
      <w:r>
        <w:t xml:space="preserve">, </w:t>
      </w:r>
      <w:hyperlink r:id="rId37">
        <w:r>
          <w:rPr>
            <w:color w:val="0000FF"/>
          </w:rPr>
          <w:t>35</w:t>
        </w:r>
      </w:hyperlink>
      <w:r>
        <w:t xml:space="preserve"> Федерального закона от 29 ноября 2010 года N 326-ФЗ "Об обязательном медицинском страховании в Российской Федерации".</w:t>
      </w:r>
    </w:p>
    <w:p w:rsidR="00597D39" w:rsidRDefault="00597D39">
      <w:pPr>
        <w:pStyle w:val="ConsPlusNormal"/>
        <w:spacing w:before="220"/>
        <w:ind w:firstLine="540"/>
        <w:jc w:val="both"/>
      </w:pPr>
      <w:r>
        <w:t xml:space="preserve">45. Тарифы на оплату медицинской помощи по ОМС, за исключением тарифов на оплату </w:t>
      </w:r>
      <w:r>
        <w:lastRenderedPageBreak/>
        <w:t xml:space="preserve">специализированной медицинской помощи в рамках Базовой программы ОМС, оказываемой федеральными медицинскими организациями, устанавливаются в соответствии со </w:t>
      </w:r>
      <w:hyperlink r:id="rId38">
        <w:r>
          <w:rPr>
            <w:color w:val="0000FF"/>
          </w:rPr>
          <w:t>статьей 30</w:t>
        </w:r>
      </w:hyperlink>
      <w:r>
        <w:t xml:space="preserve"> Федерального закона от 29 ноября 2010 года N 326-ФЗ "Об обязательном медицинском страховании в Российской Федерации", тарифным соглашением, заключаемым между Министерством здравоохранения Челябинской области, территориальным фондом обязательного медицинского страхования Челябинской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39">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профессиональными союзами медицинских работников или их объединениями (ассоциациями), представители которых включаются в состав Комиссии создаваемой в Челябинской области в соответствии с законодательством об ОМС в Российской Федерации.</w:t>
      </w:r>
    </w:p>
    <w:p w:rsidR="00597D39" w:rsidRDefault="00597D39">
      <w:pPr>
        <w:pStyle w:val="ConsPlusNormal"/>
        <w:spacing w:before="220"/>
        <w:ind w:firstLine="540"/>
        <w:jc w:val="both"/>
      </w:pPr>
      <w:r>
        <w:t>46. Структура тарифа на оплату медицинской помощи, оказываемой в рамках Базовой программы ОМС,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ОМС.</w:t>
      </w:r>
    </w:p>
    <w:p w:rsidR="00597D39" w:rsidRDefault="00597D39">
      <w:pPr>
        <w:pStyle w:val="ConsPlusNormal"/>
        <w:spacing w:before="220"/>
        <w:ind w:firstLine="540"/>
        <w:jc w:val="both"/>
      </w:pPr>
      <w:r>
        <w:t xml:space="preserve">47. Структура тарифа на оплату медицинской помощи по видам и условиям, установленным в дополнение к Базовой программе ОМС, в части амбулаторно-поликлинической помощи (в том числе проведение прижизненных патолого-анатомических исследований операционно-биопсийного материала (гистологических исследований), за исключением выявления онкологических заболеваний; проведение иммуногистохимических исследований; компьютерной томографии; оказание дополнительных объемов амбулаторно-поликлинической помощи по решениям врачебной комиссии; проведение исследований гликированного гемоглобина в крови в рамках федерального проекта "Борьба с сахарным диабетом"; проведение исследований кала на скрытую кровь (количественным (иммунотурбидиметрическим) методом) с целью раннего выявления колоректального рака; проведение процедуры криопереноса эмбриона в амбулаторных условиях; проведение исследований микропрепарата шейки матки методом жидкостной цитологии с целью выявления ЗНО; проведение цитологических исследований микропрепарата шейки матки методом Папаниколау с целью выявления ЗНО), медицинской помощи, оказываемой в стационарных условиях (проведение прижизненных патолого-анатомических исследований операционно-биопсийного материала (гистологических исследований) для исследования последов; оказание высокотехнологичной медицинской помощи, медицинской помощи по профилям "онкология", "сердечно-сосудистая хирургия", "кардиология"); медицинской помощи, оказываемой в условиях дневных стационаров (проведение процедуры криопереноса эмбриона),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w:t>
      </w:r>
      <w:r>
        <w:lastRenderedPageBreak/>
        <w:t>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четырехсот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ОМС.</w:t>
      </w:r>
    </w:p>
    <w:p w:rsidR="00597D39" w:rsidRDefault="00597D39">
      <w:pPr>
        <w:pStyle w:val="ConsPlusNormal"/>
        <w:spacing w:before="220"/>
        <w:ind w:firstLine="540"/>
        <w:jc w:val="both"/>
      </w:pPr>
      <w:r>
        <w:t>Структура дополнительного тарифа на оплату проезда к месту лечения и обратно пациентов, страдающих почечной недостаточностью и нуждающихся в проведении заместительной почечной терапии, в дополнение к Базовой программе ОМС включает в себя расходы на оплату транспортных услуг.</w:t>
      </w:r>
    </w:p>
    <w:p w:rsidR="00597D39" w:rsidRDefault="00597D39">
      <w:pPr>
        <w:pStyle w:val="ConsPlusNormal"/>
        <w:spacing w:before="220"/>
        <w:ind w:firstLine="540"/>
        <w:jc w:val="both"/>
      </w:pPr>
      <w:r>
        <w:t>48. Тарифы на оплату медицинской помощи, оказываемой в рамках Территориальной программы ОМС, формируются в соответствии с принятыми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597D39" w:rsidRDefault="00597D39">
      <w:pPr>
        <w:pStyle w:val="ConsPlusNormal"/>
        <w:spacing w:before="220"/>
        <w:ind w:firstLine="540"/>
        <w:jc w:val="both"/>
      </w:pPr>
      <w: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597D39" w:rsidRDefault="00597D39">
      <w:pPr>
        <w:pStyle w:val="ConsPlusNormal"/>
        <w:spacing w:before="220"/>
        <w:ind w:firstLine="540"/>
        <w:jc w:val="both"/>
      </w:pPr>
      <w:r>
        <w:t>2) медицинским работникам фельдшерских здравпунктов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597D39" w:rsidRDefault="00597D39">
      <w:pPr>
        <w:pStyle w:val="ConsPlusNormal"/>
        <w:spacing w:before="220"/>
        <w:ind w:firstLine="540"/>
        <w:jc w:val="both"/>
      </w:pPr>
      <w: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597D39" w:rsidRDefault="00597D39">
      <w:pPr>
        <w:pStyle w:val="ConsPlusNormal"/>
        <w:spacing w:before="220"/>
        <w:ind w:firstLine="540"/>
        <w:jc w:val="both"/>
      </w:pPr>
      <w:r>
        <w:t>4) врачам-специалистам за оказанную медицинскую помощь в амбулаторных условиях.</w:t>
      </w:r>
    </w:p>
    <w:p w:rsidR="00597D39" w:rsidRDefault="00597D39">
      <w:pPr>
        <w:pStyle w:val="ConsPlusNormal"/>
        <w:spacing w:before="220"/>
        <w:ind w:firstLine="540"/>
        <w:jc w:val="both"/>
      </w:pPr>
      <w:r>
        <w:t>Правительство Челябинской области при решении вопроса об индексации заработной платы медицинских работников медицинских организаций, подведомственных Министерству здравоохранения Челябинской области, обеспечивает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597D39" w:rsidRDefault="00597D39">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Челябинской области.</w:t>
      </w:r>
    </w:p>
    <w:p w:rsidR="00597D39" w:rsidRDefault="00597D39">
      <w:pPr>
        <w:pStyle w:val="ConsPlusNormal"/>
        <w:spacing w:before="220"/>
        <w:ind w:firstLine="540"/>
        <w:jc w:val="both"/>
      </w:pPr>
      <w:r>
        <w:t>49. При реализации Территориальной программы ОМС оплата медицинской помощи производится в пределах объемов предоставления медицинской помощи, установленных решением Комиссии, следующими способами:</w:t>
      </w:r>
    </w:p>
    <w:p w:rsidR="00597D39" w:rsidRDefault="00597D39">
      <w:pPr>
        <w:pStyle w:val="ConsPlusNormal"/>
        <w:spacing w:before="220"/>
        <w:ind w:firstLine="540"/>
        <w:jc w:val="both"/>
      </w:pPr>
      <w:r>
        <w:t>1) при оплате медицинской помощи, оказанной в амбулаторных условиях:</w:t>
      </w:r>
    </w:p>
    <w:p w:rsidR="00597D39" w:rsidRDefault="00597D39">
      <w:pPr>
        <w:pStyle w:val="ConsPlusNormal"/>
        <w:spacing w:before="220"/>
        <w:ind w:firstLine="540"/>
        <w:jc w:val="both"/>
      </w:pPr>
      <w:r>
        <w:lastRenderedPageBreak/>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именуются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и на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597D39" w:rsidRDefault="00597D39">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597D39" w:rsidRDefault="00597D39">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ОМС;</w:t>
      </w:r>
    </w:p>
    <w:p w:rsidR="00597D39" w:rsidRDefault="00597D39">
      <w:pPr>
        <w:pStyle w:val="ConsPlusNormal"/>
        <w:spacing w:before="220"/>
        <w:ind w:firstLine="540"/>
        <w:jc w:val="both"/>
      </w:pPr>
      <w:r>
        <w:t>медицинской помощи, оказанной в медицинских организациях, не имеющих прикрепившихся лиц;</w:t>
      </w:r>
    </w:p>
    <w:p w:rsidR="00597D39" w:rsidRDefault="00597D39">
      <w:pPr>
        <w:pStyle w:val="ConsPlusNormal"/>
        <w:spacing w:before="220"/>
        <w:ind w:firstLine="540"/>
        <w:jc w:val="both"/>
      </w:pPr>
      <w:r>
        <w:t>медицинской помощи, не включенной в базовый подушевой норматив финансирования на прикрепившихся лиц;</w:t>
      </w:r>
    </w:p>
    <w:p w:rsidR="00597D39" w:rsidRDefault="00597D39">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597D39" w:rsidRDefault="00597D39">
      <w:pPr>
        <w:pStyle w:val="ConsPlusNormal"/>
        <w:spacing w:before="220"/>
        <w:ind w:firstLine="540"/>
        <w:jc w:val="both"/>
      </w:pPr>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597D39" w:rsidRDefault="00597D39">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597D39" w:rsidRDefault="00597D39">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 а также диспансерного наблюдения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597D39" w:rsidRDefault="00597D39">
      <w:pPr>
        <w:pStyle w:val="ConsPlusNormal"/>
        <w:spacing w:before="220"/>
        <w:ind w:firstLine="540"/>
        <w:jc w:val="both"/>
      </w:pPr>
      <w:r>
        <w:t>медицинской помощи по медицинской реабилитации (комплексное посещение);</w:t>
      </w:r>
    </w:p>
    <w:p w:rsidR="00597D39" w:rsidRDefault="00597D39">
      <w:pPr>
        <w:pStyle w:val="ConsPlusNormal"/>
        <w:spacing w:before="220"/>
        <w:ind w:firstLine="540"/>
        <w:jc w:val="both"/>
      </w:pPr>
      <w:r>
        <w:t xml:space="preserve">за единицу объема медицинской помощи - за медицинскую услугу при оплате медицинской помощи, установленной в дополнение к Базовой программе ОМС, в части проведения прижизненных патолого-анатомических исследований операционно-биопсийного материала (гистологических исследований) при заборе материала в амбулаторных условиях, за исключением </w:t>
      </w:r>
      <w:r>
        <w:lastRenderedPageBreak/>
        <w:t>выявления онкологических заболеваний, при заборе материала в амбулаторных условиях и направлении на проведение иммуногистохимических исследований, компьютерной томографии, проведения исследований гликированного гемоглобина в крови в рамках федерального проекта "Борьба с сахарным диабетом", проведения исследований кала на скрытую кровь (количественным (иммунотурбидиметрическим) методом) с целью раннего выявления колоректального рака, проведения исследований микропрепарата шейки матки методом жидкостной цитологии с целью выявления ЗНО, проведения цитологических исследований микропрепарата шейки матки методом Папаниколау с целью выявления ЗНО;</w:t>
      </w:r>
    </w:p>
    <w:p w:rsidR="00597D39" w:rsidRDefault="00597D39">
      <w:pPr>
        <w:pStyle w:val="ConsPlusNormal"/>
        <w:spacing w:before="220"/>
        <w:ind w:firstLine="540"/>
        <w:jc w:val="both"/>
      </w:pPr>
      <w:r>
        <w:t>за единицу объема медицинской помощи - за обращение (законченный случай) при оплате медицинской помощи, установленной в дополнение к Базовой программе ОМС, в части проведения процедуры криопереноса эмбриона в амбулаторных условиях, медицинской помощи, оказанной по решениям врачебной комиссии;</w:t>
      </w:r>
    </w:p>
    <w:p w:rsidR="00597D39" w:rsidRDefault="00597D39">
      <w:pPr>
        <w:pStyle w:val="ConsPlusNormal"/>
        <w:spacing w:before="220"/>
        <w:ind w:firstLine="540"/>
        <w:jc w:val="both"/>
      </w:pPr>
      <w:r>
        <w:t>2) при оплате медицинской помощи, оказанной в стационарных условиях (далее именуется - госпитализация), в том числе для медицинской реабилитации в специализированных медицинских организациях (структурных подразделениях):</w:t>
      </w:r>
    </w:p>
    <w:p w:rsidR="00597D39" w:rsidRDefault="00597D39">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597D39" w:rsidRDefault="00597D39">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ЗНО,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r:id="rId40">
        <w:r>
          <w:rPr>
            <w:color w:val="0000FF"/>
          </w:rPr>
          <w:t>приложением N 7</w:t>
        </w:r>
      </w:hyperlink>
      <w:r>
        <w:t xml:space="preserve"> к Программе государственных гарантий, в том числе в сочетании с оплатой за услугу диализа;</w:t>
      </w:r>
    </w:p>
    <w:p w:rsidR="00597D39" w:rsidRDefault="00597D39">
      <w:pPr>
        <w:pStyle w:val="ConsPlusNormal"/>
        <w:spacing w:before="220"/>
        <w:ind w:firstLine="540"/>
        <w:jc w:val="both"/>
      </w:pPr>
      <w:r>
        <w:t>3) при оплате медицинской помощи, оказанной в стационарных условиях в дополнение к Базовой программе ОМС:</w:t>
      </w:r>
    </w:p>
    <w:p w:rsidR="00597D39" w:rsidRDefault="00597D39">
      <w:pPr>
        <w:pStyle w:val="ConsPlusNormal"/>
        <w:spacing w:before="220"/>
        <w:ind w:firstLine="540"/>
        <w:jc w:val="both"/>
      </w:pPr>
      <w:r>
        <w:t>за законченный случай лечения заболевания, за прерванный случай госпитализации при оплате медицинской помощи, оказанной по профилю медицинской помощи "онкология" в специализированном отделении Государственного автономного учреждения здравоохранения "Челябинский областной клинический центр онкологии и ядерной медицины", пациентам с сердечно-сосудистыми заболеваниями (коронарография) по профилям медицинской помощи "кардиология", "сердечно-сосудистая хирургия", высокотехнологичной медицинской помощи по профилям медицинской помощи "кардиология", "сердечно-сосудистая хирургия", больным с острым коронарным синдромом (баллонная вазодилатация), пароксизмальными нарушениями ритма и проводимости (имплантация кардиостимуляторов) в соответствии с клиническими рекомендациями (протоколами лечения);</w:t>
      </w:r>
    </w:p>
    <w:p w:rsidR="00597D39" w:rsidRDefault="00597D39">
      <w:pPr>
        <w:pStyle w:val="ConsPlusNormal"/>
        <w:spacing w:before="220"/>
        <w:ind w:firstLine="540"/>
        <w:jc w:val="both"/>
      </w:pPr>
      <w:r>
        <w:t xml:space="preserve">за единицу объема медицинской помощи - за медицинскую услугу при оплате медицинской помощи в части проведения прижизненных патолого-анатомических исследований операционно-биопсийного материала (гистологических исследований) при заборе материала в стационарных </w:t>
      </w:r>
      <w:r>
        <w:lastRenderedPageBreak/>
        <w:t>условиях для исследования последов в родильных отделениях;</w:t>
      </w:r>
    </w:p>
    <w:p w:rsidR="00597D39" w:rsidRDefault="00597D39">
      <w:pPr>
        <w:pStyle w:val="ConsPlusNormal"/>
        <w:spacing w:before="220"/>
        <w:ind w:firstLine="540"/>
        <w:jc w:val="both"/>
      </w:pPr>
      <w:r>
        <w:t>4) при оплате медицинской помощи, оказанной в условиях дневного стационара:</w:t>
      </w:r>
    </w:p>
    <w:p w:rsidR="00597D39" w:rsidRDefault="00597D39">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597D39" w:rsidRDefault="00597D39">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ЗНО,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r:id="rId41">
        <w:r>
          <w:rPr>
            <w:color w:val="0000FF"/>
          </w:rPr>
          <w:t>приложением N 7</w:t>
        </w:r>
      </w:hyperlink>
      <w:r>
        <w:t xml:space="preserve"> к Программе государственных гарантий,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597D39" w:rsidRDefault="00597D39">
      <w:pPr>
        <w:pStyle w:val="ConsPlusNormal"/>
        <w:spacing w:before="220"/>
        <w:ind w:firstLine="540"/>
        <w:jc w:val="both"/>
      </w:pPr>
      <w:r>
        <w:t>за законченный случай лечения заболевания - при оплате медицинской помощи, оказанной в дополнение к Базовой программе ОМС в части проведения процедуры криопереноса эмбриона;</w:t>
      </w:r>
    </w:p>
    <w:p w:rsidR="00597D39" w:rsidRDefault="00597D39">
      <w:pPr>
        <w:pStyle w:val="ConsPlusNormal"/>
        <w:spacing w:before="220"/>
        <w:ind w:firstLine="540"/>
        <w:jc w:val="both"/>
      </w:pPr>
      <w:r>
        <w:t>5)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597D39" w:rsidRDefault="00597D39">
      <w:pPr>
        <w:pStyle w:val="ConsPlusNormal"/>
        <w:spacing w:before="220"/>
        <w:ind w:firstLine="540"/>
        <w:jc w:val="both"/>
      </w:pPr>
      <w:r>
        <w:t>по подушевому нормативу финансирования;</w:t>
      </w:r>
    </w:p>
    <w:p w:rsidR="00597D39" w:rsidRDefault="00597D39">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по видам медицинской помощи, не включенным в базовый подушевой норматив финансирования).</w:t>
      </w:r>
    </w:p>
    <w:p w:rsidR="00597D39" w:rsidRDefault="00597D39">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2">
        <w:r>
          <w:rPr>
            <w:color w:val="0000FF"/>
          </w:rPr>
          <w:t>законом</w:t>
        </w:r>
      </w:hyperlink>
      <w:r>
        <w:t xml:space="preserve"> от 21 ноября 2011 года N 323-ФЗ "Об основах охраны здоровья граждан в Российской Федерации", осуществляется за единицу объема медицинской помощи (комплексное посещение).</w:t>
      </w:r>
    </w:p>
    <w:p w:rsidR="00597D39" w:rsidRDefault="00597D39">
      <w:pPr>
        <w:pStyle w:val="ConsPlusNormal"/>
        <w:spacing w:before="220"/>
        <w:ind w:firstLine="540"/>
        <w:jc w:val="both"/>
      </w:pPr>
      <w:r>
        <w:t xml:space="preserve">Финансовое обеспечение фельдшерских здравпунктов и фельдшерско-акушерских пунктов с учетом критериев соответствия требованиям, установленным </w:t>
      </w:r>
      <w:hyperlink r:id="rId43">
        <w:r>
          <w:rPr>
            <w:color w:val="0000FF"/>
          </w:rPr>
          <w:t>Положением</w:t>
        </w:r>
      </w:hyperlink>
      <w:r>
        <w:t xml:space="preserve"> об организации оказания первичной медико-санитарной помощи взрослому населению, утвержденным приказом Министерства здравоохранения и социального развития Российской Федерации от 15 мая 2012 N 543н "Об утверждении Положения об организации оказания первичной медико-санитарной помощи взрослому населению", осуществляется по нормативу финансирования структурного </w:t>
      </w:r>
      <w:r>
        <w:lastRenderedPageBreak/>
        <w:t>подразделения медицинской организации.</w:t>
      </w:r>
    </w:p>
    <w:p w:rsidR="00597D39" w:rsidRDefault="00597D39">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ОМС.</w:t>
      </w:r>
    </w:p>
    <w:p w:rsidR="00597D39" w:rsidRDefault="00597D39">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597D39" w:rsidRDefault="00597D39">
      <w:pPr>
        <w:pStyle w:val="ConsPlusNormal"/>
        <w:spacing w:before="220"/>
        <w:ind w:firstLine="540"/>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597D39" w:rsidRDefault="00597D39">
      <w:pPr>
        <w:pStyle w:val="ConsPlusNormal"/>
        <w:jc w:val="both"/>
      </w:pPr>
    </w:p>
    <w:p w:rsidR="00597D39" w:rsidRDefault="00597D39">
      <w:pPr>
        <w:pStyle w:val="ConsPlusTitle"/>
        <w:jc w:val="center"/>
        <w:outlineLvl w:val="1"/>
      </w:pPr>
      <w:r>
        <w:t>VIII. Условия оказания медицинской помощи</w:t>
      </w:r>
    </w:p>
    <w:p w:rsidR="00597D39" w:rsidRDefault="00597D39">
      <w:pPr>
        <w:pStyle w:val="ConsPlusTitle"/>
        <w:jc w:val="center"/>
      </w:pPr>
      <w:r>
        <w:t>в медицинских организациях в рамках</w:t>
      </w:r>
    </w:p>
    <w:p w:rsidR="00597D39" w:rsidRDefault="00597D39">
      <w:pPr>
        <w:pStyle w:val="ConsPlusTitle"/>
        <w:jc w:val="center"/>
      </w:pPr>
      <w:r>
        <w:t>Территориальной программы</w:t>
      </w:r>
    </w:p>
    <w:p w:rsidR="00597D39" w:rsidRDefault="00597D39">
      <w:pPr>
        <w:pStyle w:val="ConsPlusNormal"/>
        <w:jc w:val="both"/>
      </w:pPr>
    </w:p>
    <w:p w:rsidR="00597D39" w:rsidRDefault="00597D39">
      <w:pPr>
        <w:pStyle w:val="ConsPlusNormal"/>
        <w:ind w:firstLine="540"/>
        <w:jc w:val="both"/>
      </w:pPr>
      <w:r>
        <w:t>50.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597D39" w:rsidRDefault="00597D39">
      <w:pPr>
        <w:pStyle w:val="ConsPlusNormal"/>
        <w:spacing w:before="220"/>
        <w:ind w:firstLine="540"/>
        <w:jc w:val="both"/>
      </w:pPr>
      <w:r>
        <w:t xml:space="preserve">В соответствии с Федеральным </w:t>
      </w:r>
      <w:hyperlink r:id="rId44">
        <w:r>
          <w:rPr>
            <w:color w:val="0000FF"/>
          </w:rPr>
          <w:t>законом</w:t>
        </w:r>
      </w:hyperlink>
      <w:r>
        <w:t xml:space="preserve"> от 21 ноября 2011 года N 323-ФЗ "Об основах охраны здоровья граждан в Российской Федерации" пациенту гарантируется выбор врача, в том числе врача общей практики (семейного врача) и лечащего врача (с учетом согласия врача).</w:t>
      </w:r>
    </w:p>
    <w:p w:rsidR="00597D39" w:rsidRDefault="00597D39">
      <w:pPr>
        <w:pStyle w:val="ConsPlusNormal"/>
        <w:spacing w:before="220"/>
        <w:ind w:firstLine="540"/>
        <w:jc w:val="both"/>
      </w:pPr>
      <w:r>
        <w:t>Для получения первичной медико-санитарной помощи гражданин выбирает медицинскую организацию, в том числе по территориально-участковому принципу, но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597D39" w:rsidRDefault="00597D39">
      <w:pPr>
        <w:pStyle w:val="ConsPlusNormal"/>
        <w:spacing w:before="220"/>
        <w:ind w:firstLine="540"/>
        <w:jc w:val="both"/>
      </w:pPr>
      <w:r>
        <w:t xml:space="preserve">Выбор или замена медицинской организации, оказывающей медицинскую помощь, осуществляется пациентом в соответствии с </w:t>
      </w:r>
      <w:hyperlink r:id="rId45">
        <w:r>
          <w:rPr>
            <w:color w:val="0000FF"/>
          </w:rPr>
          <w:t>приказом</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с </w:t>
      </w:r>
      <w:hyperlink r:id="rId46">
        <w:r>
          <w:rPr>
            <w:color w:val="0000FF"/>
          </w:rPr>
          <w:t>приказом</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w:t>
      </w:r>
      <w:r>
        <w:lastRenderedPageBreak/>
        <w:t xml:space="preserve">медицинской помощи", с </w:t>
      </w:r>
      <w:hyperlink r:id="rId47">
        <w:r>
          <w:rPr>
            <w:color w:val="0000FF"/>
          </w:rPr>
          <w:t>постановлением</w:t>
        </w:r>
      </w:hyperlink>
      <w:r>
        <w:t xml:space="preserve"> Правительства Российской Федерации от 26 июля 2012 г. N 770 "Об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w:t>
      </w:r>
    </w:p>
    <w:p w:rsidR="00597D39" w:rsidRDefault="00597D39">
      <w:pPr>
        <w:pStyle w:val="ConsPlusNormal"/>
        <w:spacing w:before="220"/>
        <w:ind w:firstLine="540"/>
        <w:jc w:val="both"/>
      </w:pPr>
      <w:r>
        <w:t>Оказание первичной специализированной медико-санитарной помощи осуществляется:</w:t>
      </w:r>
    </w:p>
    <w:p w:rsidR="00597D39" w:rsidRDefault="00597D39">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597D39" w:rsidRDefault="00597D39">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r:id="rId48">
        <w:r>
          <w:rPr>
            <w:color w:val="0000FF"/>
          </w:rPr>
          <w:t>частью 2 статьи 21</w:t>
        </w:r>
      </w:hyperlink>
      <w:r>
        <w:t xml:space="preserve"> Федерального закона от 21 ноября 2011 года N 323-ФЗ "Об основах охраны здоровья граждан в Российской Федерации", с учетом порядков оказания медицинской помощи.</w:t>
      </w:r>
    </w:p>
    <w:p w:rsidR="00597D39" w:rsidRDefault="00597D39">
      <w:pPr>
        <w:pStyle w:val="ConsPlusNormal"/>
        <w:spacing w:before="220"/>
        <w:ind w:firstLine="540"/>
        <w:jc w:val="both"/>
      </w:pPr>
      <w:r>
        <w:t>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пациентом замены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Министерством здравоохранения Российской Федерации.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597D39" w:rsidRDefault="00597D39">
      <w:pPr>
        <w:pStyle w:val="ConsPlusNormal"/>
        <w:spacing w:before="220"/>
        <w:ind w:firstLine="540"/>
        <w:jc w:val="both"/>
      </w:pPr>
      <w: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принимает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w:t>
      </w:r>
    </w:p>
    <w:p w:rsidR="00597D39" w:rsidRDefault="00597D39">
      <w:pPr>
        <w:pStyle w:val="ConsPlusNormal"/>
        <w:spacing w:before="220"/>
        <w:ind w:firstLine="540"/>
        <w:jc w:val="both"/>
      </w:pPr>
      <w: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о врачах, об уровне их образования и квалификации.</w:t>
      </w:r>
    </w:p>
    <w:p w:rsidR="00597D39" w:rsidRDefault="00597D39">
      <w:pPr>
        <w:pStyle w:val="ConsPlusNormal"/>
        <w:spacing w:before="220"/>
        <w:ind w:firstLine="540"/>
        <w:jc w:val="both"/>
      </w:pPr>
      <w:r>
        <w:t xml:space="preserve">Выбор врача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49">
        <w:r>
          <w:rPr>
            <w:color w:val="0000FF"/>
          </w:rPr>
          <w:t>статьями 25</w:t>
        </w:r>
      </w:hyperlink>
      <w:r>
        <w:t xml:space="preserve"> и </w:t>
      </w:r>
      <w:hyperlink r:id="rId50">
        <w:r>
          <w:rPr>
            <w:color w:val="0000FF"/>
          </w:rPr>
          <w:t>26</w:t>
        </w:r>
      </w:hyperlink>
      <w:r>
        <w:t xml:space="preserve"> Федерального закона от 21 ноября 2011 года N 323-ФЗ "Об основах охраны здоровья граждан в Российской Федерации".</w:t>
      </w:r>
    </w:p>
    <w:p w:rsidR="00597D39" w:rsidRDefault="00597D39">
      <w:pPr>
        <w:pStyle w:val="ConsPlusNormal"/>
        <w:spacing w:before="220"/>
        <w:ind w:firstLine="540"/>
        <w:jc w:val="both"/>
      </w:pPr>
      <w:r>
        <w:lastRenderedPageBreak/>
        <w:t xml:space="preserve">Лицам, имеющим право на выбор врача и выбор медицинской организации в соответствии с положениями </w:t>
      </w:r>
      <w:hyperlink r:id="rId51">
        <w:r>
          <w:rPr>
            <w:color w:val="0000FF"/>
          </w:rPr>
          <w:t>части 2 статьи 21</w:t>
        </w:r>
      </w:hyperlink>
      <w:r>
        <w:t xml:space="preserve"> Федерального закона от 21 ноября 2011 года N 323-ФЗ "Об основах охраны здоровья граждан в Российской Федерации",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597D39" w:rsidRDefault="00597D39">
      <w:pPr>
        <w:pStyle w:val="ConsPlusNormal"/>
        <w:spacing w:before="220"/>
        <w:ind w:firstLine="540"/>
        <w:jc w:val="both"/>
      </w:pPr>
      <w:r>
        <w:t>51.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включая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в медицинских организациях, находящихся на территории Челябинской области.</w:t>
      </w:r>
    </w:p>
    <w:p w:rsidR="00597D39" w:rsidRDefault="00597D39">
      <w:pPr>
        <w:pStyle w:val="ConsPlusNormal"/>
        <w:spacing w:before="220"/>
        <w:ind w:firstLine="540"/>
        <w:jc w:val="both"/>
      </w:pPr>
      <w:r>
        <w:t xml:space="preserve">Внеочередное оказание медицинской помощи отдельным категориям граждан в рамках </w:t>
      </w:r>
      <w:hyperlink r:id="rId52">
        <w:r>
          <w:rPr>
            <w:color w:val="0000FF"/>
          </w:rPr>
          <w:t>Программы</w:t>
        </w:r>
      </w:hyperlink>
      <w:r>
        <w:t xml:space="preserve"> государственных гарантий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осуществляется в порядке, устанавливаемом Правительством Российской Федерации.</w:t>
      </w:r>
    </w:p>
    <w:p w:rsidR="00597D39" w:rsidRDefault="00597D39">
      <w:pPr>
        <w:pStyle w:val="ConsPlusNormal"/>
        <w:spacing w:before="220"/>
        <w:ind w:firstLine="540"/>
        <w:jc w:val="both"/>
      </w:pPr>
      <w:r>
        <w:t xml:space="preserve">Право на внеочередное оказание медицинской помощи в рамках Территориальной программы в медицинских организациях, подведомственных Министерству здравоохранения Челябинской области, имеют граждане, указанные в </w:t>
      </w:r>
      <w:hyperlink r:id="rId53">
        <w:r>
          <w:rPr>
            <w:color w:val="0000FF"/>
          </w:rPr>
          <w:t>статьях 14</w:t>
        </w:r>
      </w:hyperlink>
      <w:r>
        <w:t xml:space="preserve"> - </w:t>
      </w:r>
      <w:hyperlink r:id="rId54">
        <w:r>
          <w:rPr>
            <w:color w:val="0000FF"/>
          </w:rPr>
          <w:t>19</w:t>
        </w:r>
      </w:hyperlink>
      <w:r>
        <w:t xml:space="preserve">, </w:t>
      </w:r>
      <w:hyperlink r:id="rId55">
        <w:r>
          <w:rPr>
            <w:color w:val="0000FF"/>
          </w:rPr>
          <w:t>21</w:t>
        </w:r>
      </w:hyperlink>
      <w:r>
        <w:t xml:space="preserve"> Федерального закона от 12 января 1995 года N 5-ФЗ "О ветеранах", а также граждане, указанные в </w:t>
      </w:r>
      <w:hyperlink r:id="rId56">
        <w:r>
          <w:rPr>
            <w:color w:val="0000FF"/>
          </w:rPr>
          <w:t>статье 23</w:t>
        </w:r>
      </w:hyperlink>
      <w:r>
        <w:t xml:space="preserve"> Федерального закона от 20 июля 2012 года N 125-ФЗ "О донорстве крови и ее компонентов" (далее именуются - граждане, имеющие право на внеочередное оказание медицинской помощи).</w:t>
      </w:r>
    </w:p>
    <w:p w:rsidR="00597D39" w:rsidRDefault="00597D39">
      <w:pPr>
        <w:pStyle w:val="ConsPlusNormal"/>
        <w:spacing w:before="220"/>
        <w:ind w:firstLine="540"/>
        <w:jc w:val="both"/>
      </w:pPr>
      <w:r>
        <w:t xml:space="preserve">Условия доступности и качество оказания медицинской помощи инвалидам и другим группам населения с ограниченными возможностями передвижения определены </w:t>
      </w:r>
      <w:hyperlink r:id="rId57">
        <w:r>
          <w:rPr>
            <w:color w:val="0000FF"/>
          </w:rPr>
          <w:t>статьей 10</w:t>
        </w:r>
      </w:hyperlink>
      <w:r>
        <w:t xml:space="preserve"> Федерального закона от 21 ноября 2011 года N 323-ФЗ "Об основах охраны здоровья граждан в Российской Федерации".</w:t>
      </w:r>
    </w:p>
    <w:p w:rsidR="00597D39" w:rsidRDefault="00597D39">
      <w:pPr>
        <w:pStyle w:val="ConsPlusNormal"/>
        <w:spacing w:before="220"/>
        <w:ind w:firstLine="540"/>
        <w:jc w:val="both"/>
      </w:pPr>
      <w:r>
        <w:t>Направление граждан, имеющих право на внеочередное оказание медицинской помощи, для внеочередного получения медицинской помощи осуществляется медицинскими организациями, имеющими прикрепленное население.</w:t>
      </w:r>
    </w:p>
    <w:p w:rsidR="00597D39" w:rsidRDefault="00597D39">
      <w:pPr>
        <w:pStyle w:val="ConsPlusNormal"/>
        <w:spacing w:before="220"/>
        <w:ind w:firstLine="540"/>
        <w:jc w:val="both"/>
      </w:pPr>
      <w:r>
        <w:t>Медицинские организации по месту прикрепления граждан организуют учет граждан и динамическое наблюдение за состоянием их здоровья.</w:t>
      </w:r>
    </w:p>
    <w:p w:rsidR="00597D39" w:rsidRDefault="00597D39">
      <w:pPr>
        <w:pStyle w:val="ConsPlusNormal"/>
        <w:spacing w:before="220"/>
        <w:ind w:firstLine="540"/>
        <w:jc w:val="both"/>
      </w:pPr>
      <w:r>
        <w:t>Лечащий врач при наличии медицинских показаний направляет соответствующие медицинские документы во врачебную комиссию медицинской организации по месту прикрепления гражданина (далее именуется - врачебная комиссия).</w:t>
      </w:r>
    </w:p>
    <w:p w:rsidR="00597D39" w:rsidRDefault="00597D39">
      <w:pPr>
        <w:pStyle w:val="ConsPlusNormal"/>
        <w:spacing w:before="220"/>
        <w:ind w:firstLine="540"/>
        <w:jc w:val="both"/>
      </w:pPr>
      <w:r>
        <w:t>Врачебная комиссия на основании представленных медицинских документов (осмотра гражданина, имеющего право на внеочередное оказание медицинской помощи) принимает решение о внеочередном оказании медицинской помощи.</w:t>
      </w:r>
    </w:p>
    <w:p w:rsidR="00597D39" w:rsidRDefault="00597D39">
      <w:pPr>
        <w:pStyle w:val="ConsPlusNormal"/>
        <w:spacing w:before="220"/>
        <w:ind w:firstLine="540"/>
        <w:jc w:val="both"/>
      </w:pPr>
      <w:r>
        <w:t>Медицинские организации по месту прикрепления граждан на основании решения врачебной комиссии обеспечивают внеочередную госпитализацию либо внеочередное получение лечебно-диагностической амбулаторно-поликлинической помощи.</w:t>
      </w:r>
    </w:p>
    <w:p w:rsidR="00597D39" w:rsidRDefault="00597D39">
      <w:pPr>
        <w:pStyle w:val="ConsPlusNormal"/>
        <w:spacing w:before="220"/>
        <w:ind w:firstLine="540"/>
        <w:jc w:val="both"/>
      </w:pPr>
      <w:r>
        <w:t xml:space="preserve">При отсутствии необходимого вида медицинской помощи врачебные комиссии направляют медицинские документы по установленной форме в Министерство здравоохранения Челябинской области для решения вопроса об обследовании и лечении граждан, имеющих право на внеочередное оказание медицинской помощи, в медицинской организации, подведомственной </w:t>
      </w:r>
      <w:r>
        <w:lastRenderedPageBreak/>
        <w:t>федеральному органу исполнительной власти.</w:t>
      </w:r>
    </w:p>
    <w:p w:rsidR="00597D39" w:rsidRDefault="00597D39">
      <w:pPr>
        <w:pStyle w:val="ConsPlusNormal"/>
        <w:spacing w:before="220"/>
        <w:ind w:firstLine="540"/>
        <w:jc w:val="both"/>
      </w:pPr>
      <w:r>
        <w:t>52. Порядок обеспечения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при оказании медицинской помощи,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597D39" w:rsidRDefault="00597D39">
      <w:pPr>
        <w:pStyle w:val="ConsPlusNormal"/>
        <w:spacing w:before="220"/>
        <w:ind w:firstLine="540"/>
        <w:jc w:val="both"/>
      </w:pPr>
      <w:r>
        <w:t>Лечащий врач, назначая пациенту лекарственный препарат, медицинское изделие, специализированный продукт лечебного питания или заменитель грудного молока, информирует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597D39" w:rsidRDefault="00597D39">
      <w:pPr>
        <w:pStyle w:val="ConsPlusNormal"/>
        <w:spacing w:before="220"/>
        <w:ind w:firstLine="540"/>
        <w:jc w:val="both"/>
      </w:pPr>
      <w:r>
        <w:t>Выписка рецептов на бесплатное и льготное получение лекарственных средств (далее именуются - бесплатные и льготные рецепты) осуществляется по показаниям в соответствии с утвержденными стандартами и перечнями лекарственных препаратов, медицинских изделий, специализированных продуктов лечебного питания, отпускаемых населению в соответствии с перечнем групп населения и категорий заболеваний, при амбулаторном лечении которых лекарственные препараты, медицинские изделия, специализированные продукты лечебного питания отпускаются по рецептам врачей бесплатно или с 50-процентной скидкой.</w:t>
      </w:r>
    </w:p>
    <w:p w:rsidR="00597D39" w:rsidRDefault="00597D39">
      <w:pPr>
        <w:pStyle w:val="ConsPlusNormal"/>
        <w:spacing w:before="220"/>
        <w:ind w:firstLine="540"/>
        <w:jc w:val="both"/>
      </w:pPr>
      <w:r>
        <w:t>В случае необходимости использования лекарственных препаратов, медицинских изделий и лечебного питания, в том числе специализированных продуктов лечебного питания, не включенных в перечни лекарственных препаратов, медицинских изделий и лечебного питания, в том числе специализированных продуктов лечебного питания, ежегодно утверждаемые Правительством Российской Федерации, медицинские организации при оказании медицинской помощи в рамках Территориальной программы могут назначать, приобретать и применять по медицинским показаниям лекарственные препараты, отсутствующие в указанных перечнях, при наличии у пациента жизненных показаний по решению врачебной комиссии в соответствии с установленными нормативными правовыми актами Российской Федерации и правовыми актами Челябинской области.</w:t>
      </w:r>
    </w:p>
    <w:p w:rsidR="00597D39" w:rsidRDefault="00597D39">
      <w:pPr>
        <w:pStyle w:val="ConsPlusNormal"/>
        <w:spacing w:before="220"/>
        <w:ind w:firstLine="540"/>
        <w:jc w:val="both"/>
      </w:pPr>
      <w:r>
        <w:t>Выписка бесплатных и льготных рецептов и лекарственное обеспечение отдельных категорий граждан, имеющих право на предоставление набора социальных услуг,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осуществляются в соответствии с нормативными правовыми актами Российской Федерации.</w:t>
      </w:r>
    </w:p>
    <w:p w:rsidR="00597D39" w:rsidRDefault="00597D39">
      <w:pPr>
        <w:pStyle w:val="ConsPlusNormal"/>
        <w:spacing w:before="220"/>
        <w:ind w:firstLine="540"/>
        <w:jc w:val="both"/>
      </w:pPr>
      <w:r>
        <w:t>Обеспечение медицинских организаций иммунобиологическими лекарственными препаратами, а также донорской кровью и (или) ее компонентами для клинического использования при оказании медицинской помощи в рамках реализации Территориальной программы осуществляется в соответствии с нормативными правовыми актами Российской Федерации и правовыми актами Челябинской области.</w:t>
      </w:r>
    </w:p>
    <w:p w:rsidR="00597D39" w:rsidRDefault="00597D39">
      <w:pPr>
        <w:pStyle w:val="ConsPlusNormal"/>
        <w:spacing w:before="220"/>
        <w:ind w:firstLine="540"/>
        <w:jc w:val="both"/>
      </w:pPr>
      <w:r>
        <w:t xml:space="preserve">53. Порядок обеспечения граждан, в том числе детей, в рамках оказания паллиативной медицинской помощи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w:t>
      </w:r>
      <w:r>
        <w:lastRenderedPageBreak/>
        <w:t>психотропными лекарственными препаратами при посещениях на дому.</w:t>
      </w:r>
    </w:p>
    <w:p w:rsidR="00597D39" w:rsidRDefault="00597D39">
      <w:pPr>
        <w:pStyle w:val="ConsPlusNormal"/>
        <w:spacing w:before="220"/>
        <w:ind w:firstLine="540"/>
        <w:jc w:val="both"/>
      </w:pPr>
      <w:r>
        <w:t xml:space="preserve">Обеспечение граждан в рамках оказания паллиативной медицинской помощи медицинскими изделиями, предназначенными для поддержания функций органов и систем организма человека для использования на дому, а также наркотическими лекарственными препаратами и психотропными лекарственными препаратами при посещениях на дому осуществляется в соответствии с </w:t>
      </w:r>
      <w:hyperlink r:id="rId58">
        <w:r>
          <w:rPr>
            <w:color w:val="0000FF"/>
          </w:rPr>
          <w:t>приказом</w:t>
        </w:r>
      </w:hyperlink>
      <w:r>
        <w:t xml:space="preserve"> Министерства здравоохранения Российской Федерации от 10 июля 2019 г.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597D39" w:rsidRDefault="00597D39">
      <w:pPr>
        <w:pStyle w:val="ConsPlusNormal"/>
        <w:spacing w:before="220"/>
        <w:ind w:firstLine="540"/>
        <w:jc w:val="both"/>
      </w:pPr>
      <w:r>
        <w:t xml:space="preserve">54. Регламент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w:t>
      </w:r>
      <w:hyperlink r:id="rId59">
        <w:r>
          <w:rPr>
            <w:color w:val="0000FF"/>
          </w:rPr>
          <w:t>регламент</w:t>
        </w:r>
      </w:hyperlink>
      <w:r>
        <w:t xml:space="preserve">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утверждены приказом Министерства здравоохранения Челябинской области от 29.12.2023 г. N 1122 "О взаимодействии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о взаимодействии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597D39" w:rsidRDefault="00597D39">
      <w:pPr>
        <w:pStyle w:val="ConsPlusNormal"/>
        <w:spacing w:before="220"/>
        <w:ind w:firstLine="540"/>
        <w:jc w:val="both"/>
      </w:pPr>
      <w:r>
        <w:t>55. Перечень мероприятий по профилактике заболеваний и формированию здорового образа жизни, осуществляемых в рамках Территориальной программы, включая меры по профилактике распространения ВИЧ-инфекции и гепатита C:</w:t>
      </w:r>
    </w:p>
    <w:p w:rsidR="00597D39" w:rsidRDefault="00597D39">
      <w:pPr>
        <w:pStyle w:val="ConsPlusNormal"/>
        <w:spacing w:before="220"/>
        <w:ind w:firstLine="540"/>
        <w:jc w:val="both"/>
      </w:pPr>
      <w:r>
        <w:t>1) повышение информированности населения по вопросам профилактики и ранней диагностики хронических неинфекционных заболеваний, ВИЧ-инфекции и гепатита C;</w:t>
      </w:r>
    </w:p>
    <w:p w:rsidR="00597D39" w:rsidRDefault="00597D39">
      <w:pPr>
        <w:pStyle w:val="ConsPlusNormal"/>
        <w:spacing w:before="220"/>
        <w:ind w:firstLine="540"/>
        <w:jc w:val="both"/>
      </w:pPr>
      <w:r>
        <w:t>2) проведение лекций в организованных коллективах по вопросам профилактики хронических неинфекционных заболеваний, ВИЧ-инфекции и гепатита C;</w:t>
      </w:r>
    </w:p>
    <w:p w:rsidR="00597D39" w:rsidRDefault="00597D39">
      <w:pPr>
        <w:pStyle w:val="ConsPlusNormal"/>
        <w:spacing w:before="220"/>
        <w:ind w:firstLine="540"/>
        <w:jc w:val="both"/>
      </w:pPr>
      <w:r>
        <w:t>3) обучение граждан в организованных коллективах Челябинской области навыкам оказания первой помощи;</w:t>
      </w:r>
    </w:p>
    <w:p w:rsidR="00597D39" w:rsidRDefault="00597D39">
      <w:pPr>
        <w:pStyle w:val="ConsPlusNormal"/>
        <w:spacing w:before="220"/>
        <w:ind w:firstLine="540"/>
        <w:jc w:val="both"/>
      </w:pPr>
      <w:r>
        <w:t>4) проведение мероприятий по своевременному выявлению, коррекции факторов риска развития хронических неинфекционных заболеваний у населения Челябинской области, которые проводятся:</w:t>
      </w:r>
    </w:p>
    <w:p w:rsidR="00597D39" w:rsidRDefault="00597D39">
      <w:pPr>
        <w:pStyle w:val="ConsPlusNormal"/>
        <w:spacing w:before="220"/>
        <w:ind w:firstLine="540"/>
        <w:jc w:val="both"/>
      </w:pPr>
      <w:r>
        <w:t>в рамках текущей деятельности центров здоровья, в том числе при проведении выездных акций центров здоровья Челябинской области в организованных коллективах;</w:t>
      </w:r>
    </w:p>
    <w:p w:rsidR="00597D39" w:rsidRDefault="00597D39">
      <w:pPr>
        <w:pStyle w:val="ConsPlusNormal"/>
        <w:spacing w:before="220"/>
        <w:ind w:firstLine="540"/>
        <w:jc w:val="both"/>
      </w:pPr>
      <w:r>
        <w:t>в рамках планового обследования населения Челябинской области в медицинских организациях при проведении диспансеризации детей всех возрастов, работающих граждан, диспансеризации студентов.</w:t>
      </w:r>
    </w:p>
    <w:p w:rsidR="00597D39" w:rsidRDefault="00597D39">
      <w:pPr>
        <w:pStyle w:val="ConsPlusNormal"/>
        <w:spacing w:before="220"/>
        <w:ind w:firstLine="540"/>
        <w:jc w:val="both"/>
      </w:pPr>
      <w:r>
        <w:t>Для медицинских организаций, в составе которых на функциональной основе созданы центры здоровья, единицей объема первичной медико-санитарной помощи является посещение:</w:t>
      </w:r>
    </w:p>
    <w:p w:rsidR="00597D39" w:rsidRDefault="00597D39">
      <w:pPr>
        <w:pStyle w:val="ConsPlusNormal"/>
        <w:spacing w:before="220"/>
        <w:ind w:firstLine="540"/>
        <w:jc w:val="both"/>
      </w:pPr>
      <w:r>
        <w:t>граждан, впервые обратившихся в отчетном году для проведения комплексного обследования;</w:t>
      </w:r>
    </w:p>
    <w:p w:rsidR="00597D39" w:rsidRDefault="00597D39">
      <w:pPr>
        <w:pStyle w:val="ConsPlusNormal"/>
        <w:spacing w:before="220"/>
        <w:ind w:firstLine="540"/>
        <w:jc w:val="both"/>
      </w:pPr>
      <w:r>
        <w:t xml:space="preserve">граждан, обратившихся для динамического наблюдения по рекомендации врача центра </w:t>
      </w:r>
      <w:r>
        <w:lastRenderedPageBreak/>
        <w:t>здоровья;</w:t>
      </w:r>
    </w:p>
    <w:p w:rsidR="00597D39" w:rsidRDefault="00597D39">
      <w:pPr>
        <w:pStyle w:val="ConsPlusNormal"/>
        <w:spacing w:before="220"/>
        <w:ind w:firstLine="540"/>
        <w:jc w:val="both"/>
      </w:pPr>
      <w:r>
        <w:t>5) проведение мероприятий по своевременному выявлению ВИЧ-инфекции и гепатита C:</w:t>
      </w:r>
    </w:p>
    <w:p w:rsidR="00597D39" w:rsidRDefault="00597D39">
      <w:pPr>
        <w:pStyle w:val="ConsPlusNormal"/>
        <w:spacing w:before="220"/>
        <w:ind w:firstLine="540"/>
        <w:jc w:val="both"/>
      </w:pPr>
      <w:r>
        <w:t>в рамках текущей деятельности медицинских организаций - проведение до- и послетестового консультирования при скрининговом обследовании населения на ВИЧ-инфекцию;</w:t>
      </w:r>
    </w:p>
    <w:p w:rsidR="00597D39" w:rsidRDefault="00597D39">
      <w:pPr>
        <w:pStyle w:val="ConsPlusNormal"/>
        <w:spacing w:before="220"/>
        <w:ind w:firstLine="540"/>
        <w:jc w:val="both"/>
      </w:pPr>
      <w:r>
        <w:t>в рамках планового обследования населения Челябинской области в медицинских организациях, в том числе при проведении диспансеризации работающих граждан, диспансеризации студентов, - определение группы риска по инфицированию ВИЧ-инфекцией и гепатитом C для проведения скринингового обследования;</w:t>
      </w:r>
    </w:p>
    <w:p w:rsidR="00597D39" w:rsidRDefault="00597D39">
      <w:pPr>
        <w:pStyle w:val="ConsPlusNormal"/>
        <w:spacing w:before="220"/>
        <w:ind w:firstLine="540"/>
        <w:jc w:val="both"/>
      </w:pPr>
      <w:r>
        <w:t>6) проведение мероприятий в рамках школ здоровья для пациентов с сахарным диабетом, бронхиальной астмой, артериальной гипертонией, гастроэнтерологическими заболеваниями, аллергическими заболеваниями, школ материнства и другого, в том числе по вопросам ВИЧ-инфекции и гепатита C;</w:t>
      </w:r>
    </w:p>
    <w:p w:rsidR="00597D39" w:rsidRDefault="00597D39">
      <w:pPr>
        <w:pStyle w:val="ConsPlusNormal"/>
        <w:spacing w:before="220"/>
        <w:ind w:firstLine="540"/>
        <w:jc w:val="both"/>
      </w:pPr>
      <w:r>
        <w:t>7) проведение образовательных мероприятий для медицинских работников по вопросам профилактики и ранней диагностики хронических неинфекционных заболеваний, ВИЧ-инфекции и гепатита C;</w:t>
      </w:r>
    </w:p>
    <w:p w:rsidR="00597D39" w:rsidRDefault="00597D39">
      <w:pPr>
        <w:pStyle w:val="ConsPlusNormal"/>
        <w:spacing w:before="220"/>
        <w:ind w:firstLine="540"/>
        <w:jc w:val="both"/>
      </w:pPr>
      <w:r>
        <w:t>8) проведение научно-практических конференций, учебных семинаров для врачей медицинских организаций, бригад скорой медицинской помощи по вопросам раннего выявления, диагностики и тактики ведения хронических неинфекционных заболеваний, ВИЧ-инфекции и гепатита C;</w:t>
      </w:r>
    </w:p>
    <w:p w:rsidR="00597D39" w:rsidRDefault="00597D39">
      <w:pPr>
        <w:pStyle w:val="ConsPlusNormal"/>
        <w:spacing w:before="220"/>
        <w:ind w:firstLine="540"/>
        <w:jc w:val="both"/>
      </w:pPr>
      <w:r>
        <w:t>9) проведение учебных семинаров для медицинских сестер, фельдшеров бригад скорой медицинской помощи по вопросам раннего выявления, диагностики и тактики ведения хронических неинфекционных заболеваний, ВИЧ-инфекции и гепатита C.</w:t>
      </w:r>
    </w:p>
    <w:p w:rsidR="00597D39" w:rsidRDefault="00597D39">
      <w:pPr>
        <w:pStyle w:val="ConsPlusNormal"/>
        <w:spacing w:before="220"/>
        <w:ind w:firstLine="540"/>
        <w:jc w:val="both"/>
      </w:pPr>
      <w:r>
        <w:t>56.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597D39" w:rsidRDefault="00597D39">
      <w:pPr>
        <w:pStyle w:val="ConsPlusNormal"/>
        <w:spacing w:before="220"/>
        <w:ind w:firstLine="540"/>
        <w:jc w:val="both"/>
      </w:pPr>
      <w:r>
        <w:t>При оказании медицинской помощи в стационарных условиях размещение больных производится в палаты.</w:t>
      </w:r>
    </w:p>
    <w:p w:rsidR="00597D39" w:rsidRDefault="00597D39">
      <w:pPr>
        <w:pStyle w:val="ConsPlusNormal"/>
        <w:spacing w:before="220"/>
        <w:ind w:firstLine="540"/>
        <w:jc w:val="both"/>
      </w:pPr>
      <w:r>
        <w:t>При оказании ребенку медицинской помощи в стационарных условиях до достижения им возраста четырех лет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включая предоставление спального места и питания, а с ребенком старше указанного возраста - при наличии медицинских показаний.</w:t>
      </w:r>
    </w:p>
    <w:p w:rsidR="00597D39" w:rsidRDefault="00597D39">
      <w:pPr>
        <w:pStyle w:val="ConsPlusNormal"/>
        <w:spacing w:before="220"/>
        <w:ind w:firstLine="540"/>
        <w:jc w:val="both"/>
      </w:pPr>
      <w:r>
        <w:t>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597D39" w:rsidRDefault="00597D39">
      <w:pPr>
        <w:pStyle w:val="ConsPlusNormal"/>
        <w:spacing w:before="220"/>
        <w:ind w:firstLine="540"/>
        <w:jc w:val="both"/>
      </w:pPr>
      <w:r>
        <w:t>Питание больного, а также при совместном нахождении с ним одного из родителей, иного члена семьи или иного законного представителя в стационаре осуществляется в соответствии с нормами, утвержденными Министерством здравоохранения Российской Федерации.</w:t>
      </w:r>
    </w:p>
    <w:p w:rsidR="00597D39" w:rsidRDefault="00597D39">
      <w:pPr>
        <w:pStyle w:val="ConsPlusNormal"/>
        <w:spacing w:before="220"/>
        <w:ind w:firstLine="540"/>
        <w:jc w:val="both"/>
      </w:pPr>
      <w:r>
        <w:t>57. Условия размещения пациентов в маломестных палатах (боксах) определяются по медицинским и (или) эпидемиологическим показаниям, установленным Министерством здравоохранения Российской Федерации.</w:t>
      </w:r>
    </w:p>
    <w:p w:rsidR="00597D39" w:rsidRDefault="00597D39">
      <w:pPr>
        <w:pStyle w:val="ConsPlusNormal"/>
        <w:spacing w:before="220"/>
        <w:ind w:firstLine="540"/>
        <w:jc w:val="both"/>
      </w:pPr>
      <w:r>
        <w:lastRenderedPageBreak/>
        <w:t>По медицинским и (или) эпидемиологическим показаниям, установленным Министерством здравоохранения Российской Федерации, размещение в маломестных палатах (боксах) пациентов не подлежит оплате за счет личных средств граждан.</w:t>
      </w:r>
    </w:p>
    <w:p w:rsidR="00597D39" w:rsidRDefault="00597D39">
      <w:pPr>
        <w:pStyle w:val="ConsPlusNormal"/>
        <w:spacing w:before="220"/>
        <w:ind w:firstLine="540"/>
        <w:jc w:val="both"/>
      </w:pPr>
      <w:r>
        <w:t>58.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597D39" w:rsidRDefault="00597D39">
      <w:pPr>
        <w:pStyle w:val="ConsPlusNormal"/>
        <w:spacing w:before="220"/>
        <w:ind w:firstLine="540"/>
        <w:jc w:val="both"/>
      </w:pPr>
      <w:r>
        <w:t>В случае выявления у детей-сирот и детей, оставшихся без попечения родителей, заболевания, требующего оказания специализированной, в том числе высокотехнологичной, медицинской помощи, ребенок направляется на госпитализацию в профильное отделение в срок, не превышающий 21 дня с момента постановки диагноза, с целью уточнения диагноза, лечения пациента и при необходимости решения вопроса об оказании ему высокотехнологичной медицинской помощи.</w:t>
      </w:r>
    </w:p>
    <w:p w:rsidR="00597D39" w:rsidRDefault="00597D39">
      <w:pPr>
        <w:pStyle w:val="ConsPlusNormal"/>
        <w:spacing w:before="220"/>
        <w:ind w:firstLine="540"/>
        <w:jc w:val="both"/>
      </w:pPr>
      <w:r>
        <w:t>При необходимости проведения реабилитационного лечения дети-сироты и дети, оставшиеся без попечения родителей, направляются на госпитализацию в реабилитационное отделение в срок, не превышающий 21 дня со дня назначения реабилитационного лечения.</w:t>
      </w:r>
    </w:p>
    <w:p w:rsidR="00597D39" w:rsidRDefault="00597D39">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детям-сиротам и детям, оставшимся без попечения родителей, в соответствии с </w:t>
      </w:r>
      <w:hyperlink r:id="rId60">
        <w:r>
          <w:rPr>
            <w:color w:val="0000FF"/>
          </w:rPr>
          <w:t>Перечнем</w:t>
        </w:r>
      </w:hyperlink>
      <w:r>
        <w:t xml:space="preserve"> видов высокотехнологичной медицинской помощи, а также в соответствии с </w:t>
      </w:r>
      <w:hyperlink r:id="rId61">
        <w:r>
          <w:rPr>
            <w:color w:val="0000FF"/>
          </w:rPr>
          <w:t>приказом</w:t>
        </w:r>
      </w:hyperlink>
      <w:r>
        <w:t xml:space="preserve"> Министерства здравоохранения Российской Федерации от 2 октября 2019 г. N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p w:rsidR="00597D39" w:rsidRDefault="00597D39">
      <w:pPr>
        <w:pStyle w:val="ConsPlusNormal"/>
        <w:spacing w:before="220"/>
        <w:ind w:firstLine="540"/>
        <w:jc w:val="both"/>
      </w:pPr>
      <w:r>
        <w:t>59.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597D39" w:rsidRDefault="00597D39">
      <w:pPr>
        <w:pStyle w:val="ConsPlusNormal"/>
        <w:spacing w:before="220"/>
        <w:ind w:firstLine="540"/>
        <w:jc w:val="both"/>
      </w:pPr>
      <w:r>
        <w:t>В случае необходимости проведения пациенту, находящемуся на лечении в стационарных условиях, консультативных, диагностических или лечебных мероприятий в соответствии с порядками оказания медицинской помощи при отсутствии возможности их исполнения в медицинской организации, оказывающей медицинскую помощь, пациенту бесплатно предоставляются транспортные услуги санитарного транспорта согласно схемам маршрутизации с проведением при необходимости во время транспортировки мероприятий по оказанию неотложной медицинской помощи.</w:t>
      </w:r>
    </w:p>
    <w:p w:rsidR="00597D39" w:rsidRDefault="00597D39">
      <w:pPr>
        <w:pStyle w:val="ConsPlusNormal"/>
        <w:spacing w:before="220"/>
        <w:ind w:firstLine="540"/>
        <w:jc w:val="both"/>
      </w:pPr>
      <w:r>
        <w:t>60. Порядок проведения профилактических осмотров, диспансеризации и диспансерного наблюдения застрахованных лиц, в том числе в выходные дни и вечернее время. Условия и сроки диспансеризации населения для отдельных категорий населения, профилактических осмотров несовершеннолетних.</w:t>
      </w:r>
    </w:p>
    <w:p w:rsidR="00597D39" w:rsidRDefault="00597D39">
      <w:pPr>
        <w:pStyle w:val="ConsPlusNormal"/>
        <w:spacing w:before="220"/>
        <w:ind w:firstLine="540"/>
        <w:jc w:val="both"/>
      </w:pPr>
      <w:r>
        <w:t xml:space="preserve">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приказами Министерства здравоохранения Российской Федерации от 27 апреля 2021 г. </w:t>
      </w:r>
      <w:hyperlink r:id="rId62">
        <w:r>
          <w:rPr>
            <w:color w:val="0000FF"/>
          </w:rPr>
          <w:t>N 404н</w:t>
        </w:r>
      </w:hyperlink>
      <w:r>
        <w:t xml:space="preserve"> "Об утверждении Порядка проведения профилактического медицинского осмотра и диспансеризации определенных групп взрослого населения", от 15 февраля 2013 г. </w:t>
      </w:r>
      <w:hyperlink r:id="rId63">
        <w:r>
          <w:rPr>
            <w:color w:val="0000FF"/>
          </w:rPr>
          <w:t>N 72н</w:t>
        </w:r>
      </w:hyperlink>
      <w:r>
        <w:t xml:space="preserve"> "О проведении диспансеризации пребывающих в стационарных учреждениях детей-сирот и детей, находящихся </w:t>
      </w:r>
      <w:r>
        <w:lastRenderedPageBreak/>
        <w:t xml:space="preserve">в трудной жизненной ситуации", от 21 апреля 2022 г. </w:t>
      </w:r>
      <w:hyperlink r:id="rId64">
        <w:r>
          <w:rPr>
            <w:color w:val="0000FF"/>
          </w:rPr>
          <w:t>N 275н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от 10 августа 2017 г. </w:t>
      </w:r>
      <w:hyperlink r:id="rId65">
        <w:r>
          <w:rPr>
            <w:color w:val="0000FF"/>
          </w:rPr>
          <w:t>N 514н</w:t>
        </w:r>
      </w:hyperlink>
      <w:r>
        <w:t xml:space="preserve"> "О Порядке проведения профилактических медицинских осмотров несовершеннолетних".</w:t>
      </w:r>
    </w:p>
    <w:p w:rsidR="00597D39" w:rsidRDefault="00597D39">
      <w:pPr>
        <w:pStyle w:val="ConsPlusNormal"/>
        <w:spacing w:before="220"/>
        <w:ind w:firstLine="540"/>
        <w:jc w:val="both"/>
      </w:pPr>
      <w:r>
        <w:t>Диспансеризация проводится в целях:</w:t>
      </w:r>
    </w:p>
    <w:p w:rsidR="00597D39" w:rsidRDefault="00597D39">
      <w:pPr>
        <w:pStyle w:val="ConsPlusNormal"/>
        <w:spacing w:before="220"/>
        <w:ind w:firstLine="540"/>
        <w:jc w:val="both"/>
      </w:pPr>
      <w:r>
        <w:t>1) профилактики и раннего выявления хронических неинфекционных заболеваний (состояний), являющихся основной причиной инвалидности и преждевременной смертности населения Российской Федерации, основных факторов риска их развития (повышенного уровня артериального давления, дислипидемии, гипергликемии, курения табака, пагубного потребления алкоголя, нерационального питания, низкой физической активности, избыточной массы тела и ожирения, а также потребления наркотических средств и психотропных веществ без назначения врача, туберкулеза);</w:t>
      </w:r>
    </w:p>
    <w:p w:rsidR="00597D39" w:rsidRDefault="00597D39">
      <w:pPr>
        <w:pStyle w:val="ConsPlusNormal"/>
        <w:spacing w:before="220"/>
        <w:ind w:firstLine="540"/>
        <w:jc w:val="both"/>
      </w:pPr>
      <w:r>
        <w:t>2) определения группы здоровья, необходимых профилактических, лечебных, реабилитационных и оздоровительных мероприятий для граждан, имеющих заболевания (состояния) или факторы риска их развития, а также для здоровых граждан;</w:t>
      </w:r>
    </w:p>
    <w:p w:rsidR="00597D39" w:rsidRDefault="00597D39">
      <w:pPr>
        <w:pStyle w:val="ConsPlusNormal"/>
        <w:spacing w:before="220"/>
        <w:ind w:firstLine="540"/>
        <w:jc w:val="both"/>
      </w:pPr>
      <w:r>
        <w:t>3) проведения краткого профилактического консультирования граждан, а также проведения индивидуального углубленного профилактического консультирования и использования групповых методов профилактики (школ пациентов) для граждан с высоким и очень высоким суммарным сердечно-сосудистым риском;</w:t>
      </w:r>
    </w:p>
    <w:p w:rsidR="00597D39" w:rsidRDefault="00597D39">
      <w:pPr>
        <w:pStyle w:val="ConsPlusNormal"/>
        <w:spacing w:before="220"/>
        <w:ind w:firstLine="540"/>
        <w:jc w:val="both"/>
      </w:pPr>
      <w:r>
        <w:t>4) определения группы диспансерного наблюдения граждан с выявленными заболеваниями (состояниями), а также здоровых граждан, имеющих высокий и очень высокий суммарный сердечно-сосудистый риск.</w:t>
      </w:r>
    </w:p>
    <w:p w:rsidR="00597D39" w:rsidRDefault="00597D39">
      <w:pPr>
        <w:pStyle w:val="ConsPlusNormal"/>
        <w:spacing w:before="220"/>
        <w:ind w:firstLine="540"/>
        <w:jc w:val="both"/>
      </w:pPr>
      <w:r>
        <w:t>Перечень выполняемых при проведении диспансеризации исследований и осмотров врачами (фельдшером, акушеркой) в зависимости от возраста и пола гражданина (объем диспансеризации) определяется Министерством здравоохранения Российской Федерации.</w:t>
      </w:r>
    </w:p>
    <w:p w:rsidR="00597D39" w:rsidRDefault="00597D39">
      <w:pPr>
        <w:pStyle w:val="ConsPlusNormal"/>
        <w:spacing w:before="220"/>
        <w:ind w:firstLine="540"/>
        <w:jc w:val="both"/>
      </w:pPr>
      <w:r>
        <w:t>Профилактический медицинский осмотр проводится ежегодно в качестве самостоятельного мероприятия в рамках диспансеризации, в рамках диспансерного наблюдения (при проведении первого в текущем году диспансерного приема (осмотра, консультации)).</w:t>
      </w:r>
    </w:p>
    <w:p w:rsidR="00597D39" w:rsidRDefault="00597D39">
      <w:pPr>
        <w:pStyle w:val="ConsPlusNormal"/>
        <w:spacing w:before="220"/>
        <w:ind w:firstLine="540"/>
        <w:jc w:val="both"/>
      </w:pPr>
      <w:r>
        <w:t>В рамках проведения профилактических мероприятий граждане могут пройти профилактические медицинские осмотры, диспансеризацию, в том числе в вечерние часы и в субботу, а также гражданам предоставляется возможность дистанционной записи на приемы (осмотры, консультации) к медицинским работникам.</w:t>
      </w:r>
    </w:p>
    <w:p w:rsidR="00597D39" w:rsidRDefault="00597D39">
      <w:pPr>
        <w:pStyle w:val="ConsPlusNormal"/>
        <w:spacing w:before="220"/>
        <w:ind w:firstLine="540"/>
        <w:jc w:val="both"/>
      </w:pPr>
      <w:r>
        <w:t xml:space="preserve">Проведение профилактических медицинских осмотров и диспансеризации определенных групп взрослого населения, в том числе в выходные дни и вечернее время, осуществляется в соответствии с </w:t>
      </w:r>
      <w:hyperlink r:id="rId66">
        <w:r>
          <w:rPr>
            <w:color w:val="0000FF"/>
          </w:rPr>
          <w:t>порядком</w:t>
        </w:r>
      </w:hyperlink>
      <w:r>
        <w:t>, утвержденным приказом Министерства здравоохранения Российской Федерации от 27 апреля 2021 г. N 404н "Об утверждении Порядка проведения профилактического медицинского осмотра и диспансеризации определенных групп взрослого населения".</w:t>
      </w:r>
    </w:p>
    <w:p w:rsidR="00597D39" w:rsidRDefault="00597D39">
      <w:pPr>
        <w:pStyle w:val="ConsPlusNormal"/>
        <w:spacing w:before="220"/>
        <w:ind w:firstLine="540"/>
        <w:jc w:val="both"/>
      </w:pPr>
      <w:r>
        <w:t xml:space="preserve">Диспансеризация и профилактические осмотры застрахованных лиц, в том числе в выходные дни и вечернее время, проводятся медицинскими организациями, указанными в </w:t>
      </w:r>
      <w:hyperlink w:anchor="P12093">
        <w:r>
          <w:rPr>
            <w:color w:val="0000FF"/>
          </w:rPr>
          <w:t>приложении 4</w:t>
        </w:r>
      </w:hyperlink>
      <w:r>
        <w:t xml:space="preserve"> к Территориальной программе, в сроки, предусмотренные приказами Министерства здравоохранения Российской Федерации.</w:t>
      </w:r>
    </w:p>
    <w:p w:rsidR="00597D39" w:rsidRDefault="00597D39">
      <w:pPr>
        <w:pStyle w:val="ConsPlusNormal"/>
        <w:spacing w:before="220"/>
        <w:ind w:firstLine="540"/>
        <w:jc w:val="both"/>
      </w:pPr>
      <w:r>
        <w:t>Годом прохождения диспансеризации считается календарный год, в котором гражданин достигает соответствующего возраста.</w:t>
      </w:r>
    </w:p>
    <w:p w:rsidR="00597D39" w:rsidRDefault="00597D39">
      <w:pPr>
        <w:pStyle w:val="ConsPlusNormal"/>
        <w:spacing w:before="220"/>
        <w:ind w:firstLine="540"/>
        <w:jc w:val="both"/>
      </w:pPr>
      <w:r>
        <w:lastRenderedPageBreak/>
        <w:t xml:space="preserve">Проведение диспансерного наблюдения застрахованных лиц в Челябинской области осуществляется в соответствии с </w:t>
      </w:r>
      <w:hyperlink r:id="rId67">
        <w:r>
          <w:rPr>
            <w:color w:val="0000FF"/>
          </w:rPr>
          <w:t>порядком</w:t>
        </w:r>
      </w:hyperlink>
      <w:r>
        <w:t xml:space="preserve"> проведения диспансерного наблюдения за взрослыми, утвержденным приказом Министерства здравоохранения Российской Федерации от 15 марта 2022 г. N 168н "Об утверждении порядка проведения диспансерного наблюдения за взрослыми", </w:t>
      </w:r>
      <w:hyperlink r:id="rId68">
        <w:r>
          <w:rPr>
            <w:color w:val="0000FF"/>
          </w:rPr>
          <w:t>Порядком</w:t>
        </w:r>
      </w:hyperlink>
      <w:r>
        <w:t xml:space="preserve"> прохождения несовершеннолетними диспансерного наблюдения, в том числе в период обучения и воспитания в образовательных организациях, утвержденным приказом Министерства здравоохранения Российской Федерации от 16 мая 2019 г. N 302н "Об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w:t>
      </w:r>
    </w:p>
    <w:p w:rsidR="00597D39" w:rsidRDefault="00597D39">
      <w:pPr>
        <w:pStyle w:val="ConsPlusNormal"/>
        <w:spacing w:before="220"/>
        <w:ind w:firstLine="540"/>
        <w:jc w:val="both"/>
      </w:pPr>
      <w:r>
        <w:t>61.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597D39" w:rsidRDefault="00597D39">
      <w:pPr>
        <w:pStyle w:val="ConsPlusNormal"/>
        <w:spacing w:before="220"/>
        <w:ind w:firstLine="540"/>
        <w:jc w:val="both"/>
      </w:pPr>
      <w:r>
        <w:t>Оказание медицинской помощи в экстренной форме осуществляется с учетом порядков оказания медицинской помощи, стандартов медицинской помощи и клинических рекомендаций.</w:t>
      </w:r>
    </w:p>
    <w:p w:rsidR="00597D39" w:rsidRDefault="00597D39">
      <w:pPr>
        <w:pStyle w:val="ConsPlusNormal"/>
        <w:spacing w:before="220"/>
        <w:ind w:firstLine="540"/>
        <w:jc w:val="both"/>
      </w:pPr>
      <w:r>
        <w:t xml:space="preserve">В соответствии со </w:t>
      </w:r>
      <w:hyperlink r:id="rId69">
        <w:r>
          <w:rPr>
            <w:color w:val="0000FF"/>
          </w:rPr>
          <w:t>статьей 11</w:t>
        </w:r>
      </w:hyperlink>
      <w:r>
        <w:t xml:space="preserve"> Федерального закона от 21 ноября 2011 года N 323-ФЗ "Об основах охраны здоровья граждан в Российской Федерации"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597D39" w:rsidRDefault="00597D39">
      <w:pPr>
        <w:pStyle w:val="ConsPlusNormal"/>
        <w:spacing w:before="220"/>
        <w:ind w:firstLine="540"/>
        <w:jc w:val="both"/>
      </w:pPr>
      <w:r>
        <w:t>Медицинская помощь в экстренной форме оказывается при внезапных острых заболеваниях, состояниях, обострении хронических заболеваний, представляющих угрозу жизни пациента, включенных в Базовую программу ОМС.</w:t>
      </w:r>
    </w:p>
    <w:p w:rsidR="00597D39" w:rsidRDefault="00597D39">
      <w:pPr>
        <w:pStyle w:val="ConsPlusNormal"/>
        <w:spacing w:before="220"/>
        <w:ind w:firstLine="540"/>
        <w:jc w:val="both"/>
      </w:pPr>
      <w:r>
        <w:t>При оказании медицинской помощи в экстренной форме в медицинской организации, не участвующей в реализации Территориальной программы, обязательным является вызов бригады скорой медицинской помощи медицинской организации, принимающей участие в реализации Территориальной программы.</w:t>
      </w:r>
    </w:p>
    <w:p w:rsidR="00597D39" w:rsidRDefault="00597D39">
      <w:pPr>
        <w:pStyle w:val="ConsPlusNormal"/>
        <w:spacing w:before="220"/>
        <w:ind w:firstLine="540"/>
        <w:jc w:val="both"/>
      </w:pPr>
      <w:r>
        <w:t>Возмещение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осуществляется в соответствии с законодательством в сфере здравоохранения.</w:t>
      </w:r>
    </w:p>
    <w:p w:rsidR="00597D39" w:rsidRDefault="00597D39">
      <w:pPr>
        <w:pStyle w:val="ConsPlusNormal"/>
        <w:spacing w:before="220"/>
        <w:ind w:firstLine="540"/>
        <w:jc w:val="both"/>
      </w:pPr>
      <w:r>
        <w:t>62.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597D39" w:rsidRDefault="00597D39">
      <w:pPr>
        <w:pStyle w:val="ConsPlusNormal"/>
        <w:spacing w:before="220"/>
        <w:ind w:firstLine="540"/>
        <w:jc w:val="both"/>
      </w:pPr>
      <w:r>
        <w:t>Срок ожидания оказания первичной медико-санитарной помощи в неотложной форме составляет не более 2 часов с момента обращения пациента в медицинскую организацию.</w:t>
      </w:r>
    </w:p>
    <w:p w:rsidR="00597D39" w:rsidRDefault="00597D39">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со дня установления диагноза заболевания (состояния).</w:t>
      </w:r>
    </w:p>
    <w:p w:rsidR="00597D39" w:rsidRDefault="00597D39">
      <w:pPr>
        <w:pStyle w:val="ConsPlusNormal"/>
        <w:spacing w:before="220"/>
        <w:ind w:firstLine="540"/>
        <w:jc w:val="both"/>
      </w:pPr>
      <w:r>
        <w:t xml:space="preserve">Направление пациентов в медицинские организации для проведения лечения с использованием вспомогательных репродуктивных технологий осуществляется Комиссией Министерства здравоохранения Челябинской области по отбору и направлению пациентов в медицинские организации для проведения лечения с использованием вспомогательных репродуктивных технологий в соответствии с </w:t>
      </w:r>
      <w:hyperlink r:id="rId70">
        <w:r>
          <w:rPr>
            <w:color w:val="0000FF"/>
          </w:rPr>
          <w:t>приказом</w:t>
        </w:r>
      </w:hyperlink>
      <w:r>
        <w:t xml:space="preserve"> Министерства здравоохранения Российской Федерации от 31 июля 2020 г. N 803н "О порядке использования вспомогательных </w:t>
      </w:r>
      <w:r>
        <w:lastRenderedPageBreak/>
        <w:t>репродуктивных технологий, противопоказаниях и ограничениях к их применению" и листами ожидания.</w:t>
      </w:r>
    </w:p>
    <w:p w:rsidR="00597D39" w:rsidRDefault="00597D39">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597D39" w:rsidRDefault="00597D39">
      <w:pPr>
        <w:pStyle w:val="ConsPlusNormal"/>
        <w:spacing w:before="220"/>
        <w:ind w:firstLine="540"/>
        <w:jc w:val="both"/>
      </w:pPr>
      <w:r>
        <w:t>Сроки проведения консультаций врачей-специалистов (за исключением подозрения на онкологические заболевания) не должны превышать 14 рабочих дней со дня обращения пациента в медицинскую организацию.</w:t>
      </w:r>
    </w:p>
    <w:p w:rsidR="00597D39" w:rsidRDefault="00597D39">
      <w:pPr>
        <w:pStyle w:val="ConsPlusNormal"/>
        <w:spacing w:before="220"/>
        <w:ind w:firstLine="540"/>
        <w:jc w:val="both"/>
      </w:pPr>
      <w:r>
        <w:t>Сроки проведения консультаций врачей-специалистов в случае подозрения на онкологические заболевания не должны превышать 3 рабочих дней.</w:t>
      </w:r>
    </w:p>
    <w:p w:rsidR="00597D39" w:rsidRDefault="00597D39">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а также сроки установления диагноза онкологического заболевания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597D39" w:rsidRDefault="00597D39">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597D39" w:rsidRDefault="00597D39">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597D39" w:rsidRDefault="00597D39">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со дня постановки диагноза онкологического заболевания.</w:t>
      </w:r>
    </w:p>
    <w:p w:rsidR="00597D39" w:rsidRDefault="00597D39">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597D39" w:rsidRDefault="00597D39">
      <w:pPr>
        <w:pStyle w:val="ConsPlusNormal"/>
        <w:spacing w:before="220"/>
        <w:ind w:firstLine="540"/>
        <w:jc w:val="both"/>
      </w:pPr>
      <w:r>
        <w:t>Срок ожидания высокотехнологичной медицинской помощи в стационарных условиях в плановой форме устанавливается в соответствии с законодательством Российской Федерации.</w:t>
      </w:r>
    </w:p>
    <w:p w:rsidR="00597D39" w:rsidRDefault="00597D39">
      <w:pPr>
        <w:pStyle w:val="ConsPlusNormal"/>
        <w:spacing w:before="220"/>
        <w:ind w:firstLine="540"/>
        <w:jc w:val="both"/>
      </w:pPr>
      <w:r>
        <w:t>При выявлении ЗНО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597D39" w:rsidRDefault="00597D39">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597D39" w:rsidRDefault="00597D39">
      <w:pPr>
        <w:pStyle w:val="ConsPlusNormal"/>
        <w:spacing w:before="220"/>
        <w:ind w:firstLine="540"/>
        <w:jc w:val="both"/>
      </w:pPr>
      <w:r>
        <w:t>63. Порядок оказания медицинской помощи гражданам и их маршрутизации при проведении медицинской реабилитации на всех этапах ее оказания.</w:t>
      </w:r>
    </w:p>
    <w:p w:rsidR="00597D39" w:rsidRDefault="00597D39">
      <w:pPr>
        <w:pStyle w:val="ConsPlusNormal"/>
        <w:spacing w:before="220"/>
        <w:ind w:firstLine="540"/>
        <w:jc w:val="both"/>
      </w:pPr>
      <w:r>
        <w:lastRenderedPageBreak/>
        <w:t xml:space="preserve">Медицинская помощь гражданам при проведении медицинской реабилитации на территории Челябинской области организована в соответствии с приказами Министерства здравоохранения Российской Федерации от 23 октября 2019 г. </w:t>
      </w:r>
      <w:hyperlink r:id="rId71">
        <w:r>
          <w:rPr>
            <w:color w:val="0000FF"/>
          </w:rPr>
          <w:t>N 878н</w:t>
        </w:r>
      </w:hyperlink>
      <w:r>
        <w:t xml:space="preserve"> "Об утверждении Порядка организации медицинской реабилитации детей" (далее именуется - Приказ 878н), от 31 июля 2020 г. </w:t>
      </w:r>
      <w:hyperlink r:id="rId72">
        <w:r>
          <w:rPr>
            <w:color w:val="0000FF"/>
          </w:rPr>
          <w:t>N 788н</w:t>
        </w:r>
      </w:hyperlink>
      <w:r>
        <w:t xml:space="preserve"> "Об утверждении Порядка организации медицинской реабилитации взрослых" (далее именуется - Приказ 788н).</w:t>
      </w:r>
    </w:p>
    <w:p w:rsidR="00597D39" w:rsidRDefault="00597D39">
      <w:pPr>
        <w:pStyle w:val="ConsPlusNormal"/>
        <w:spacing w:before="220"/>
        <w:ind w:firstLine="540"/>
        <w:jc w:val="both"/>
      </w:pPr>
      <w:r>
        <w:t>Медицинская реабилитация населения Челябинской области осуществляется при оказании первичной медико-санитарной помощи, специализированной, в том числе высокотехнологичной, медицинской помощи.</w:t>
      </w:r>
    </w:p>
    <w:p w:rsidR="00597D39" w:rsidRDefault="00597D39">
      <w:pPr>
        <w:pStyle w:val="ConsPlusNormal"/>
        <w:spacing w:before="220"/>
        <w:ind w:firstLine="540"/>
        <w:jc w:val="both"/>
      </w:pPr>
      <w:r>
        <w:t>Мероприятия по медицинской реабилитации населения осуществляются в стационарных условиях, в условиях дневных стационаров, в амбулаторных условиях. Медицинская реабилитация осуществляется на основе клинических рекомендаций и с учетом стандартов медицинской помощи.</w:t>
      </w:r>
    </w:p>
    <w:p w:rsidR="00597D39" w:rsidRDefault="00597D39">
      <w:pPr>
        <w:pStyle w:val="ConsPlusNormal"/>
        <w:spacing w:before="220"/>
        <w:ind w:firstLine="540"/>
        <w:jc w:val="both"/>
      </w:pPr>
      <w:r>
        <w:t>Медицинская реабилитация взрослого населения осуществляется в три этапа.</w:t>
      </w:r>
    </w:p>
    <w:p w:rsidR="00597D39" w:rsidRDefault="00597D39">
      <w:pPr>
        <w:pStyle w:val="ConsPlusNormal"/>
        <w:spacing w:before="220"/>
        <w:ind w:firstLine="540"/>
        <w:jc w:val="both"/>
      </w:pPr>
      <w:r>
        <w:t xml:space="preserve">Для определения индивидуальной маршрутизации пациента при реализации мероприятий по медицинской реабилитации, включая этап медицинской реабилитации и группу медицинской организации, применяется шкала реабилитационной маршрутизации. Градации оценки и описание шкалы реабилитационной маршрутизации определены </w:t>
      </w:r>
      <w:hyperlink r:id="rId73">
        <w:r>
          <w:rPr>
            <w:color w:val="0000FF"/>
          </w:rPr>
          <w:t>Приказом</w:t>
        </w:r>
      </w:hyperlink>
      <w:r>
        <w:t xml:space="preserve"> 788н.</w:t>
      </w:r>
    </w:p>
    <w:p w:rsidR="00597D39" w:rsidRDefault="00597D39">
      <w:pPr>
        <w:pStyle w:val="ConsPlusNormal"/>
        <w:spacing w:before="220"/>
        <w:ind w:firstLine="540"/>
        <w:jc w:val="both"/>
      </w:pPr>
      <w:r>
        <w:t>Мероприятия по медицинской реабилитации на первом этапе должны быть начаты в острейший (до 72 часов) и острый периоды течения заболевания, при неотложных состояниях, состояниях после оперативных вмешательств (в раннем послеоперационном периоде), хронических критических состояниях и должны осуществляться ежедневно продолжительностью не менее 1 часа, но не более 3 часов.</w:t>
      </w:r>
    </w:p>
    <w:p w:rsidR="00597D39" w:rsidRDefault="00597D39">
      <w:pPr>
        <w:pStyle w:val="ConsPlusNormal"/>
        <w:spacing w:before="220"/>
        <w:ind w:firstLine="540"/>
        <w:jc w:val="both"/>
      </w:pPr>
      <w:r>
        <w:t>Первый этап медицинской реабилитации рекомендуется осуществлять в структурных подразделениях медицинской организации, оказывающих специализированную, в том числе высокотехнологичную, медицинскую помощь в стационарных условиях по профилям: "анестезиология и реаниматология", "неврология", "травматология и ортопедия", "сердечно-сосудистая хирургия", "кардиология", "терапия", "онкология", "нейрохирургия", "пульмонология".</w:t>
      </w:r>
    </w:p>
    <w:p w:rsidR="00597D39" w:rsidRDefault="00597D39">
      <w:pPr>
        <w:pStyle w:val="ConsPlusNormal"/>
        <w:spacing w:before="220"/>
        <w:ind w:firstLine="540"/>
        <w:jc w:val="both"/>
      </w:pPr>
      <w:r>
        <w:t>Второй этап медицинской реабилитации осуществляется в стационарных отделениях медицинской реабилитации взрослых для пациентов с нарушением функции центральной нервной системы, нарушением функции периферической нервной системы и костно-мышечной системы, соматическими заболеваниями.</w:t>
      </w:r>
    </w:p>
    <w:p w:rsidR="00597D39" w:rsidRDefault="00597D39">
      <w:pPr>
        <w:pStyle w:val="ConsPlusNormal"/>
        <w:spacing w:before="220"/>
        <w:ind w:firstLine="540"/>
        <w:jc w:val="both"/>
      </w:pPr>
      <w:r>
        <w:t>Мероприятия по медицинской реабилитации на втором этапе должны быть начаты в острый и ранний восстановительный периоды течения заболевания или травмы и в период остаточных явлений течения заболевания и должны осуществляться ежедневно продолжительностью не менее 3 часов.</w:t>
      </w:r>
    </w:p>
    <w:p w:rsidR="00597D39" w:rsidRDefault="00597D39">
      <w:pPr>
        <w:pStyle w:val="ConsPlusNormal"/>
        <w:spacing w:before="220"/>
        <w:ind w:firstLine="540"/>
        <w:jc w:val="both"/>
      </w:pPr>
      <w:r>
        <w:t>Третий этап медицинской реабилитации осуществляется при оказании первичной медико-санитарной помощи в амбулаторных условиях и (или) в условиях дневного стационара (амбулаторное отделение медицинской реабилитации, отделение медицинской реабилитации дневного стационара), в том числе в центрах медицинской реабилитации, санаторно-курортных организациях.</w:t>
      </w:r>
    </w:p>
    <w:p w:rsidR="00597D39" w:rsidRDefault="00597D39">
      <w:pPr>
        <w:pStyle w:val="ConsPlusNormal"/>
        <w:spacing w:before="220"/>
        <w:ind w:firstLine="540"/>
        <w:jc w:val="both"/>
      </w:pPr>
      <w:r>
        <w:t>На третьем этапе медицинская реабилитация пациентам, проживающим в населенных пунктах, расположенных на значительном удалении от медицинской организации (с учетом шаговой доступности, превышающей 60 минут) и (или) имеющих плохую транспортную доступность с учетом климато-географических условий, может оказываться в стационарных условиях.</w:t>
      </w:r>
    </w:p>
    <w:p w:rsidR="00597D39" w:rsidRDefault="00597D39">
      <w:pPr>
        <w:pStyle w:val="ConsPlusNormal"/>
        <w:spacing w:before="220"/>
        <w:ind w:firstLine="540"/>
        <w:jc w:val="both"/>
      </w:pPr>
      <w:r>
        <w:lastRenderedPageBreak/>
        <w:t>Третий этап медицинской реабилитации осуществляется в дневном стационаре медицинской реабилитации и в амбулаторном отделении медицинской реабилитации. Мероприятия по медицинской реабилитации на третьем этапе осуществляются не реже чем один раз каждые 48 часов продолжительностью не менее 3 часов.</w:t>
      </w:r>
    </w:p>
    <w:p w:rsidR="00597D39" w:rsidRDefault="00597D39">
      <w:pPr>
        <w:pStyle w:val="ConsPlusNormal"/>
        <w:spacing w:before="220"/>
        <w:ind w:firstLine="540"/>
        <w:jc w:val="both"/>
      </w:pPr>
      <w:r>
        <w:t>Медицинская реабилитация детей осуществляется в зависимости от сложности проведения медицинской реабилитации (далее именуется - уровень курации) с учетом:</w:t>
      </w:r>
    </w:p>
    <w:p w:rsidR="00597D39" w:rsidRDefault="00597D39">
      <w:pPr>
        <w:pStyle w:val="ConsPlusNormal"/>
        <w:spacing w:before="220"/>
        <w:ind w:firstLine="540"/>
        <w:jc w:val="both"/>
      </w:pPr>
      <w:r>
        <w:t>тяжести состояния ребенка (выраженности развившихся нарушений функций структур и систем организма, ограничения активности у ребенка и его участия во взаимодействии с окружающей средой): состояние крайне тяжелое, тяжелое, среднетяжелое, легкое;</w:t>
      </w:r>
    </w:p>
    <w:p w:rsidR="00597D39" w:rsidRDefault="00597D39">
      <w:pPr>
        <w:pStyle w:val="ConsPlusNormal"/>
        <w:spacing w:before="220"/>
        <w:ind w:firstLine="540"/>
        <w:jc w:val="both"/>
      </w:pPr>
      <w:r>
        <w:t>течения (формы) заболевания: острое, подострое, хроническое;</w:t>
      </w:r>
    </w:p>
    <w:p w:rsidR="00597D39" w:rsidRDefault="00597D39">
      <w:pPr>
        <w:pStyle w:val="ConsPlusNormal"/>
        <w:spacing w:before="220"/>
        <w:ind w:firstLine="540"/>
        <w:jc w:val="both"/>
      </w:pPr>
      <w:r>
        <w:t>стадии (периода) течения заболевания: разгар клинических проявлений, рецидив, ремиссия;</w:t>
      </w:r>
    </w:p>
    <w:p w:rsidR="00597D39" w:rsidRDefault="00597D39">
      <w:pPr>
        <w:pStyle w:val="ConsPlusNormal"/>
        <w:spacing w:before="220"/>
        <w:ind w:firstLine="540"/>
        <w:jc w:val="both"/>
      </w:pPr>
      <w:r>
        <w:t>наличия осложнений основного заболевания и (или) сопутствующих заболеваний, ухудшающих течение основного заболевания.</w:t>
      </w:r>
    </w:p>
    <w:p w:rsidR="00597D39" w:rsidRDefault="00597D39">
      <w:pPr>
        <w:pStyle w:val="ConsPlusNormal"/>
        <w:spacing w:before="220"/>
        <w:ind w:firstLine="540"/>
        <w:jc w:val="both"/>
      </w:pPr>
      <w:r>
        <w:t xml:space="preserve">Критерии определения уровней курации установлены </w:t>
      </w:r>
      <w:hyperlink r:id="rId74">
        <w:r>
          <w:rPr>
            <w:color w:val="0000FF"/>
          </w:rPr>
          <w:t>Приказом</w:t>
        </w:r>
      </w:hyperlink>
      <w:r>
        <w:t xml:space="preserve"> 878н.</w:t>
      </w:r>
    </w:p>
    <w:p w:rsidR="00597D39" w:rsidRDefault="00597D39">
      <w:pPr>
        <w:pStyle w:val="ConsPlusNormal"/>
        <w:spacing w:before="220"/>
        <w:ind w:firstLine="540"/>
        <w:jc w:val="both"/>
      </w:pPr>
      <w:r>
        <w:t>Медицинская реабилитация детей осуществляется в три этапа.</w:t>
      </w:r>
    </w:p>
    <w:p w:rsidR="00597D39" w:rsidRDefault="00597D39">
      <w:pPr>
        <w:pStyle w:val="ConsPlusNormal"/>
        <w:spacing w:before="220"/>
        <w:ind w:firstLine="540"/>
        <w:jc w:val="both"/>
      </w:pPr>
      <w:r>
        <w:t>Первый этап медицинской реабилитации детей осуществляется в острый период, в стадии обострения (рецидива) основного заболевания или острый период травмы, послеоперационный период:</w:t>
      </w:r>
    </w:p>
    <w:p w:rsidR="00597D39" w:rsidRDefault="00597D39">
      <w:pPr>
        <w:pStyle w:val="ConsPlusNormal"/>
        <w:spacing w:before="220"/>
        <w:ind w:firstLine="540"/>
        <w:jc w:val="both"/>
      </w:pPr>
      <w:r>
        <w:t>при V уровне курации - в стационарных условиях отделений анестезиологии и реанимации или палат реанимации и интенсивной терапии медицинских организаций по профилю основного заболевания, учреждений родовспоможения;</w:t>
      </w:r>
    </w:p>
    <w:p w:rsidR="00597D39" w:rsidRDefault="00597D39">
      <w:pPr>
        <w:pStyle w:val="ConsPlusNormal"/>
        <w:spacing w:before="220"/>
        <w:ind w:firstLine="540"/>
        <w:jc w:val="both"/>
      </w:pPr>
      <w:r>
        <w:t>при IV уровне курации - в стационарных условиях профильных отделений медицинских организаций, оказывающих специализированную, в том числе высокотехнологичную, медицинскую помощь, учреждений родовспоможения.</w:t>
      </w:r>
    </w:p>
    <w:p w:rsidR="00597D39" w:rsidRDefault="00597D39">
      <w:pPr>
        <w:pStyle w:val="ConsPlusNormal"/>
        <w:spacing w:before="220"/>
        <w:ind w:firstLine="540"/>
        <w:jc w:val="both"/>
      </w:pPr>
      <w:r>
        <w:t>Второй этап медицинской реабилитации детей осуществляется после окончания острого (подострого) периода заболевания или травмы, при хроническом течении основного заболевания вне обострения:</w:t>
      </w:r>
    </w:p>
    <w:p w:rsidR="00597D39" w:rsidRDefault="00597D39">
      <w:pPr>
        <w:pStyle w:val="ConsPlusNormal"/>
        <w:spacing w:before="220"/>
        <w:ind w:firstLine="540"/>
        <w:jc w:val="both"/>
      </w:pPr>
      <w:r>
        <w:t>при IV, III уровнях курации - в стационарных условиях в реабилитационных центрах или отделениях медицинской реабилитации медицинских организаций, оказывающих специализированную, в том числе высокотехнологичную, медицинскую помощь, отделениях медицинской реабилитации, являющихся структурными подразделениями санаторно-курортных организаций;</w:t>
      </w:r>
    </w:p>
    <w:p w:rsidR="00597D39" w:rsidRDefault="00597D39">
      <w:pPr>
        <w:pStyle w:val="ConsPlusNormal"/>
        <w:spacing w:before="220"/>
        <w:ind w:firstLine="540"/>
        <w:jc w:val="both"/>
      </w:pPr>
      <w:r>
        <w:t>при III уровне курации - в условиях дневного стационара в реабилитационных центрах или отделениях медицинской реабилитации медицинских организаций, оказывающих специализированную, в том числе высокотехнологичную, медицинскую помощь, отделениях медицинской реабилитации, являющихся структурными подразделениями санаторно-курортных организаций.</w:t>
      </w:r>
    </w:p>
    <w:p w:rsidR="00597D39" w:rsidRDefault="00597D39">
      <w:pPr>
        <w:pStyle w:val="ConsPlusNormal"/>
        <w:spacing w:before="220"/>
        <w:ind w:firstLine="540"/>
        <w:jc w:val="both"/>
      </w:pPr>
      <w:r>
        <w:t>Третий этап медицинской реабилитации детей осуществляется после окончания острого (подострого) периода или травмы, при хроническом течении заболевания вне обострения в условиях дневных стационаров и/или в амбулаторных условиях в медицинских организациях, оказывающих первичную медико-санитарную медицинскую помощь.</w:t>
      </w:r>
    </w:p>
    <w:p w:rsidR="00597D39" w:rsidRDefault="00597D39">
      <w:pPr>
        <w:pStyle w:val="ConsPlusNormal"/>
        <w:spacing w:before="220"/>
        <w:ind w:firstLine="540"/>
        <w:jc w:val="both"/>
      </w:pPr>
      <w:r>
        <w:lastRenderedPageBreak/>
        <w:t>При наличии показаний для получения медицинской реабилитации в условиях дневных стационаров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медицинскую реабилитацию на дому.</w:t>
      </w:r>
    </w:p>
    <w:p w:rsidR="00597D39" w:rsidRDefault="00597D39">
      <w:pPr>
        <w:pStyle w:val="ConsPlusNormal"/>
        <w:spacing w:before="220"/>
        <w:ind w:firstLine="540"/>
        <w:jc w:val="both"/>
      </w:pPr>
      <w:r>
        <w:t>При оказании медицинской реабилитации на дому на период курса медицинской реабилитации пациенту могут предоставляться медицинские изделия, предназначенные для восстановления функций органов и систем, в соответствии с медицинскими показаниями по соответствующему заболеванию.</w:t>
      </w:r>
    </w:p>
    <w:p w:rsidR="00597D39" w:rsidRDefault="00597D39">
      <w:pPr>
        <w:pStyle w:val="ConsPlusNormal"/>
        <w:spacing w:before="220"/>
        <w:ind w:firstLine="540"/>
        <w:jc w:val="both"/>
      </w:pPr>
      <w:hyperlink r:id="rId75">
        <w:r>
          <w:rPr>
            <w:color w:val="0000FF"/>
          </w:rPr>
          <w:t>Порядок</w:t>
        </w:r>
      </w:hyperlink>
      <w:r>
        <w:t xml:space="preserve"> организации медицинской реабилитации на дому, включая </w:t>
      </w:r>
      <w:hyperlink r:id="rId76">
        <w:r>
          <w:rPr>
            <w:color w:val="0000FF"/>
          </w:rPr>
          <w:t>перечень</w:t>
        </w:r>
      </w:hyperlink>
      <w:r>
        <w:t xml:space="preserve"> медицинских вмешательств, оказываемых при медицинской реабилитации на дому, </w:t>
      </w:r>
      <w:hyperlink r:id="rId77">
        <w:r>
          <w:rPr>
            <w:color w:val="0000FF"/>
          </w:rPr>
          <w:t>Порядок</w:t>
        </w:r>
      </w:hyperlink>
      <w:r>
        <w:t xml:space="preserve"> предоставления пациенту медицинских изделий, а также </w:t>
      </w:r>
      <w:hyperlink r:id="rId78">
        <w:r>
          <w:rPr>
            <w:color w:val="0000FF"/>
          </w:rPr>
          <w:t>Порядок</w:t>
        </w:r>
      </w:hyperlink>
      <w:r>
        <w:t xml:space="preserve"> оплаты медицинской помощи на дому утверждены приказом Министерства здравоохранения Российской Федерации от 28 февраля 2023 г. N 81н "Об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w:t>
      </w:r>
    </w:p>
    <w:p w:rsidR="00597D39" w:rsidRDefault="00597D39">
      <w:pPr>
        <w:pStyle w:val="ConsPlusNormal"/>
        <w:spacing w:before="220"/>
        <w:ind w:firstLine="540"/>
        <w:jc w:val="both"/>
      </w:pPr>
      <w:r>
        <w:t xml:space="preserve">Схема маршрутизации пациентов для проведения медицинской реабилитации, структура (состав) комплексного посещения при оказании медицинской помощи населению в амбулаторных условиях по профилю "медицинская реабилитация", алгоритм оказания медицинской помощи по профилю "медицинская реабилитация" для соответствующих групп населения утверждены приказами Министерства здравоохранения Челябинской области от 21.02.2022 г. </w:t>
      </w:r>
      <w:hyperlink r:id="rId79">
        <w:r>
          <w:rPr>
            <w:color w:val="0000FF"/>
          </w:rPr>
          <w:t>N 293</w:t>
        </w:r>
      </w:hyperlink>
      <w:r>
        <w:t xml:space="preserve"> "Об организации оказания медицинской помощи взрослому населению по профилю "медицинская реабилитация" в Челябинской области", от 10.10.2023 г. </w:t>
      </w:r>
      <w:hyperlink r:id="rId80">
        <w:r>
          <w:rPr>
            <w:color w:val="0000FF"/>
          </w:rPr>
          <w:t>N 774</w:t>
        </w:r>
      </w:hyperlink>
      <w:r>
        <w:t xml:space="preserve"> "Об организации оказания медицинской помощи детскому населению по профилю "медицинская реабилитация" в Челябинской области".</w:t>
      </w:r>
    </w:p>
    <w:p w:rsidR="00597D39" w:rsidRDefault="00597D39">
      <w:pPr>
        <w:pStyle w:val="ConsPlusNormal"/>
        <w:jc w:val="both"/>
      </w:pPr>
    </w:p>
    <w:p w:rsidR="00597D39" w:rsidRDefault="00597D39">
      <w:pPr>
        <w:pStyle w:val="ConsPlusTitle"/>
        <w:jc w:val="center"/>
        <w:outlineLvl w:val="1"/>
      </w:pPr>
      <w:r>
        <w:t>IX. Целевые значения критериев доступности и качества</w:t>
      </w:r>
    </w:p>
    <w:p w:rsidR="00597D39" w:rsidRDefault="00597D39">
      <w:pPr>
        <w:pStyle w:val="ConsPlusTitle"/>
        <w:jc w:val="center"/>
      </w:pPr>
      <w:r>
        <w:t>медицинской помощи, оказываемой в рамках</w:t>
      </w:r>
    </w:p>
    <w:p w:rsidR="00597D39" w:rsidRDefault="00597D39">
      <w:pPr>
        <w:pStyle w:val="ConsPlusTitle"/>
        <w:jc w:val="center"/>
      </w:pPr>
      <w:r>
        <w:t>Территориальной программы</w:t>
      </w:r>
    </w:p>
    <w:p w:rsidR="00597D39" w:rsidRDefault="00597D39">
      <w:pPr>
        <w:pStyle w:val="ConsPlusNormal"/>
        <w:jc w:val="both"/>
      </w:pPr>
    </w:p>
    <w:p w:rsidR="00597D39" w:rsidRDefault="00597D39">
      <w:pPr>
        <w:pStyle w:val="ConsPlusNormal"/>
        <w:ind w:firstLine="540"/>
        <w:jc w:val="both"/>
      </w:pPr>
      <w:r>
        <w:t>64. Критерии качества медицинской помощи.</w:t>
      </w:r>
    </w:p>
    <w:p w:rsidR="00597D39" w:rsidRDefault="00597D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46"/>
        <w:gridCol w:w="1344"/>
        <w:gridCol w:w="1344"/>
        <w:gridCol w:w="1346"/>
      </w:tblGrid>
      <w:tr w:rsidR="00597D39">
        <w:tc>
          <w:tcPr>
            <w:tcW w:w="5046" w:type="dxa"/>
            <w:vAlign w:val="center"/>
          </w:tcPr>
          <w:p w:rsidR="00597D39" w:rsidRDefault="00597D39">
            <w:pPr>
              <w:pStyle w:val="ConsPlusNormal"/>
              <w:jc w:val="center"/>
            </w:pPr>
            <w:r>
              <w:t>Наименование показателя</w:t>
            </w:r>
          </w:p>
        </w:tc>
        <w:tc>
          <w:tcPr>
            <w:tcW w:w="1344" w:type="dxa"/>
            <w:vAlign w:val="center"/>
          </w:tcPr>
          <w:p w:rsidR="00597D39" w:rsidRDefault="00597D39">
            <w:pPr>
              <w:pStyle w:val="ConsPlusNormal"/>
              <w:jc w:val="center"/>
            </w:pPr>
            <w:r>
              <w:t>Целевое значение на 2025 год</w:t>
            </w:r>
          </w:p>
        </w:tc>
        <w:tc>
          <w:tcPr>
            <w:tcW w:w="1344" w:type="dxa"/>
            <w:vAlign w:val="center"/>
          </w:tcPr>
          <w:p w:rsidR="00597D39" w:rsidRDefault="00597D39">
            <w:pPr>
              <w:pStyle w:val="ConsPlusNormal"/>
              <w:jc w:val="center"/>
            </w:pPr>
            <w:r>
              <w:t>Целевое значение на 2026 год</w:t>
            </w:r>
          </w:p>
        </w:tc>
        <w:tc>
          <w:tcPr>
            <w:tcW w:w="1346" w:type="dxa"/>
            <w:vAlign w:val="center"/>
          </w:tcPr>
          <w:p w:rsidR="00597D39" w:rsidRDefault="00597D39">
            <w:pPr>
              <w:pStyle w:val="ConsPlusNormal"/>
              <w:jc w:val="center"/>
            </w:pPr>
            <w:r>
              <w:t>Целевое значение на 2027 год</w:t>
            </w:r>
          </w:p>
        </w:tc>
      </w:tr>
      <w:tr w:rsidR="00597D39">
        <w:tc>
          <w:tcPr>
            <w:tcW w:w="5046" w:type="dxa"/>
          </w:tcPr>
          <w:p w:rsidR="00597D39" w:rsidRDefault="00597D39">
            <w:pPr>
              <w:pStyle w:val="ConsPlusNormal"/>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344" w:type="dxa"/>
            <w:vAlign w:val="center"/>
          </w:tcPr>
          <w:p w:rsidR="00597D39" w:rsidRDefault="00597D39">
            <w:pPr>
              <w:pStyle w:val="ConsPlusNormal"/>
              <w:jc w:val="center"/>
            </w:pPr>
            <w:r>
              <w:t>1,35</w:t>
            </w:r>
          </w:p>
        </w:tc>
        <w:tc>
          <w:tcPr>
            <w:tcW w:w="1344" w:type="dxa"/>
            <w:vAlign w:val="center"/>
          </w:tcPr>
          <w:p w:rsidR="00597D39" w:rsidRDefault="00597D39">
            <w:pPr>
              <w:pStyle w:val="ConsPlusNormal"/>
              <w:jc w:val="center"/>
            </w:pPr>
            <w:r>
              <w:t>1,35</w:t>
            </w:r>
          </w:p>
        </w:tc>
        <w:tc>
          <w:tcPr>
            <w:tcW w:w="1346" w:type="dxa"/>
            <w:vAlign w:val="center"/>
          </w:tcPr>
          <w:p w:rsidR="00597D39" w:rsidRDefault="00597D39">
            <w:pPr>
              <w:pStyle w:val="ConsPlusNormal"/>
              <w:jc w:val="center"/>
            </w:pPr>
            <w:r>
              <w:t>1,35</w:t>
            </w:r>
          </w:p>
        </w:tc>
      </w:tr>
      <w:tr w:rsidR="00597D39">
        <w:tc>
          <w:tcPr>
            <w:tcW w:w="5046" w:type="dxa"/>
          </w:tcPr>
          <w:p w:rsidR="00597D39" w:rsidRDefault="00597D39">
            <w:pPr>
              <w:pStyle w:val="ConsPlusNormal"/>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344" w:type="dxa"/>
            <w:vAlign w:val="center"/>
          </w:tcPr>
          <w:p w:rsidR="00597D39" w:rsidRDefault="00597D39">
            <w:pPr>
              <w:pStyle w:val="ConsPlusNormal"/>
              <w:jc w:val="center"/>
            </w:pPr>
            <w:r>
              <w:t>6,2</w:t>
            </w:r>
          </w:p>
        </w:tc>
        <w:tc>
          <w:tcPr>
            <w:tcW w:w="1344" w:type="dxa"/>
            <w:vAlign w:val="center"/>
          </w:tcPr>
          <w:p w:rsidR="00597D39" w:rsidRDefault="00597D39">
            <w:pPr>
              <w:pStyle w:val="ConsPlusNormal"/>
              <w:jc w:val="center"/>
            </w:pPr>
            <w:r>
              <w:t>6,2</w:t>
            </w:r>
          </w:p>
        </w:tc>
        <w:tc>
          <w:tcPr>
            <w:tcW w:w="1346" w:type="dxa"/>
            <w:vAlign w:val="center"/>
          </w:tcPr>
          <w:p w:rsidR="00597D39" w:rsidRDefault="00597D39">
            <w:pPr>
              <w:pStyle w:val="ConsPlusNormal"/>
              <w:jc w:val="center"/>
            </w:pPr>
            <w:r>
              <w:t>6,2</w:t>
            </w:r>
          </w:p>
        </w:tc>
      </w:tr>
      <w:tr w:rsidR="00597D39">
        <w:tc>
          <w:tcPr>
            <w:tcW w:w="5046" w:type="dxa"/>
          </w:tcPr>
          <w:p w:rsidR="00597D39" w:rsidRDefault="00597D39">
            <w:pPr>
              <w:pStyle w:val="ConsPlusNormal"/>
              <w:jc w:val="both"/>
            </w:pPr>
            <w:r>
              <w:t xml:space="preserve">Доля впервые выявленных онкологических </w:t>
            </w:r>
            <w:r>
              <w:lastRenderedPageBreak/>
              <w:t>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344" w:type="dxa"/>
            <w:vAlign w:val="center"/>
          </w:tcPr>
          <w:p w:rsidR="00597D39" w:rsidRDefault="00597D39">
            <w:pPr>
              <w:pStyle w:val="ConsPlusNormal"/>
              <w:jc w:val="center"/>
            </w:pPr>
            <w:r>
              <w:lastRenderedPageBreak/>
              <w:t>16,4</w:t>
            </w:r>
          </w:p>
        </w:tc>
        <w:tc>
          <w:tcPr>
            <w:tcW w:w="1344" w:type="dxa"/>
            <w:vAlign w:val="center"/>
          </w:tcPr>
          <w:p w:rsidR="00597D39" w:rsidRDefault="00597D39">
            <w:pPr>
              <w:pStyle w:val="ConsPlusNormal"/>
              <w:jc w:val="center"/>
            </w:pPr>
            <w:r>
              <w:t>17,6</w:t>
            </w:r>
          </w:p>
        </w:tc>
        <w:tc>
          <w:tcPr>
            <w:tcW w:w="1346" w:type="dxa"/>
            <w:vAlign w:val="center"/>
          </w:tcPr>
          <w:p w:rsidR="00597D39" w:rsidRDefault="00597D39">
            <w:pPr>
              <w:pStyle w:val="ConsPlusNormal"/>
              <w:jc w:val="center"/>
            </w:pPr>
            <w:r>
              <w:t>18,8</w:t>
            </w:r>
          </w:p>
        </w:tc>
      </w:tr>
      <w:tr w:rsidR="00597D39">
        <w:tc>
          <w:tcPr>
            <w:tcW w:w="5046" w:type="dxa"/>
          </w:tcPr>
          <w:p w:rsidR="00597D39" w:rsidRDefault="00597D39">
            <w:pPr>
              <w:pStyle w:val="ConsPlusNormal"/>
              <w:jc w:val="both"/>
            </w:pPr>
            <w:r>
              <w:lastRenderedPageBreak/>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344" w:type="dxa"/>
            <w:vAlign w:val="center"/>
          </w:tcPr>
          <w:p w:rsidR="00597D39" w:rsidRDefault="00597D39">
            <w:pPr>
              <w:pStyle w:val="ConsPlusNormal"/>
              <w:jc w:val="center"/>
            </w:pPr>
            <w:r>
              <w:t>0,2</w:t>
            </w:r>
          </w:p>
        </w:tc>
        <w:tc>
          <w:tcPr>
            <w:tcW w:w="1344" w:type="dxa"/>
            <w:vAlign w:val="center"/>
          </w:tcPr>
          <w:p w:rsidR="00597D39" w:rsidRDefault="00597D39">
            <w:pPr>
              <w:pStyle w:val="ConsPlusNormal"/>
              <w:jc w:val="center"/>
            </w:pPr>
            <w:r>
              <w:t>0,2</w:t>
            </w:r>
          </w:p>
        </w:tc>
        <w:tc>
          <w:tcPr>
            <w:tcW w:w="1346" w:type="dxa"/>
            <w:vAlign w:val="center"/>
          </w:tcPr>
          <w:p w:rsidR="00597D39" w:rsidRDefault="00597D39">
            <w:pPr>
              <w:pStyle w:val="ConsPlusNormal"/>
              <w:jc w:val="center"/>
            </w:pPr>
            <w:r>
              <w:t>0,2</w:t>
            </w:r>
          </w:p>
        </w:tc>
      </w:tr>
      <w:tr w:rsidR="00597D39">
        <w:tc>
          <w:tcPr>
            <w:tcW w:w="5046" w:type="dxa"/>
          </w:tcPr>
          <w:p w:rsidR="00597D39" w:rsidRDefault="00597D39">
            <w:pPr>
              <w:pStyle w:val="ConsPlusNormal"/>
              <w:jc w:val="both"/>
            </w:pPr>
            <w:r>
              <w:t>Доля пациентов с ЗНО, взятых под диспансерное наблюдение, в общем количестве пациентов со злокачественными новообразованиями</w:t>
            </w:r>
          </w:p>
        </w:tc>
        <w:tc>
          <w:tcPr>
            <w:tcW w:w="1344" w:type="dxa"/>
            <w:vAlign w:val="center"/>
          </w:tcPr>
          <w:p w:rsidR="00597D39" w:rsidRDefault="00597D39">
            <w:pPr>
              <w:pStyle w:val="ConsPlusNormal"/>
              <w:jc w:val="center"/>
            </w:pPr>
            <w:r>
              <w:t>100,0</w:t>
            </w:r>
          </w:p>
        </w:tc>
        <w:tc>
          <w:tcPr>
            <w:tcW w:w="1344" w:type="dxa"/>
            <w:vAlign w:val="center"/>
          </w:tcPr>
          <w:p w:rsidR="00597D39" w:rsidRDefault="00597D39">
            <w:pPr>
              <w:pStyle w:val="ConsPlusNormal"/>
              <w:jc w:val="center"/>
            </w:pPr>
            <w:r>
              <w:t>100,0</w:t>
            </w:r>
          </w:p>
        </w:tc>
        <w:tc>
          <w:tcPr>
            <w:tcW w:w="1346" w:type="dxa"/>
            <w:vAlign w:val="center"/>
          </w:tcPr>
          <w:p w:rsidR="00597D39" w:rsidRDefault="00597D39">
            <w:pPr>
              <w:pStyle w:val="ConsPlusNormal"/>
              <w:jc w:val="center"/>
            </w:pPr>
            <w:r>
              <w:t>100,0</w:t>
            </w:r>
          </w:p>
        </w:tc>
      </w:tr>
      <w:tr w:rsidR="00597D39">
        <w:tc>
          <w:tcPr>
            <w:tcW w:w="5046" w:type="dxa"/>
          </w:tcPr>
          <w:p w:rsidR="00597D39" w:rsidRDefault="00597D39">
            <w:pPr>
              <w:pStyle w:val="ConsPlusNormal"/>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(процентов)</w:t>
            </w:r>
          </w:p>
        </w:tc>
        <w:tc>
          <w:tcPr>
            <w:tcW w:w="1344" w:type="dxa"/>
            <w:vAlign w:val="center"/>
          </w:tcPr>
          <w:p w:rsidR="00597D39" w:rsidRDefault="00597D39">
            <w:pPr>
              <w:pStyle w:val="ConsPlusNormal"/>
              <w:jc w:val="center"/>
            </w:pPr>
            <w:r>
              <w:t>70,0</w:t>
            </w:r>
          </w:p>
        </w:tc>
        <w:tc>
          <w:tcPr>
            <w:tcW w:w="1344" w:type="dxa"/>
            <w:vAlign w:val="center"/>
          </w:tcPr>
          <w:p w:rsidR="00597D39" w:rsidRDefault="00597D39">
            <w:pPr>
              <w:pStyle w:val="ConsPlusNormal"/>
              <w:jc w:val="center"/>
            </w:pPr>
            <w:r>
              <w:t>70,0</w:t>
            </w:r>
          </w:p>
        </w:tc>
        <w:tc>
          <w:tcPr>
            <w:tcW w:w="1346" w:type="dxa"/>
            <w:vAlign w:val="center"/>
          </w:tcPr>
          <w:p w:rsidR="00597D39" w:rsidRDefault="00597D39">
            <w:pPr>
              <w:pStyle w:val="ConsPlusNormal"/>
              <w:jc w:val="center"/>
            </w:pPr>
            <w:r>
              <w:t>70,0</w:t>
            </w:r>
          </w:p>
        </w:tc>
      </w:tr>
      <w:tr w:rsidR="00597D39">
        <w:tc>
          <w:tcPr>
            <w:tcW w:w="5046" w:type="dxa"/>
          </w:tcPr>
          <w:p w:rsidR="00597D39" w:rsidRDefault="00597D39">
            <w:pPr>
              <w:pStyle w:val="ConsPlusNormal"/>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(процентов)</w:t>
            </w:r>
          </w:p>
        </w:tc>
        <w:tc>
          <w:tcPr>
            <w:tcW w:w="1344" w:type="dxa"/>
            <w:vAlign w:val="center"/>
          </w:tcPr>
          <w:p w:rsidR="00597D39" w:rsidRDefault="00597D39">
            <w:pPr>
              <w:pStyle w:val="ConsPlusNormal"/>
              <w:jc w:val="center"/>
            </w:pPr>
            <w:r>
              <w:t>55,0</w:t>
            </w:r>
          </w:p>
        </w:tc>
        <w:tc>
          <w:tcPr>
            <w:tcW w:w="1344" w:type="dxa"/>
            <w:vAlign w:val="center"/>
          </w:tcPr>
          <w:p w:rsidR="00597D39" w:rsidRDefault="00597D39">
            <w:pPr>
              <w:pStyle w:val="ConsPlusNormal"/>
              <w:jc w:val="center"/>
            </w:pPr>
            <w:r>
              <w:t>60,0</w:t>
            </w:r>
          </w:p>
        </w:tc>
        <w:tc>
          <w:tcPr>
            <w:tcW w:w="1346" w:type="dxa"/>
            <w:vAlign w:val="center"/>
          </w:tcPr>
          <w:p w:rsidR="00597D39" w:rsidRDefault="00597D39">
            <w:pPr>
              <w:pStyle w:val="ConsPlusNormal"/>
              <w:jc w:val="center"/>
            </w:pPr>
            <w:r>
              <w:t>65,0</w:t>
            </w:r>
          </w:p>
        </w:tc>
      </w:tr>
      <w:tr w:rsidR="00597D39">
        <w:tc>
          <w:tcPr>
            <w:tcW w:w="5046" w:type="dxa"/>
          </w:tcPr>
          <w:p w:rsidR="00597D39" w:rsidRDefault="00597D39">
            <w:pPr>
              <w:pStyle w:val="ConsPlusNormal"/>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(процентов)</w:t>
            </w:r>
          </w:p>
        </w:tc>
        <w:tc>
          <w:tcPr>
            <w:tcW w:w="1344" w:type="dxa"/>
            <w:vAlign w:val="center"/>
          </w:tcPr>
          <w:p w:rsidR="00597D39" w:rsidRDefault="00597D39">
            <w:pPr>
              <w:pStyle w:val="ConsPlusNormal"/>
              <w:jc w:val="center"/>
            </w:pPr>
            <w:r>
              <w:t>40,0</w:t>
            </w:r>
          </w:p>
        </w:tc>
        <w:tc>
          <w:tcPr>
            <w:tcW w:w="1344" w:type="dxa"/>
            <w:vAlign w:val="center"/>
          </w:tcPr>
          <w:p w:rsidR="00597D39" w:rsidRDefault="00597D39">
            <w:pPr>
              <w:pStyle w:val="ConsPlusNormal"/>
              <w:jc w:val="center"/>
            </w:pPr>
            <w:r>
              <w:t>40,0</w:t>
            </w:r>
          </w:p>
        </w:tc>
        <w:tc>
          <w:tcPr>
            <w:tcW w:w="1346" w:type="dxa"/>
            <w:vAlign w:val="center"/>
          </w:tcPr>
          <w:p w:rsidR="00597D39" w:rsidRDefault="00597D39">
            <w:pPr>
              <w:pStyle w:val="ConsPlusNormal"/>
              <w:jc w:val="center"/>
            </w:pPr>
            <w:r>
              <w:t>40,0</w:t>
            </w:r>
          </w:p>
        </w:tc>
      </w:tr>
      <w:tr w:rsidR="00597D39">
        <w:tc>
          <w:tcPr>
            <w:tcW w:w="5046" w:type="dxa"/>
          </w:tcPr>
          <w:p w:rsidR="00597D39" w:rsidRDefault="00597D39">
            <w:pPr>
              <w:pStyle w:val="ConsPlusNormal"/>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1344" w:type="dxa"/>
            <w:vAlign w:val="center"/>
          </w:tcPr>
          <w:p w:rsidR="00597D39" w:rsidRDefault="00597D39">
            <w:pPr>
              <w:pStyle w:val="ConsPlusNormal"/>
              <w:jc w:val="center"/>
            </w:pPr>
            <w:r>
              <w:t>90,0</w:t>
            </w:r>
          </w:p>
        </w:tc>
        <w:tc>
          <w:tcPr>
            <w:tcW w:w="1344" w:type="dxa"/>
            <w:vAlign w:val="center"/>
          </w:tcPr>
          <w:p w:rsidR="00597D39" w:rsidRDefault="00597D39">
            <w:pPr>
              <w:pStyle w:val="ConsPlusNormal"/>
              <w:jc w:val="center"/>
            </w:pPr>
            <w:r>
              <w:t>90,0</w:t>
            </w:r>
          </w:p>
        </w:tc>
        <w:tc>
          <w:tcPr>
            <w:tcW w:w="1346" w:type="dxa"/>
            <w:vAlign w:val="center"/>
          </w:tcPr>
          <w:p w:rsidR="00597D39" w:rsidRDefault="00597D39">
            <w:pPr>
              <w:pStyle w:val="ConsPlusNormal"/>
              <w:jc w:val="center"/>
            </w:pPr>
            <w:r>
              <w:t>90,0</w:t>
            </w:r>
          </w:p>
        </w:tc>
      </w:tr>
      <w:tr w:rsidR="00597D39">
        <w:tc>
          <w:tcPr>
            <w:tcW w:w="5046" w:type="dxa"/>
          </w:tcPr>
          <w:p w:rsidR="00597D39" w:rsidRDefault="00597D39">
            <w:pPr>
              <w:pStyle w:val="ConsPlusNormal"/>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(процентов)</w:t>
            </w:r>
          </w:p>
        </w:tc>
        <w:tc>
          <w:tcPr>
            <w:tcW w:w="1344" w:type="dxa"/>
            <w:vAlign w:val="center"/>
          </w:tcPr>
          <w:p w:rsidR="00597D39" w:rsidRDefault="00597D39">
            <w:pPr>
              <w:pStyle w:val="ConsPlusNormal"/>
              <w:jc w:val="center"/>
            </w:pPr>
            <w:r>
              <w:t>41,5</w:t>
            </w:r>
          </w:p>
        </w:tc>
        <w:tc>
          <w:tcPr>
            <w:tcW w:w="1344" w:type="dxa"/>
            <w:vAlign w:val="center"/>
          </w:tcPr>
          <w:p w:rsidR="00597D39" w:rsidRDefault="00597D39">
            <w:pPr>
              <w:pStyle w:val="ConsPlusNormal"/>
              <w:jc w:val="center"/>
            </w:pPr>
            <w:r>
              <w:t>42,5</w:t>
            </w:r>
          </w:p>
        </w:tc>
        <w:tc>
          <w:tcPr>
            <w:tcW w:w="1346" w:type="dxa"/>
            <w:vAlign w:val="center"/>
          </w:tcPr>
          <w:p w:rsidR="00597D39" w:rsidRDefault="00597D39">
            <w:pPr>
              <w:pStyle w:val="ConsPlusNormal"/>
              <w:jc w:val="center"/>
            </w:pPr>
            <w:r>
              <w:t>44,0</w:t>
            </w:r>
          </w:p>
        </w:tc>
      </w:tr>
      <w:tr w:rsidR="00597D39">
        <w:tc>
          <w:tcPr>
            <w:tcW w:w="5046" w:type="dxa"/>
          </w:tcPr>
          <w:p w:rsidR="00597D39" w:rsidRDefault="00597D39">
            <w:pPr>
              <w:pStyle w:val="ConsPlusNormal"/>
              <w:jc w:val="both"/>
            </w:pPr>
            <w: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w:t>
            </w:r>
            <w:r>
              <w:lastRenderedPageBreak/>
              <w:t>первичные сосудистые отделения или региональные сосудистые центры в первые 6 часов от начала заболевания (процентов)</w:t>
            </w:r>
          </w:p>
        </w:tc>
        <w:tc>
          <w:tcPr>
            <w:tcW w:w="1344" w:type="dxa"/>
            <w:vAlign w:val="center"/>
          </w:tcPr>
          <w:p w:rsidR="00597D39" w:rsidRDefault="00597D39">
            <w:pPr>
              <w:pStyle w:val="ConsPlusNormal"/>
              <w:jc w:val="center"/>
            </w:pPr>
            <w:r>
              <w:lastRenderedPageBreak/>
              <w:t>12,0</w:t>
            </w:r>
          </w:p>
        </w:tc>
        <w:tc>
          <w:tcPr>
            <w:tcW w:w="1344" w:type="dxa"/>
            <w:vAlign w:val="center"/>
          </w:tcPr>
          <w:p w:rsidR="00597D39" w:rsidRDefault="00597D39">
            <w:pPr>
              <w:pStyle w:val="ConsPlusNormal"/>
              <w:jc w:val="center"/>
            </w:pPr>
            <w:r>
              <w:t>14,0</w:t>
            </w:r>
          </w:p>
        </w:tc>
        <w:tc>
          <w:tcPr>
            <w:tcW w:w="1346" w:type="dxa"/>
            <w:vAlign w:val="center"/>
          </w:tcPr>
          <w:p w:rsidR="00597D39" w:rsidRDefault="00597D39">
            <w:pPr>
              <w:pStyle w:val="ConsPlusNormal"/>
              <w:jc w:val="center"/>
            </w:pPr>
            <w:r>
              <w:t>16,0</w:t>
            </w:r>
          </w:p>
        </w:tc>
      </w:tr>
      <w:tr w:rsidR="00597D39">
        <w:tc>
          <w:tcPr>
            <w:tcW w:w="5046" w:type="dxa"/>
          </w:tcPr>
          <w:p w:rsidR="00597D39" w:rsidRDefault="00597D39">
            <w:pPr>
              <w:pStyle w:val="ConsPlusNormal"/>
              <w:jc w:val="both"/>
            </w:pPr>
            <w:r>
              <w:lastRenderedPageBreak/>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(процентов)</w:t>
            </w:r>
          </w:p>
        </w:tc>
        <w:tc>
          <w:tcPr>
            <w:tcW w:w="1344" w:type="dxa"/>
            <w:vAlign w:val="center"/>
          </w:tcPr>
          <w:p w:rsidR="00597D39" w:rsidRDefault="00597D39">
            <w:pPr>
              <w:pStyle w:val="ConsPlusNormal"/>
              <w:jc w:val="center"/>
            </w:pPr>
            <w:r>
              <w:t>6,0</w:t>
            </w:r>
          </w:p>
        </w:tc>
        <w:tc>
          <w:tcPr>
            <w:tcW w:w="1344" w:type="dxa"/>
            <w:vAlign w:val="center"/>
          </w:tcPr>
          <w:p w:rsidR="00597D39" w:rsidRDefault="00597D39">
            <w:pPr>
              <w:pStyle w:val="ConsPlusNormal"/>
              <w:jc w:val="center"/>
            </w:pPr>
            <w:r>
              <w:t>7,0</w:t>
            </w:r>
          </w:p>
        </w:tc>
        <w:tc>
          <w:tcPr>
            <w:tcW w:w="1346" w:type="dxa"/>
            <w:vAlign w:val="center"/>
          </w:tcPr>
          <w:p w:rsidR="00597D39" w:rsidRDefault="00597D39">
            <w:pPr>
              <w:pStyle w:val="ConsPlusNormal"/>
              <w:jc w:val="center"/>
            </w:pPr>
            <w:r>
              <w:t>8,0</w:t>
            </w:r>
          </w:p>
        </w:tc>
      </w:tr>
      <w:tr w:rsidR="00597D39">
        <w:tc>
          <w:tcPr>
            <w:tcW w:w="5046" w:type="dxa"/>
          </w:tcPr>
          <w:p w:rsidR="00597D39" w:rsidRDefault="00597D39">
            <w:pPr>
              <w:pStyle w:val="ConsPlusNormal"/>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344" w:type="dxa"/>
            <w:vAlign w:val="center"/>
          </w:tcPr>
          <w:p w:rsidR="00597D39" w:rsidRDefault="00597D39">
            <w:pPr>
              <w:pStyle w:val="ConsPlusNormal"/>
              <w:jc w:val="center"/>
            </w:pPr>
            <w:r>
              <w:t>100,0</w:t>
            </w:r>
          </w:p>
        </w:tc>
        <w:tc>
          <w:tcPr>
            <w:tcW w:w="1344" w:type="dxa"/>
            <w:vAlign w:val="center"/>
          </w:tcPr>
          <w:p w:rsidR="00597D39" w:rsidRDefault="00597D39">
            <w:pPr>
              <w:pStyle w:val="ConsPlusNormal"/>
              <w:jc w:val="center"/>
            </w:pPr>
            <w:r>
              <w:t>100,0</w:t>
            </w:r>
          </w:p>
        </w:tc>
        <w:tc>
          <w:tcPr>
            <w:tcW w:w="1346" w:type="dxa"/>
            <w:vAlign w:val="center"/>
          </w:tcPr>
          <w:p w:rsidR="00597D39" w:rsidRDefault="00597D39">
            <w:pPr>
              <w:pStyle w:val="ConsPlusNormal"/>
              <w:jc w:val="center"/>
            </w:pPr>
            <w:r>
              <w:t>100,0</w:t>
            </w:r>
          </w:p>
        </w:tc>
      </w:tr>
      <w:tr w:rsidR="00597D39">
        <w:tc>
          <w:tcPr>
            <w:tcW w:w="5046" w:type="dxa"/>
          </w:tcPr>
          <w:p w:rsidR="00597D39" w:rsidRDefault="00597D39">
            <w:pPr>
              <w:pStyle w:val="ConsPlusNormal"/>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(процентов от общего количества жалоб)</w:t>
            </w:r>
          </w:p>
        </w:tc>
        <w:tc>
          <w:tcPr>
            <w:tcW w:w="1344" w:type="dxa"/>
            <w:vAlign w:val="center"/>
          </w:tcPr>
          <w:p w:rsidR="00597D39" w:rsidRDefault="00597D39">
            <w:pPr>
              <w:pStyle w:val="ConsPlusNormal"/>
              <w:jc w:val="center"/>
            </w:pPr>
            <w:r>
              <w:t>2,0</w:t>
            </w:r>
          </w:p>
        </w:tc>
        <w:tc>
          <w:tcPr>
            <w:tcW w:w="1344" w:type="dxa"/>
            <w:vAlign w:val="center"/>
          </w:tcPr>
          <w:p w:rsidR="00597D39" w:rsidRDefault="00597D39">
            <w:pPr>
              <w:pStyle w:val="ConsPlusNormal"/>
              <w:jc w:val="center"/>
            </w:pPr>
            <w:r>
              <w:t>2,0</w:t>
            </w:r>
          </w:p>
        </w:tc>
        <w:tc>
          <w:tcPr>
            <w:tcW w:w="1346" w:type="dxa"/>
            <w:vAlign w:val="center"/>
          </w:tcPr>
          <w:p w:rsidR="00597D39" w:rsidRDefault="00597D39">
            <w:pPr>
              <w:pStyle w:val="ConsPlusNormal"/>
              <w:jc w:val="center"/>
            </w:pPr>
            <w:r>
              <w:t>2,0</w:t>
            </w:r>
          </w:p>
        </w:tc>
      </w:tr>
      <w:tr w:rsidR="00597D39">
        <w:tc>
          <w:tcPr>
            <w:tcW w:w="5046" w:type="dxa"/>
          </w:tcPr>
          <w:p w:rsidR="00597D39" w:rsidRDefault="00597D39">
            <w:pPr>
              <w:pStyle w:val="ConsPlusNormal"/>
              <w:jc w:val="both"/>
            </w:pPr>
            <w:r>
              <w:t>Охват диспансерным наблюдением граждан, состоящих на учете в медицинской организации с диагнозом "бронхиальная астма", процентов в год</w:t>
            </w:r>
          </w:p>
        </w:tc>
        <w:tc>
          <w:tcPr>
            <w:tcW w:w="1344" w:type="dxa"/>
            <w:vAlign w:val="center"/>
          </w:tcPr>
          <w:p w:rsidR="00597D39" w:rsidRDefault="00597D39">
            <w:pPr>
              <w:pStyle w:val="ConsPlusNormal"/>
              <w:jc w:val="center"/>
            </w:pPr>
            <w:r>
              <w:t>70,0</w:t>
            </w:r>
          </w:p>
        </w:tc>
        <w:tc>
          <w:tcPr>
            <w:tcW w:w="1344" w:type="dxa"/>
            <w:vAlign w:val="center"/>
          </w:tcPr>
          <w:p w:rsidR="00597D39" w:rsidRDefault="00597D39">
            <w:pPr>
              <w:pStyle w:val="ConsPlusNormal"/>
              <w:jc w:val="center"/>
            </w:pPr>
            <w:r>
              <w:t>70,0</w:t>
            </w:r>
          </w:p>
        </w:tc>
        <w:tc>
          <w:tcPr>
            <w:tcW w:w="1346" w:type="dxa"/>
            <w:vAlign w:val="center"/>
          </w:tcPr>
          <w:p w:rsidR="00597D39" w:rsidRDefault="00597D39">
            <w:pPr>
              <w:pStyle w:val="ConsPlusNormal"/>
              <w:jc w:val="center"/>
            </w:pPr>
            <w:r>
              <w:t>70,0</w:t>
            </w:r>
          </w:p>
        </w:tc>
      </w:tr>
      <w:tr w:rsidR="00597D39">
        <w:tc>
          <w:tcPr>
            <w:tcW w:w="5046" w:type="dxa"/>
          </w:tcPr>
          <w:p w:rsidR="00597D39" w:rsidRDefault="00597D39">
            <w:pPr>
              <w:pStyle w:val="ConsPlusNormal"/>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tc>
        <w:tc>
          <w:tcPr>
            <w:tcW w:w="1344" w:type="dxa"/>
            <w:vAlign w:val="center"/>
          </w:tcPr>
          <w:p w:rsidR="00597D39" w:rsidRDefault="00597D39">
            <w:pPr>
              <w:pStyle w:val="ConsPlusNormal"/>
              <w:jc w:val="center"/>
            </w:pPr>
            <w:r>
              <w:t>70,0</w:t>
            </w:r>
          </w:p>
        </w:tc>
        <w:tc>
          <w:tcPr>
            <w:tcW w:w="1344" w:type="dxa"/>
            <w:vAlign w:val="center"/>
          </w:tcPr>
          <w:p w:rsidR="00597D39" w:rsidRDefault="00597D39">
            <w:pPr>
              <w:pStyle w:val="ConsPlusNormal"/>
              <w:jc w:val="center"/>
            </w:pPr>
            <w:r>
              <w:t>70,0</w:t>
            </w:r>
          </w:p>
        </w:tc>
        <w:tc>
          <w:tcPr>
            <w:tcW w:w="1346" w:type="dxa"/>
            <w:vAlign w:val="center"/>
          </w:tcPr>
          <w:p w:rsidR="00597D39" w:rsidRDefault="00597D39">
            <w:pPr>
              <w:pStyle w:val="ConsPlusNormal"/>
              <w:jc w:val="center"/>
            </w:pPr>
            <w:r>
              <w:t>70,0</w:t>
            </w:r>
          </w:p>
        </w:tc>
      </w:tr>
      <w:tr w:rsidR="00597D39">
        <w:tc>
          <w:tcPr>
            <w:tcW w:w="5046" w:type="dxa"/>
          </w:tcPr>
          <w:p w:rsidR="00597D39" w:rsidRDefault="00597D39">
            <w:pPr>
              <w:pStyle w:val="ConsPlusNormal"/>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344" w:type="dxa"/>
            <w:vAlign w:val="center"/>
          </w:tcPr>
          <w:p w:rsidR="00597D39" w:rsidRDefault="00597D39">
            <w:pPr>
              <w:pStyle w:val="ConsPlusNormal"/>
              <w:jc w:val="center"/>
            </w:pPr>
            <w:r>
              <w:t>82,0</w:t>
            </w:r>
          </w:p>
        </w:tc>
        <w:tc>
          <w:tcPr>
            <w:tcW w:w="1344" w:type="dxa"/>
            <w:vAlign w:val="center"/>
          </w:tcPr>
          <w:p w:rsidR="00597D39" w:rsidRDefault="00597D39">
            <w:pPr>
              <w:pStyle w:val="ConsPlusNormal"/>
              <w:jc w:val="center"/>
            </w:pPr>
            <w:r>
              <w:t>84,0</w:t>
            </w:r>
          </w:p>
        </w:tc>
        <w:tc>
          <w:tcPr>
            <w:tcW w:w="1346" w:type="dxa"/>
            <w:vAlign w:val="center"/>
          </w:tcPr>
          <w:p w:rsidR="00597D39" w:rsidRDefault="00597D39">
            <w:pPr>
              <w:pStyle w:val="ConsPlusNormal"/>
              <w:jc w:val="center"/>
            </w:pPr>
            <w:r>
              <w:t>86,0</w:t>
            </w:r>
          </w:p>
        </w:tc>
      </w:tr>
      <w:tr w:rsidR="00597D39">
        <w:tc>
          <w:tcPr>
            <w:tcW w:w="5046" w:type="dxa"/>
          </w:tcPr>
          <w:p w:rsidR="00597D39" w:rsidRDefault="00597D39">
            <w:pPr>
              <w:pStyle w:val="ConsPlusNormal"/>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tc>
        <w:tc>
          <w:tcPr>
            <w:tcW w:w="1344" w:type="dxa"/>
            <w:vAlign w:val="center"/>
          </w:tcPr>
          <w:p w:rsidR="00597D39" w:rsidRDefault="00597D39">
            <w:pPr>
              <w:pStyle w:val="ConsPlusNormal"/>
              <w:jc w:val="center"/>
            </w:pPr>
            <w:r>
              <w:t>70,0</w:t>
            </w:r>
          </w:p>
        </w:tc>
        <w:tc>
          <w:tcPr>
            <w:tcW w:w="1344" w:type="dxa"/>
            <w:vAlign w:val="center"/>
          </w:tcPr>
          <w:p w:rsidR="00597D39" w:rsidRDefault="00597D39">
            <w:pPr>
              <w:pStyle w:val="ConsPlusNormal"/>
              <w:jc w:val="center"/>
            </w:pPr>
            <w:r>
              <w:t>75,0</w:t>
            </w:r>
          </w:p>
        </w:tc>
        <w:tc>
          <w:tcPr>
            <w:tcW w:w="1346" w:type="dxa"/>
            <w:vAlign w:val="center"/>
          </w:tcPr>
          <w:p w:rsidR="00597D39" w:rsidRDefault="00597D39">
            <w:pPr>
              <w:pStyle w:val="ConsPlusNormal"/>
              <w:jc w:val="center"/>
            </w:pPr>
            <w:r>
              <w:t>85,0</w:t>
            </w:r>
          </w:p>
        </w:tc>
      </w:tr>
      <w:tr w:rsidR="00597D39">
        <w:tc>
          <w:tcPr>
            <w:tcW w:w="5046" w:type="dxa"/>
          </w:tcPr>
          <w:p w:rsidR="00597D39" w:rsidRDefault="00597D39">
            <w:pPr>
              <w:pStyle w:val="ConsPlusNormal"/>
              <w:jc w:val="both"/>
            </w:pPr>
            <w:r>
              <w:t>Охват диспансерным наблюдением граждан, состоящих на учете в медицинской организации с диагнозом "сахарный диабет", процентов в год</w:t>
            </w:r>
          </w:p>
        </w:tc>
        <w:tc>
          <w:tcPr>
            <w:tcW w:w="1344" w:type="dxa"/>
            <w:vAlign w:val="center"/>
          </w:tcPr>
          <w:p w:rsidR="00597D39" w:rsidRDefault="00597D39">
            <w:pPr>
              <w:pStyle w:val="ConsPlusNormal"/>
              <w:jc w:val="center"/>
            </w:pPr>
            <w:r>
              <w:t>70,0</w:t>
            </w:r>
          </w:p>
        </w:tc>
        <w:tc>
          <w:tcPr>
            <w:tcW w:w="1344" w:type="dxa"/>
            <w:vAlign w:val="center"/>
          </w:tcPr>
          <w:p w:rsidR="00597D39" w:rsidRDefault="00597D39">
            <w:pPr>
              <w:pStyle w:val="ConsPlusNormal"/>
              <w:jc w:val="center"/>
            </w:pPr>
            <w:r>
              <w:t>70,0</w:t>
            </w:r>
          </w:p>
        </w:tc>
        <w:tc>
          <w:tcPr>
            <w:tcW w:w="1346" w:type="dxa"/>
            <w:vAlign w:val="center"/>
          </w:tcPr>
          <w:p w:rsidR="00597D39" w:rsidRDefault="00597D39">
            <w:pPr>
              <w:pStyle w:val="ConsPlusNormal"/>
              <w:jc w:val="center"/>
            </w:pPr>
            <w:r>
              <w:t>70,0</w:t>
            </w:r>
          </w:p>
        </w:tc>
      </w:tr>
      <w:tr w:rsidR="00597D39">
        <w:tc>
          <w:tcPr>
            <w:tcW w:w="5046" w:type="dxa"/>
          </w:tcPr>
          <w:p w:rsidR="00597D39" w:rsidRDefault="00597D39">
            <w:pPr>
              <w:pStyle w:val="ConsPlusNormal"/>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344" w:type="dxa"/>
            <w:vAlign w:val="center"/>
          </w:tcPr>
          <w:p w:rsidR="00597D39" w:rsidRDefault="00597D39">
            <w:pPr>
              <w:pStyle w:val="ConsPlusNormal"/>
              <w:jc w:val="center"/>
            </w:pPr>
            <w:r>
              <w:t>30,0</w:t>
            </w:r>
          </w:p>
        </w:tc>
        <w:tc>
          <w:tcPr>
            <w:tcW w:w="1344" w:type="dxa"/>
            <w:vAlign w:val="center"/>
          </w:tcPr>
          <w:p w:rsidR="00597D39" w:rsidRDefault="00597D39">
            <w:pPr>
              <w:pStyle w:val="ConsPlusNormal"/>
              <w:jc w:val="center"/>
            </w:pPr>
            <w:r>
              <w:t>35,0</w:t>
            </w:r>
          </w:p>
        </w:tc>
        <w:tc>
          <w:tcPr>
            <w:tcW w:w="1346" w:type="dxa"/>
            <w:vAlign w:val="center"/>
          </w:tcPr>
          <w:p w:rsidR="00597D39" w:rsidRDefault="00597D39">
            <w:pPr>
              <w:pStyle w:val="ConsPlusNormal"/>
              <w:jc w:val="center"/>
            </w:pPr>
            <w:r>
              <w:t>40,0</w:t>
            </w:r>
          </w:p>
        </w:tc>
      </w:tr>
      <w:tr w:rsidR="00597D39">
        <w:tc>
          <w:tcPr>
            <w:tcW w:w="5046" w:type="dxa"/>
          </w:tcPr>
          <w:p w:rsidR="00597D39" w:rsidRDefault="00597D39">
            <w:pPr>
              <w:pStyle w:val="ConsPlusNormal"/>
              <w:jc w:val="both"/>
            </w:pPr>
            <w:r>
              <w:t xml:space="preserve">Доля пациентов, находящихся в стационарных организациях социального обслуживания и страдающих хроническими неинфекционными </w:t>
            </w:r>
            <w:r>
              <w:lastRenderedPageBreak/>
              <w:t>заболеваниями, получивших медицинскую помощь в рамках диспансерного наблюдения</w:t>
            </w:r>
          </w:p>
        </w:tc>
        <w:tc>
          <w:tcPr>
            <w:tcW w:w="1344" w:type="dxa"/>
            <w:vAlign w:val="center"/>
          </w:tcPr>
          <w:p w:rsidR="00597D39" w:rsidRDefault="00597D39">
            <w:pPr>
              <w:pStyle w:val="ConsPlusNormal"/>
              <w:jc w:val="center"/>
            </w:pPr>
            <w:r>
              <w:lastRenderedPageBreak/>
              <w:t>90,0</w:t>
            </w:r>
          </w:p>
        </w:tc>
        <w:tc>
          <w:tcPr>
            <w:tcW w:w="1344" w:type="dxa"/>
            <w:vAlign w:val="center"/>
          </w:tcPr>
          <w:p w:rsidR="00597D39" w:rsidRDefault="00597D39">
            <w:pPr>
              <w:pStyle w:val="ConsPlusNormal"/>
              <w:jc w:val="center"/>
            </w:pPr>
            <w:r>
              <w:t>90,0</w:t>
            </w:r>
          </w:p>
        </w:tc>
        <w:tc>
          <w:tcPr>
            <w:tcW w:w="1346" w:type="dxa"/>
            <w:vAlign w:val="center"/>
          </w:tcPr>
          <w:p w:rsidR="00597D39" w:rsidRDefault="00597D39">
            <w:pPr>
              <w:pStyle w:val="ConsPlusNormal"/>
              <w:jc w:val="center"/>
            </w:pPr>
            <w:r>
              <w:t>90,0</w:t>
            </w:r>
          </w:p>
        </w:tc>
      </w:tr>
      <w:tr w:rsidR="00597D39">
        <w:tc>
          <w:tcPr>
            <w:tcW w:w="5046" w:type="dxa"/>
          </w:tcPr>
          <w:p w:rsidR="00597D39" w:rsidRDefault="00597D39">
            <w:pPr>
              <w:pStyle w:val="ConsPlusNormal"/>
              <w:jc w:val="both"/>
            </w:pPr>
            <w:r>
              <w:lastRenderedPageBreak/>
              <w:t>Количество пациентов с гепатитом C, получивших противовирусную терапию, на 100 тыс. населения в год</w:t>
            </w:r>
          </w:p>
        </w:tc>
        <w:tc>
          <w:tcPr>
            <w:tcW w:w="1344" w:type="dxa"/>
            <w:vAlign w:val="center"/>
          </w:tcPr>
          <w:p w:rsidR="00597D39" w:rsidRDefault="00597D39">
            <w:pPr>
              <w:pStyle w:val="ConsPlusNormal"/>
              <w:jc w:val="center"/>
            </w:pPr>
            <w:r>
              <w:t>52,6</w:t>
            </w:r>
          </w:p>
        </w:tc>
        <w:tc>
          <w:tcPr>
            <w:tcW w:w="1344" w:type="dxa"/>
            <w:vAlign w:val="center"/>
          </w:tcPr>
          <w:p w:rsidR="00597D39" w:rsidRDefault="00597D39">
            <w:pPr>
              <w:pStyle w:val="ConsPlusNormal"/>
              <w:jc w:val="center"/>
            </w:pPr>
            <w:r>
              <w:t>53,7</w:t>
            </w:r>
          </w:p>
        </w:tc>
        <w:tc>
          <w:tcPr>
            <w:tcW w:w="1346" w:type="dxa"/>
            <w:vAlign w:val="center"/>
          </w:tcPr>
          <w:p w:rsidR="00597D39" w:rsidRDefault="00597D39">
            <w:pPr>
              <w:pStyle w:val="ConsPlusNormal"/>
              <w:jc w:val="center"/>
            </w:pPr>
            <w:r>
              <w:t>53,7</w:t>
            </w:r>
          </w:p>
        </w:tc>
      </w:tr>
      <w:tr w:rsidR="00597D39">
        <w:tc>
          <w:tcPr>
            <w:tcW w:w="5046" w:type="dxa"/>
          </w:tcPr>
          <w:p w:rsidR="00597D39" w:rsidRDefault="00597D39">
            <w:pPr>
              <w:pStyle w:val="ConsPlusNormal"/>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Территориальной программой</w:t>
            </w:r>
          </w:p>
        </w:tc>
        <w:tc>
          <w:tcPr>
            <w:tcW w:w="1344" w:type="dxa"/>
            <w:vAlign w:val="center"/>
          </w:tcPr>
          <w:p w:rsidR="00597D39" w:rsidRDefault="00597D39">
            <w:pPr>
              <w:pStyle w:val="ConsPlusNormal"/>
              <w:jc w:val="center"/>
            </w:pPr>
            <w:r>
              <w:t>69,6</w:t>
            </w:r>
          </w:p>
        </w:tc>
        <w:tc>
          <w:tcPr>
            <w:tcW w:w="1344" w:type="dxa"/>
            <w:vAlign w:val="center"/>
          </w:tcPr>
          <w:p w:rsidR="00597D39" w:rsidRDefault="00597D39">
            <w:pPr>
              <w:pStyle w:val="ConsPlusNormal"/>
              <w:jc w:val="center"/>
            </w:pPr>
            <w:r>
              <w:t>69,9</w:t>
            </w:r>
          </w:p>
        </w:tc>
        <w:tc>
          <w:tcPr>
            <w:tcW w:w="1346" w:type="dxa"/>
            <w:vAlign w:val="center"/>
          </w:tcPr>
          <w:p w:rsidR="00597D39" w:rsidRDefault="00597D39">
            <w:pPr>
              <w:pStyle w:val="ConsPlusNormal"/>
              <w:jc w:val="center"/>
            </w:pPr>
            <w:r>
              <w:t>69,9</w:t>
            </w:r>
          </w:p>
        </w:tc>
      </w:tr>
      <w:tr w:rsidR="00597D39">
        <w:tc>
          <w:tcPr>
            <w:tcW w:w="5046" w:type="dxa"/>
          </w:tcPr>
          <w:p w:rsidR="00597D39" w:rsidRDefault="00597D39">
            <w:pPr>
              <w:pStyle w:val="ConsPlusNormal"/>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1344" w:type="dxa"/>
            <w:vAlign w:val="center"/>
          </w:tcPr>
          <w:p w:rsidR="00597D39" w:rsidRDefault="00597D39">
            <w:pPr>
              <w:pStyle w:val="ConsPlusNormal"/>
              <w:jc w:val="center"/>
            </w:pPr>
            <w:r>
              <w:t>96,0</w:t>
            </w:r>
          </w:p>
        </w:tc>
        <w:tc>
          <w:tcPr>
            <w:tcW w:w="1344" w:type="dxa"/>
            <w:vAlign w:val="center"/>
          </w:tcPr>
          <w:p w:rsidR="00597D39" w:rsidRDefault="00597D39">
            <w:pPr>
              <w:pStyle w:val="ConsPlusNormal"/>
              <w:jc w:val="center"/>
            </w:pPr>
            <w:r>
              <w:t>96,0</w:t>
            </w:r>
          </w:p>
        </w:tc>
        <w:tc>
          <w:tcPr>
            <w:tcW w:w="1346" w:type="dxa"/>
            <w:vAlign w:val="center"/>
          </w:tcPr>
          <w:p w:rsidR="00597D39" w:rsidRDefault="00597D39">
            <w:pPr>
              <w:pStyle w:val="ConsPlusNormal"/>
              <w:jc w:val="center"/>
            </w:pPr>
            <w:r>
              <w:t>96,0</w:t>
            </w:r>
          </w:p>
        </w:tc>
      </w:tr>
      <w:tr w:rsidR="00597D39">
        <w:tc>
          <w:tcPr>
            <w:tcW w:w="5046" w:type="dxa"/>
          </w:tcPr>
          <w:p w:rsidR="00597D39" w:rsidRDefault="00597D39">
            <w:pPr>
              <w:pStyle w:val="ConsPlusNormal"/>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tc>
        <w:tc>
          <w:tcPr>
            <w:tcW w:w="1344" w:type="dxa"/>
            <w:vAlign w:val="center"/>
          </w:tcPr>
          <w:p w:rsidR="00597D39" w:rsidRDefault="00597D39">
            <w:pPr>
              <w:pStyle w:val="ConsPlusNormal"/>
              <w:jc w:val="center"/>
            </w:pPr>
            <w:r>
              <w:t>32,0</w:t>
            </w:r>
          </w:p>
        </w:tc>
        <w:tc>
          <w:tcPr>
            <w:tcW w:w="1344" w:type="dxa"/>
            <w:vAlign w:val="center"/>
          </w:tcPr>
          <w:p w:rsidR="00597D39" w:rsidRDefault="00597D39">
            <w:pPr>
              <w:pStyle w:val="ConsPlusNormal"/>
              <w:jc w:val="center"/>
            </w:pPr>
            <w:r>
              <w:t>35,0</w:t>
            </w:r>
          </w:p>
        </w:tc>
        <w:tc>
          <w:tcPr>
            <w:tcW w:w="1346" w:type="dxa"/>
            <w:vAlign w:val="center"/>
          </w:tcPr>
          <w:p w:rsidR="00597D39" w:rsidRDefault="00597D39">
            <w:pPr>
              <w:pStyle w:val="ConsPlusNormal"/>
              <w:jc w:val="center"/>
            </w:pPr>
            <w:r>
              <w:t>38,0</w:t>
            </w:r>
          </w:p>
        </w:tc>
      </w:tr>
      <w:tr w:rsidR="00597D39">
        <w:tc>
          <w:tcPr>
            <w:tcW w:w="5046" w:type="dxa"/>
          </w:tcPr>
          <w:p w:rsidR="00597D39" w:rsidRDefault="00597D39">
            <w:pPr>
              <w:pStyle w:val="ConsPlusNormal"/>
              <w:jc w:val="both"/>
            </w:pPr>
            <w:r>
              <w:t>женщины</w:t>
            </w:r>
          </w:p>
        </w:tc>
        <w:tc>
          <w:tcPr>
            <w:tcW w:w="1344" w:type="dxa"/>
            <w:vAlign w:val="center"/>
          </w:tcPr>
          <w:p w:rsidR="00597D39" w:rsidRDefault="00597D39">
            <w:pPr>
              <w:pStyle w:val="ConsPlusNormal"/>
              <w:jc w:val="center"/>
            </w:pPr>
            <w:r>
              <w:t>32,0</w:t>
            </w:r>
          </w:p>
        </w:tc>
        <w:tc>
          <w:tcPr>
            <w:tcW w:w="1344" w:type="dxa"/>
            <w:vAlign w:val="center"/>
          </w:tcPr>
          <w:p w:rsidR="00597D39" w:rsidRDefault="00597D39">
            <w:pPr>
              <w:pStyle w:val="ConsPlusNormal"/>
              <w:jc w:val="center"/>
            </w:pPr>
            <w:r>
              <w:t>35,0</w:t>
            </w:r>
          </w:p>
        </w:tc>
        <w:tc>
          <w:tcPr>
            <w:tcW w:w="1346" w:type="dxa"/>
            <w:vAlign w:val="center"/>
          </w:tcPr>
          <w:p w:rsidR="00597D39" w:rsidRDefault="00597D39">
            <w:pPr>
              <w:pStyle w:val="ConsPlusNormal"/>
              <w:jc w:val="center"/>
            </w:pPr>
            <w:r>
              <w:t>38,0</w:t>
            </w:r>
          </w:p>
        </w:tc>
      </w:tr>
      <w:tr w:rsidR="00597D39">
        <w:tc>
          <w:tcPr>
            <w:tcW w:w="5046" w:type="dxa"/>
          </w:tcPr>
          <w:p w:rsidR="00597D39" w:rsidRDefault="00597D39">
            <w:pPr>
              <w:pStyle w:val="ConsPlusNormal"/>
              <w:jc w:val="both"/>
            </w:pPr>
            <w:r>
              <w:t>мужчины</w:t>
            </w:r>
          </w:p>
        </w:tc>
        <w:tc>
          <w:tcPr>
            <w:tcW w:w="1344" w:type="dxa"/>
            <w:vAlign w:val="center"/>
          </w:tcPr>
          <w:p w:rsidR="00597D39" w:rsidRDefault="00597D39">
            <w:pPr>
              <w:pStyle w:val="ConsPlusNormal"/>
              <w:jc w:val="center"/>
            </w:pPr>
            <w:r>
              <w:t>32,0</w:t>
            </w:r>
          </w:p>
        </w:tc>
        <w:tc>
          <w:tcPr>
            <w:tcW w:w="1344" w:type="dxa"/>
            <w:vAlign w:val="center"/>
          </w:tcPr>
          <w:p w:rsidR="00597D39" w:rsidRDefault="00597D39">
            <w:pPr>
              <w:pStyle w:val="ConsPlusNormal"/>
              <w:jc w:val="center"/>
            </w:pPr>
            <w:r>
              <w:t>35,0</w:t>
            </w:r>
          </w:p>
        </w:tc>
        <w:tc>
          <w:tcPr>
            <w:tcW w:w="1346" w:type="dxa"/>
            <w:vAlign w:val="center"/>
          </w:tcPr>
          <w:p w:rsidR="00597D39" w:rsidRDefault="00597D39">
            <w:pPr>
              <w:pStyle w:val="ConsPlusNormal"/>
              <w:jc w:val="center"/>
            </w:pPr>
            <w:r>
              <w:t>38,0</w:t>
            </w:r>
          </w:p>
        </w:tc>
      </w:tr>
      <w:tr w:rsidR="00597D39">
        <w:tc>
          <w:tcPr>
            <w:tcW w:w="5046" w:type="dxa"/>
          </w:tcPr>
          <w:p w:rsidR="00597D39" w:rsidRDefault="00597D39">
            <w:pPr>
              <w:pStyle w:val="ConsPlusNormal"/>
              <w:jc w:val="both"/>
            </w:pPr>
            <w: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w:t>
            </w:r>
            <w:hyperlink r:id="rId81">
              <w:r>
                <w:rPr>
                  <w:color w:val="0000FF"/>
                </w:rPr>
                <w:t>рекомендаций</w:t>
              </w:r>
            </w:hyperlink>
            <w:r>
              <w:t xml:space="preserve"> "Женское бесплодие"</w:t>
            </w:r>
          </w:p>
        </w:tc>
        <w:tc>
          <w:tcPr>
            <w:tcW w:w="1344" w:type="dxa"/>
            <w:vAlign w:val="center"/>
          </w:tcPr>
          <w:p w:rsidR="00597D39" w:rsidRDefault="00597D39">
            <w:pPr>
              <w:pStyle w:val="ConsPlusNormal"/>
              <w:jc w:val="center"/>
            </w:pPr>
            <w:r>
              <w:t>100,0</w:t>
            </w:r>
          </w:p>
        </w:tc>
        <w:tc>
          <w:tcPr>
            <w:tcW w:w="1344" w:type="dxa"/>
            <w:vAlign w:val="center"/>
          </w:tcPr>
          <w:p w:rsidR="00597D39" w:rsidRDefault="00597D39">
            <w:pPr>
              <w:pStyle w:val="ConsPlusNormal"/>
              <w:jc w:val="center"/>
            </w:pPr>
            <w:r>
              <w:t>100,0</w:t>
            </w:r>
          </w:p>
        </w:tc>
        <w:tc>
          <w:tcPr>
            <w:tcW w:w="1346" w:type="dxa"/>
            <w:vAlign w:val="center"/>
          </w:tcPr>
          <w:p w:rsidR="00597D39" w:rsidRDefault="00597D39">
            <w:pPr>
              <w:pStyle w:val="ConsPlusNormal"/>
              <w:jc w:val="center"/>
            </w:pPr>
            <w:r>
              <w:t>100,0</w:t>
            </w:r>
          </w:p>
        </w:tc>
      </w:tr>
      <w:tr w:rsidR="00597D39">
        <w:tc>
          <w:tcPr>
            <w:tcW w:w="5046" w:type="dxa"/>
          </w:tcPr>
          <w:p w:rsidR="00597D39" w:rsidRDefault="00597D39">
            <w:pPr>
              <w:pStyle w:val="ConsPlusNormal"/>
              <w:jc w:val="both"/>
            </w:pPr>
            <w:r>
              <w:t>Число циклов экстракорпорального оплодотворения, выполняемых медицинской организацией, в течение одного года</w:t>
            </w:r>
          </w:p>
        </w:tc>
        <w:tc>
          <w:tcPr>
            <w:tcW w:w="1344" w:type="dxa"/>
            <w:vAlign w:val="center"/>
          </w:tcPr>
          <w:p w:rsidR="00597D39" w:rsidRDefault="00597D39">
            <w:pPr>
              <w:pStyle w:val="ConsPlusNormal"/>
              <w:jc w:val="center"/>
            </w:pPr>
            <w:r>
              <w:t>100,0</w:t>
            </w:r>
          </w:p>
        </w:tc>
        <w:tc>
          <w:tcPr>
            <w:tcW w:w="1344" w:type="dxa"/>
            <w:vAlign w:val="center"/>
          </w:tcPr>
          <w:p w:rsidR="00597D39" w:rsidRDefault="00597D39">
            <w:pPr>
              <w:pStyle w:val="ConsPlusNormal"/>
              <w:jc w:val="center"/>
            </w:pPr>
            <w:r>
              <w:t>100,0</w:t>
            </w:r>
          </w:p>
        </w:tc>
        <w:tc>
          <w:tcPr>
            <w:tcW w:w="1346" w:type="dxa"/>
            <w:vAlign w:val="center"/>
          </w:tcPr>
          <w:p w:rsidR="00597D39" w:rsidRDefault="00597D39">
            <w:pPr>
              <w:pStyle w:val="ConsPlusNormal"/>
              <w:jc w:val="center"/>
            </w:pPr>
            <w:r>
              <w:t>100,0</w:t>
            </w:r>
          </w:p>
        </w:tc>
      </w:tr>
      <w:tr w:rsidR="00597D39">
        <w:tc>
          <w:tcPr>
            <w:tcW w:w="5046" w:type="dxa"/>
          </w:tcPr>
          <w:p w:rsidR="00597D39" w:rsidRDefault="00597D39">
            <w:pPr>
              <w:pStyle w:val="ConsPlusNormal"/>
              <w:jc w:val="both"/>
            </w:pPr>
            <w:r>
              <w:t>Доля случаев экстракорпорального оплодотворения, по результатам которого у женщины наступила беременность</w:t>
            </w:r>
          </w:p>
        </w:tc>
        <w:tc>
          <w:tcPr>
            <w:tcW w:w="1344" w:type="dxa"/>
            <w:vAlign w:val="center"/>
          </w:tcPr>
          <w:p w:rsidR="00597D39" w:rsidRDefault="00597D39">
            <w:pPr>
              <w:pStyle w:val="ConsPlusNormal"/>
              <w:jc w:val="center"/>
            </w:pPr>
            <w:r>
              <w:t>31,0</w:t>
            </w:r>
          </w:p>
        </w:tc>
        <w:tc>
          <w:tcPr>
            <w:tcW w:w="1344" w:type="dxa"/>
            <w:vAlign w:val="center"/>
          </w:tcPr>
          <w:p w:rsidR="00597D39" w:rsidRDefault="00597D39">
            <w:pPr>
              <w:pStyle w:val="ConsPlusNormal"/>
              <w:jc w:val="center"/>
            </w:pPr>
            <w:r>
              <w:t>31,0</w:t>
            </w:r>
          </w:p>
        </w:tc>
        <w:tc>
          <w:tcPr>
            <w:tcW w:w="1346" w:type="dxa"/>
            <w:vAlign w:val="center"/>
          </w:tcPr>
          <w:p w:rsidR="00597D39" w:rsidRDefault="00597D39">
            <w:pPr>
              <w:pStyle w:val="ConsPlusNormal"/>
              <w:jc w:val="center"/>
            </w:pPr>
            <w:r>
              <w:t>31,0</w:t>
            </w:r>
          </w:p>
        </w:tc>
      </w:tr>
      <w:tr w:rsidR="00597D39">
        <w:tc>
          <w:tcPr>
            <w:tcW w:w="5046" w:type="dxa"/>
          </w:tcPr>
          <w:p w:rsidR="00597D39" w:rsidRDefault="00597D39">
            <w:pPr>
              <w:pStyle w:val="ConsPlusNormal"/>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1344" w:type="dxa"/>
            <w:vAlign w:val="center"/>
          </w:tcPr>
          <w:p w:rsidR="00597D39" w:rsidRDefault="00597D39">
            <w:pPr>
              <w:pStyle w:val="ConsPlusNormal"/>
              <w:jc w:val="center"/>
            </w:pPr>
            <w:r>
              <w:t>24,0</w:t>
            </w:r>
          </w:p>
        </w:tc>
        <w:tc>
          <w:tcPr>
            <w:tcW w:w="1344" w:type="dxa"/>
            <w:vAlign w:val="center"/>
          </w:tcPr>
          <w:p w:rsidR="00597D39" w:rsidRDefault="00597D39">
            <w:pPr>
              <w:pStyle w:val="ConsPlusNormal"/>
              <w:jc w:val="center"/>
            </w:pPr>
            <w:r>
              <w:t>24,0</w:t>
            </w:r>
          </w:p>
        </w:tc>
        <w:tc>
          <w:tcPr>
            <w:tcW w:w="1346" w:type="dxa"/>
            <w:vAlign w:val="center"/>
          </w:tcPr>
          <w:p w:rsidR="00597D39" w:rsidRDefault="00597D39">
            <w:pPr>
              <w:pStyle w:val="ConsPlusNormal"/>
              <w:jc w:val="center"/>
            </w:pPr>
            <w:r>
              <w:t>24,0</w:t>
            </w:r>
          </w:p>
        </w:tc>
      </w:tr>
      <w:tr w:rsidR="00597D39">
        <w:tc>
          <w:tcPr>
            <w:tcW w:w="5046" w:type="dxa"/>
          </w:tcPr>
          <w:p w:rsidR="00597D39" w:rsidRDefault="00597D39">
            <w:pPr>
              <w:pStyle w:val="ConsPlusNormal"/>
              <w:jc w:val="both"/>
            </w:pPr>
            <w:r>
              <w:t xml:space="preserve">Доля ветеранов боевых действий, получивших паллиативную медицинскую помощь и (или) лечебное (энтеральное) питание, из числа </w:t>
            </w:r>
            <w:r>
              <w:lastRenderedPageBreak/>
              <w:t>нуждающихся</w:t>
            </w:r>
          </w:p>
        </w:tc>
        <w:tc>
          <w:tcPr>
            <w:tcW w:w="1344" w:type="dxa"/>
            <w:vAlign w:val="center"/>
          </w:tcPr>
          <w:p w:rsidR="00597D39" w:rsidRDefault="00597D39">
            <w:pPr>
              <w:pStyle w:val="ConsPlusNormal"/>
              <w:jc w:val="center"/>
            </w:pPr>
            <w:r>
              <w:lastRenderedPageBreak/>
              <w:t>90,0</w:t>
            </w:r>
          </w:p>
        </w:tc>
        <w:tc>
          <w:tcPr>
            <w:tcW w:w="1344" w:type="dxa"/>
            <w:vAlign w:val="center"/>
          </w:tcPr>
          <w:p w:rsidR="00597D39" w:rsidRDefault="00597D39">
            <w:pPr>
              <w:pStyle w:val="ConsPlusNormal"/>
              <w:jc w:val="center"/>
            </w:pPr>
            <w:r>
              <w:t>90,0</w:t>
            </w:r>
          </w:p>
        </w:tc>
        <w:tc>
          <w:tcPr>
            <w:tcW w:w="1346" w:type="dxa"/>
            <w:vAlign w:val="center"/>
          </w:tcPr>
          <w:p w:rsidR="00597D39" w:rsidRDefault="00597D39">
            <w:pPr>
              <w:pStyle w:val="ConsPlusNormal"/>
              <w:jc w:val="center"/>
            </w:pPr>
            <w:r>
              <w:t>90,0</w:t>
            </w:r>
          </w:p>
        </w:tc>
      </w:tr>
    </w:tbl>
    <w:p w:rsidR="00597D39" w:rsidRDefault="00597D39">
      <w:pPr>
        <w:pStyle w:val="ConsPlusNormal"/>
        <w:jc w:val="both"/>
      </w:pPr>
    </w:p>
    <w:p w:rsidR="00597D39" w:rsidRDefault="00597D39">
      <w:pPr>
        <w:pStyle w:val="ConsPlusNormal"/>
        <w:ind w:firstLine="540"/>
        <w:jc w:val="both"/>
      </w:pPr>
      <w:r>
        <w:t>65. Критерии доступности медицинской помощи.</w:t>
      </w:r>
    </w:p>
    <w:p w:rsidR="00597D39" w:rsidRDefault="00597D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46"/>
        <w:gridCol w:w="1344"/>
        <w:gridCol w:w="1344"/>
        <w:gridCol w:w="1346"/>
      </w:tblGrid>
      <w:tr w:rsidR="00597D39">
        <w:tc>
          <w:tcPr>
            <w:tcW w:w="5046" w:type="dxa"/>
            <w:vAlign w:val="center"/>
          </w:tcPr>
          <w:p w:rsidR="00597D39" w:rsidRDefault="00597D39">
            <w:pPr>
              <w:pStyle w:val="ConsPlusNormal"/>
              <w:jc w:val="center"/>
            </w:pPr>
            <w:r>
              <w:t>Наименование показателя</w:t>
            </w:r>
          </w:p>
        </w:tc>
        <w:tc>
          <w:tcPr>
            <w:tcW w:w="1344" w:type="dxa"/>
            <w:vAlign w:val="center"/>
          </w:tcPr>
          <w:p w:rsidR="00597D39" w:rsidRDefault="00597D39">
            <w:pPr>
              <w:pStyle w:val="ConsPlusNormal"/>
              <w:jc w:val="center"/>
            </w:pPr>
            <w:r>
              <w:t>Целевое значение на 2025 год</w:t>
            </w:r>
          </w:p>
        </w:tc>
        <w:tc>
          <w:tcPr>
            <w:tcW w:w="1344" w:type="dxa"/>
            <w:vAlign w:val="center"/>
          </w:tcPr>
          <w:p w:rsidR="00597D39" w:rsidRDefault="00597D39">
            <w:pPr>
              <w:pStyle w:val="ConsPlusNormal"/>
              <w:jc w:val="center"/>
            </w:pPr>
            <w:r>
              <w:t>Целевое значение на 2026 год</w:t>
            </w:r>
          </w:p>
        </w:tc>
        <w:tc>
          <w:tcPr>
            <w:tcW w:w="1346" w:type="dxa"/>
            <w:vAlign w:val="center"/>
          </w:tcPr>
          <w:p w:rsidR="00597D39" w:rsidRDefault="00597D39">
            <w:pPr>
              <w:pStyle w:val="ConsPlusNormal"/>
              <w:jc w:val="center"/>
            </w:pPr>
            <w:r>
              <w:t>Целевое значение на 2027 год</w:t>
            </w:r>
          </w:p>
        </w:tc>
      </w:tr>
      <w:tr w:rsidR="00597D39">
        <w:tc>
          <w:tcPr>
            <w:tcW w:w="5046" w:type="dxa"/>
          </w:tcPr>
          <w:p w:rsidR="00597D39" w:rsidRDefault="00597D39">
            <w:pPr>
              <w:pStyle w:val="ConsPlusNormal"/>
              <w:jc w:val="both"/>
            </w:pPr>
            <w:r>
              <w:t>Доля расходов на оказание медицинской помощи в условиях дневных стационаров в общих расходах на Территориальную программу (процентов)</w:t>
            </w:r>
          </w:p>
        </w:tc>
        <w:tc>
          <w:tcPr>
            <w:tcW w:w="1344" w:type="dxa"/>
            <w:vAlign w:val="center"/>
          </w:tcPr>
          <w:p w:rsidR="00597D39" w:rsidRDefault="00597D39">
            <w:pPr>
              <w:pStyle w:val="ConsPlusNormal"/>
              <w:jc w:val="center"/>
            </w:pPr>
            <w:r>
              <w:t>6,5</w:t>
            </w:r>
          </w:p>
        </w:tc>
        <w:tc>
          <w:tcPr>
            <w:tcW w:w="1344" w:type="dxa"/>
            <w:vAlign w:val="center"/>
          </w:tcPr>
          <w:p w:rsidR="00597D39" w:rsidRDefault="00597D39">
            <w:pPr>
              <w:pStyle w:val="ConsPlusNormal"/>
              <w:jc w:val="center"/>
            </w:pPr>
            <w:r>
              <w:t>6,6</w:t>
            </w:r>
          </w:p>
        </w:tc>
        <w:tc>
          <w:tcPr>
            <w:tcW w:w="1346" w:type="dxa"/>
            <w:vAlign w:val="center"/>
          </w:tcPr>
          <w:p w:rsidR="00597D39" w:rsidRDefault="00597D39">
            <w:pPr>
              <w:pStyle w:val="ConsPlusNormal"/>
              <w:jc w:val="center"/>
            </w:pPr>
            <w:r>
              <w:t>6,7</w:t>
            </w:r>
          </w:p>
        </w:tc>
      </w:tr>
      <w:tr w:rsidR="00597D39">
        <w:tc>
          <w:tcPr>
            <w:tcW w:w="5046" w:type="dxa"/>
          </w:tcPr>
          <w:p w:rsidR="00597D39" w:rsidRDefault="00597D39">
            <w:pPr>
              <w:pStyle w:val="ConsPlusNormal"/>
              <w:jc w:val="both"/>
            </w:pPr>
            <w:r>
              <w:t>Доля расходов на оказание медицинской помощи в амбулаторных условиях в неотложной форме в общих расходах на Территориальную программу (процентов)</w:t>
            </w:r>
          </w:p>
        </w:tc>
        <w:tc>
          <w:tcPr>
            <w:tcW w:w="1344" w:type="dxa"/>
            <w:vAlign w:val="center"/>
          </w:tcPr>
          <w:p w:rsidR="00597D39" w:rsidRDefault="00597D39">
            <w:pPr>
              <w:pStyle w:val="ConsPlusNormal"/>
              <w:jc w:val="center"/>
            </w:pPr>
            <w:r>
              <w:t>1,4</w:t>
            </w:r>
          </w:p>
        </w:tc>
        <w:tc>
          <w:tcPr>
            <w:tcW w:w="1344" w:type="dxa"/>
            <w:vAlign w:val="center"/>
          </w:tcPr>
          <w:p w:rsidR="00597D39" w:rsidRDefault="00597D39">
            <w:pPr>
              <w:pStyle w:val="ConsPlusNormal"/>
              <w:jc w:val="center"/>
            </w:pPr>
            <w:r>
              <w:t>1,5</w:t>
            </w:r>
          </w:p>
        </w:tc>
        <w:tc>
          <w:tcPr>
            <w:tcW w:w="1346" w:type="dxa"/>
            <w:vAlign w:val="center"/>
          </w:tcPr>
          <w:p w:rsidR="00597D39" w:rsidRDefault="00597D39">
            <w:pPr>
              <w:pStyle w:val="ConsPlusNormal"/>
              <w:jc w:val="center"/>
            </w:pPr>
            <w:r>
              <w:t>1,6</w:t>
            </w:r>
          </w:p>
        </w:tc>
      </w:tr>
      <w:tr w:rsidR="00597D39">
        <w:tc>
          <w:tcPr>
            <w:tcW w:w="5046" w:type="dxa"/>
          </w:tcPr>
          <w:p w:rsidR="00597D39" w:rsidRDefault="00597D39">
            <w:pPr>
              <w:pStyle w:val="ConsPlusNormal"/>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ОМС (процентов)</w:t>
            </w:r>
          </w:p>
        </w:tc>
        <w:tc>
          <w:tcPr>
            <w:tcW w:w="1344" w:type="dxa"/>
            <w:vAlign w:val="center"/>
          </w:tcPr>
          <w:p w:rsidR="00597D39" w:rsidRDefault="00597D39">
            <w:pPr>
              <w:pStyle w:val="ConsPlusNormal"/>
              <w:jc w:val="center"/>
            </w:pPr>
            <w:r>
              <w:t>0,15</w:t>
            </w:r>
          </w:p>
        </w:tc>
        <w:tc>
          <w:tcPr>
            <w:tcW w:w="1344" w:type="dxa"/>
            <w:vAlign w:val="center"/>
          </w:tcPr>
          <w:p w:rsidR="00597D39" w:rsidRDefault="00597D39">
            <w:pPr>
              <w:pStyle w:val="ConsPlusNormal"/>
              <w:jc w:val="center"/>
            </w:pPr>
            <w:r>
              <w:t>0,15</w:t>
            </w:r>
          </w:p>
        </w:tc>
        <w:tc>
          <w:tcPr>
            <w:tcW w:w="1346" w:type="dxa"/>
            <w:vAlign w:val="center"/>
          </w:tcPr>
          <w:p w:rsidR="00597D39" w:rsidRDefault="00597D39">
            <w:pPr>
              <w:pStyle w:val="ConsPlusNormal"/>
              <w:jc w:val="center"/>
            </w:pPr>
            <w:r>
              <w:t>0,15</w:t>
            </w:r>
          </w:p>
        </w:tc>
      </w:tr>
      <w:tr w:rsidR="00597D39">
        <w:tc>
          <w:tcPr>
            <w:tcW w:w="5046" w:type="dxa"/>
          </w:tcPr>
          <w:p w:rsidR="00597D39" w:rsidRDefault="00597D39">
            <w:pPr>
              <w:pStyle w:val="ConsPlusNormal"/>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344" w:type="dxa"/>
            <w:vAlign w:val="center"/>
          </w:tcPr>
          <w:p w:rsidR="00597D39" w:rsidRDefault="00597D39">
            <w:pPr>
              <w:pStyle w:val="ConsPlusNormal"/>
              <w:jc w:val="center"/>
            </w:pPr>
            <w:r>
              <w:t>100,0</w:t>
            </w:r>
          </w:p>
        </w:tc>
        <w:tc>
          <w:tcPr>
            <w:tcW w:w="1344" w:type="dxa"/>
            <w:vAlign w:val="center"/>
          </w:tcPr>
          <w:p w:rsidR="00597D39" w:rsidRDefault="00597D39">
            <w:pPr>
              <w:pStyle w:val="ConsPlusNormal"/>
              <w:jc w:val="center"/>
            </w:pPr>
            <w:r>
              <w:t>100,0</w:t>
            </w:r>
          </w:p>
        </w:tc>
        <w:tc>
          <w:tcPr>
            <w:tcW w:w="1346" w:type="dxa"/>
            <w:vAlign w:val="center"/>
          </w:tcPr>
          <w:p w:rsidR="00597D39" w:rsidRDefault="00597D39">
            <w:pPr>
              <w:pStyle w:val="ConsPlusNormal"/>
              <w:jc w:val="center"/>
            </w:pPr>
            <w:r>
              <w:t>100,0</w:t>
            </w:r>
          </w:p>
        </w:tc>
      </w:tr>
      <w:tr w:rsidR="00597D39">
        <w:tc>
          <w:tcPr>
            <w:tcW w:w="5046" w:type="dxa"/>
          </w:tcPr>
          <w:p w:rsidR="00597D39" w:rsidRDefault="00597D39">
            <w:pPr>
              <w:pStyle w:val="ConsPlusNormal"/>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344" w:type="dxa"/>
            <w:vAlign w:val="center"/>
          </w:tcPr>
          <w:p w:rsidR="00597D39" w:rsidRDefault="00597D39">
            <w:pPr>
              <w:pStyle w:val="ConsPlusNormal"/>
              <w:jc w:val="center"/>
            </w:pPr>
            <w:r>
              <w:t>95,0</w:t>
            </w:r>
          </w:p>
        </w:tc>
        <w:tc>
          <w:tcPr>
            <w:tcW w:w="1344" w:type="dxa"/>
            <w:vAlign w:val="center"/>
          </w:tcPr>
          <w:p w:rsidR="00597D39" w:rsidRDefault="00597D39">
            <w:pPr>
              <w:pStyle w:val="ConsPlusNormal"/>
              <w:jc w:val="center"/>
            </w:pPr>
            <w:r>
              <w:t>95,0</w:t>
            </w:r>
          </w:p>
        </w:tc>
        <w:tc>
          <w:tcPr>
            <w:tcW w:w="1346" w:type="dxa"/>
            <w:vAlign w:val="center"/>
          </w:tcPr>
          <w:p w:rsidR="00597D39" w:rsidRDefault="00597D39">
            <w:pPr>
              <w:pStyle w:val="ConsPlusNormal"/>
              <w:jc w:val="center"/>
            </w:pPr>
            <w:r>
              <w:t>95,0</w:t>
            </w:r>
          </w:p>
        </w:tc>
      </w:tr>
      <w:tr w:rsidR="00597D39">
        <w:tc>
          <w:tcPr>
            <w:tcW w:w="5046" w:type="dxa"/>
          </w:tcPr>
          <w:p w:rsidR="00597D39" w:rsidRDefault="00597D39">
            <w:pPr>
              <w:pStyle w:val="ConsPlusNormal"/>
              <w:jc w:val="both"/>
            </w:pPr>
            <w:r>
              <w:t>Доля граждан, обеспеченных лекарственными препаратами, в общем количестве льготных категорий граждан</w:t>
            </w:r>
          </w:p>
        </w:tc>
        <w:tc>
          <w:tcPr>
            <w:tcW w:w="1344" w:type="dxa"/>
            <w:vAlign w:val="center"/>
          </w:tcPr>
          <w:p w:rsidR="00597D39" w:rsidRDefault="00597D39">
            <w:pPr>
              <w:pStyle w:val="ConsPlusNormal"/>
              <w:jc w:val="center"/>
            </w:pPr>
            <w:r>
              <w:t>75,5</w:t>
            </w:r>
          </w:p>
        </w:tc>
        <w:tc>
          <w:tcPr>
            <w:tcW w:w="1344" w:type="dxa"/>
            <w:vAlign w:val="center"/>
          </w:tcPr>
          <w:p w:rsidR="00597D39" w:rsidRDefault="00597D39">
            <w:pPr>
              <w:pStyle w:val="ConsPlusNormal"/>
              <w:jc w:val="center"/>
            </w:pPr>
            <w:r>
              <w:t>75,5</w:t>
            </w:r>
          </w:p>
        </w:tc>
        <w:tc>
          <w:tcPr>
            <w:tcW w:w="1346" w:type="dxa"/>
            <w:vAlign w:val="center"/>
          </w:tcPr>
          <w:p w:rsidR="00597D39" w:rsidRDefault="00597D39">
            <w:pPr>
              <w:pStyle w:val="ConsPlusNormal"/>
              <w:jc w:val="center"/>
            </w:pPr>
            <w:r>
              <w:t>75,5</w:t>
            </w:r>
          </w:p>
        </w:tc>
      </w:tr>
      <w:tr w:rsidR="00597D39">
        <w:tc>
          <w:tcPr>
            <w:tcW w:w="5046" w:type="dxa"/>
          </w:tcPr>
          <w:p w:rsidR="00597D39" w:rsidRDefault="00597D39">
            <w:pPr>
              <w:pStyle w:val="ConsPlusNormal"/>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344" w:type="dxa"/>
            <w:vAlign w:val="center"/>
          </w:tcPr>
          <w:p w:rsidR="00597D39" w:rsidRDefault="00597D39">
            <w:pPr>
              <w:pStyle w:val="ConsPlusNormal"/>
              <w:jc w:val="center"/>
            </w:pPr>
            <w:r>
              <w:t>0</w:t>
            </w:r>
          </w:p>
        </w:tc>
        <w:tc>
          <w:tcPr>
            <w:tcW w:w="1344" w:type="dxa"/>
            <w:vAlign w:val="center"/>
          </w:tcPr>
          <w:p w:rsidR="00597D39" w:rsidRDefault="00597D39">
            <w:pPr>
              <w:pStyle w:val="ConsPlusNormal"/>
              <w:jc w:val="center"/>
            </w:pPr>
            <w:r>
              <w:t>0</w:t>
            </w:r>
          </w:p>
        </w:tc>
        <w:tc>
          <w:tcPr>
            <w:tcW w:w="1346" w:type="dxa"/>
            <w:vAlign w:val="center"/>
          </w:tcPr>
          <w:p w:rsidR="00597D39" w:rsidRDefault="00597D39">
            <w:pPr>
              <w:pStyle w:val="ConsPlusNormal"/>
              <w:jc w:val="center"/>
            </w:pPr>
            <w:r>
              <w:t>0</w:t>
            </w:r>
          </w:p>
        </w:tc>
      </w:tr>
      <w:tr w:rsidR="00597D39">
        <w:tc>
          <w:tcPr>
            <w:tcW w:w="5046" w:type="dxa"/>
          </w:tcPr>
          <w:p w:rsidR="00597D39" w:rsidRDefault="00597D39">
            <w:pPr>
              <w:pStyle w:val="ConsPlusNormal"/>
              <w:jc w:val="both"/>
            </w:pPr>
            <w:r>
              <w:t xml:space="preserve">Число пациентов, зарегистрированных на территории Челябинской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w:t>
            </w:r>
            <w:r>
              <w:lastRenderedPageBreak/>
              <w:t>межрегионального соглашения</w:t>
            </w:r>
          </w:p>
        </w:tc>
        <w:tc>
          <w:tcPr>
            <w:tcW w:w="1344" w:type="dxa"/>
            <w:vAlign w:val="center"/>
          </w:tcPr>
          <w:p w:rsidR="00597D39" w:rsidRDefault="00597D39">
            <w:pPr>
              <w:pStyle w:val="ConsPlusNormal"/>
              <w:jc w:val="center"/>
            </w:pPr>
            <w:r>
              <w:lastRenderedPageBreak/>
              <w:t>0</w:t>
            </w:r>
          </w:p>
        </w:tc>
        <w:tc>
          <w:tcPr>
            <w:tcW w:w="1344" w:type="dxa"/>
            <w:vAlign w:val="center"/>
          </w:tcPr>
          <w:p w:rsidR="00597D39" w:rsidRDefault="00597D39">
            <w:pPr>
              <w:pStyle w:val="ConsPlusNormal"/>
              <w:jc w:val="center"/>
            </w:pPr>
            <w:r>
              <w:t>0</w:t>
            </w:r>
          </w:p>
        </w:tc>
        <w:tc>
          <w:tcPr>
            <w:tcW w:w="1346" w:type="dxa"/>
            <w:vAlign w:val="center"/>
          </w:tcPr>
          <w:p w:rsidR="00597D39" w:rsidRDefault="00597D39">
            <w:pPr>
              <w:pStyle w:val="ConsPlusNormal"/>
              <w:jc w:val="center"/>
            </w:pPr>
            <w:r>
              <w:t>0</w:t>
            </w:r>
          </w:p>
        </w:tc>
      </w:tr>
      <w:tr w:rsidR="00597D39">
        <w:tc>
          <w:tcPr>
            <w:tcW w:w="5046" w:type="dxa"/>
          </w:tcPr>
          <w:p w:rsidR="00597D39" w:rsidRDefault="00597D39">
            <w:pPr>
              <w:pStyle w:val="ConsPlusNormal"/>
              <w:jc w:val="both"/>
            </w:pPr>
            <w:r>
              <w:lastRenderedPageBreak/>
              <w:t>Эффективность деятельности медицинских организаций:</w:t>
            </w:r>
          </w:p>
        </w:tc>
        <w:tc>
          <w:tcPr>
            <w:tcW w:w="1344" w:type="dxa"/>
            <w:vAlign w:val="center"/>
          </w:tcPr>
          <w:p w:rsidR="00597D39" w:rsidRDefault="00597D39">
            <w:pPr>
              <w:pStyle w:val="ConsPlusNormal"/>
            </w:pPr>
          </w:p>
        </w:tc>
        <w:tc>
          <w:tcPr>
            <w:tcW w:w="1344" w:type="dxa"/>
            <w:vAlign w:val="center"/>
          </w:tcPr>
          <w:p w:rsidR="00597D39" w:rsidRDefault="00597D39">
            <w:pPr>
              <w:pStyle w:val="ConsPlusNormal"/>
            </w:pPr>
          </w:p>
        </w:tc>
        <w:tc>
          <w:tcPr>
            <w:tcW w:w="1346" w:type="dxa"/>
            <w:vAlign w:val="center"/>
          </w:tcPr>
          <w:p w:rsidR="00597D39" w:rsidRDefault="00597D39">
            <w:pPr>
              <w:pStyle w:val="ConsPlusNormal"/>
            </w:pPr>
          </w:p>
        </w:tc>
      </w:tr>
      <w:tr w:rsidR="00597D39">
        <w:tc>
          <w:tcPr>
            <w:tcW w:w="5046" w:type="dxa"/>
          </w:tcPr>
          <w:p w:rsidR="00597D39" w:rsidRDefault="00597D39">
            <w:pPr>
              <w:pStyle w:val="ConsPlusNormal"/>
              <w:jc w:val="both"/>
            </w:pPr>
            <w:r>
              <w:t>функция врачебной должности (количество посещений на 1 занятую должность врача, ведущего прием), всего, в том числе:</w:t>
            </w:r>
          </w:p>
        </w:tc>
        <w:tc>
          <w:tcPr>
            <w:tcW w:w="1344" w:type="dxa"/>
            <w:vAlign w:val="center"/>
          </w:tcPr>
          <w:p w:rsidR="00597D39" w:rsidRDefault="00597D39">
            <w:pPr>
              <w:pStyle w:val="ConsPlusNormal"/>
              <w:jc w:val="center"/>
            </w:pPr>
            <w:r>
              <w:t>3470,0</w:t>
            </w:r>
          </w:p>
        </w:tc>
        <w:tc>
          <w:tcPr>
            <w:tcW w:w="1344" w:type="dxa"/>
            <w:vAlign w:val="center"/>
          </w:tcPr>
          <w:p w:rsidR="00597D39" w:rsidRDefault="00597D39">
            <w:pPr>
              <w:pStyle w:val="ConsPlusNormal"/>
              <w:jc w:val="center"/>
            </w:pPr>
            <w:r>
              <w:t>3470,0</w:t>
            </w:r>
          </w:p>
        </w:tc>
        <w:tc>
          <w:tcPr>
            <w:tcW w:w="1346" w:type="dxa"/>
            <w:vAlign w:val="center"/>
          </w:tcPr>
          <w:p w:rsidR="00597D39" w:rsidRDefault="00597D39">
            <w:pPr>
              <w:pStyle w:val="ConsPlusNormal"/>
              <w:jc w:val="center"/>
            </w:pPr>
            <w:r>
              <w:t>3470,0</w:t>
            </w:r>
          </w:p>
        </w:tc>
      </w:tr>
      <w:tr w:rsidR="00597D39">
        <w:tc>
          <w:tcPr>
            <w:tcW w:w="5046" w:type="dxa"/>
          </w:tcPr>
          <w:p w:rsidR="00597D39" w:rsidRDefault="00597D39">
            <w:pPr>
              <w:pStyle w:val="ConsPlusNormal"/>
              <w:jc w:val="both"/>
            </w:pPr>
            <w:r>
              <w:t>расположенных в городской местности</w:t>
            </w:r>
          </w:p>
        </w:tc>
        <w:tc>
          <w:tcPr>
            <w:tcW w:w="1344" w:type="dxa"/>
            <w:vAlign w:val="center"/>
          </w:tcPr>
          <w:p w:rsidR="00597D39" w:rsidRDefault="00597D39">
            <w:pPr>
              <w:pStyle w:val="ConsPlusNormal"/>
              <w:jc w:val="center"/>
            </w:pPr>
            <w:r>
              <w:t>3578,0</w:t>
            </w:r>
          </w:p>
        </w:tc>
        <w:tc>
          <w:tcPr>
            <w:tcW w:w="1344" w:type="dxa"/>
            <w:vAlign w:val="center"/>
          </w:tcPr>
          <w:p w:rsidR="00597D39" w:rsidRDefault="00597D39">
            <w:pPr>
              <w:pStyle w:val="ConsPlusNormal"/>
              <w:jc w:val="center"/>
            </w:pPr>
            <w:r>
              <w:t>3578,0</w:t>
            </w:r>
          </w:p>
        </w:tc>
        <w:tc>
          <w:tcPr>
            <w:tcW w:w="1346" w:type="dxa"/>
            <w:vAlign w:val="center"/>
          </w:tcPr>
          <w:p w:rsidR="00597D39" w:rsidRDefault="00597D39">
            <w:pPr>
              <w:pStyle w:val="ConsPlusNormal"/>
              <w:jc w:val="center"/>
            </w:pPr>
            <w:r>
              <w:t>3578,0</w:t>
            </w:r>
          </w:p>
        </w:tc>
      </w:tr>
      <w:tr w:rsidR="00597D39">
        <w:tc>
          <w:tcPr>
            <w:tcW w:w="5046" w:type="dxa"/>
          </w:tcPr>
          <w:p w:rsidR="00597D39" w:rsidRDefault="00597D39">
            <w:pPr>
              <w:pStyle w:val="ConsPlusNormal"/>
              <w:jc w:val="both"/>
            </w:pPr>
            <w:r>
              <w:t>расположенных в сельской местности</w:t>
            </w:r>
          </w:p>
        </w:tc>
        <w:tc>
          <w:tcPr>
            <w:tcW w:w="1344" w:type="dxa"/>
            <w:vAlign w:val="center"/>
          </w:tcPr>
          <w:p w:rsidR="00597D39" w:rsidRDefault="00597D39">
            <w:pPr>
              <w:pStyle w:val="ConsPlusNormal"/>
              <w:jc w:val="center"/>
            </w:pPr>
            <w:r>
              <w:t>2721,0</w:t>
            </w:r>
          </w:p>
        </w:tc>
        <w:tc>
          <w:tcPr>
            <w:tcW w:w="1344" w:type="dxa"/>
            <w:vAlign w:val="center"/>
          </w:tcPr>
          <w:p w:rsidR="00597D39" w:rsidRDefault="00597D39">
            <w:pPr>
              <w:pStyle w:val="ConsPlusNormal"/>
              <w:jc w:val="center"/>
            </w:pPr>
            <w:r>
              <w:t>2721,0</w:t>
            </w:r>
          </w:p>
        </w:tc>
        <w:tc>
          <w:tcPr>
            <w:tcW w:w="1346" w:type="dxa"/>
            <w:vAlign w:val="center"/>
          </w:tcPr>
          <w:p w:rsidR="00597D39" w:rsidRDefault="00597D39">
            <w:pPr>
              <w:pStyle w:val="ConsPlusNormal"/>
              <w:jc w:val="center"/>
            </w:pPr>
            <w:r>
              <w:t>2721,0</w:t>
            </w:r>
          </w:p>
        </w:tc>
      </w:tr>
      <w:tr w:rsidR="00597D39">
        <w:tc>
          <w:tcPr>
            <w:tcW w:w="5046" w:type="dxa"/>
          </w:tcPr>
          <w:p w:rsidR="00597D39" w:rsidRDefault="00597D39">
            <w:pPr>
              <w:pStyle w:val="ConsPlusNormal"/>
              <w:jc w:val="both"/>
            </w:pPr>
            <w:r>
              <w:t>функция работы койки (средняя занятость койки в году) (дней), всего, в том числе:</w:t>
            </w:r>
          </w:p>
        </w:tc>
        <w:tc>
          <w:tcPr>
            <w:tcW w:w="1344" w:type="dxa"/>
            <w:vAlign w:val="center"/>
          </w:tcPr>
          <w:p w:rsidR="00597D39" w:rsidRDefault="00597D39">
            <w:pPr>
              <w:pStyle w:val="ConsPlusNormal"/>
              <w:jc w:val="center"/>
            </w:pPr>
            <w:r>
              <w:t>321,0</w:t>
            </w:r>
          </w:p>
        </w:tc>
        <w:tc>
          <w:tcPr>
            <w:tcW w:w="1344" w:type="dxa"/>
            <w:vAlign w:val="center"/>
          </w:tcPr>
          <w:p w:rsidR="00597D39" w:rsidRDefault="00597D39">
            <w:pPr>
              <w:pStyle w:val="ConsPlusNormal"/>
              <w:jc w:val="center"/>
            </w:pPr>
            <w:r>
              <w:t>321,0</w:t>
            </w:r>
          </w:p>
        </w:tc>
        <w:tc>
          <w:tcPr>
            <w:tcW w:w="1346" w:type="dxa"/>
            <w:vAlign w:val="center"/>
          </w:tcPr>
          <w:p w:rsidR="00597D39" w:rsidRDefault="00597D39">
            <w:pPr>
              <w:pStyle w:val="ConsPlusNormal"/>
              <w:jc w:val="center"/>
            </w:pPr>
            <w:r>
              <w:t>321,0</w:t>
            </w:r>
          </w:p>
        </w:tc>
      </w:tr>
      <w:tr w:rsidR="00597D39">
        <w:tc>
          <w:tcPr>
            <w:tcW w:w="5046" w:type="dxa"/>
          </w:tcPr>
          <w:p w:rsidR="00597D39" w:rsidRDefault="00597D39">
            <w:pPr>
              <w:pStyle w:val="ConsPlusNormal"/>
              <w:jc w:val="both"/>
            </w:pPr>
            <w:r>
              <w:t>расположенных в городской местности</w:t>
            </w:r>
          </w:p>
        </w:tc>
        <w:tc>
          <w:tcPr>
            <w:tcW w:w="1344" w:type="dxa"/>
            <w:vAlign w:val="center"/>
          </w:tcPr>
          <w:p w:rsidR="00597D39" w:rsidRDefault="00597D39">
            <w:pPr>
              <w:pStyle w:val="ConsPlusNormal"/>
              <w:jc w:val="center"/>
            </w:pPr>
            <w:r>
              <w:t>321,0</w:t>
            </w:r>
          </w:p>
        </w:tc>
        <w:tc>
          <w:tcPr>
            <w:tcW w:w="1344" w:type="dxa"/>
            <w:vAlign w:val="center"/>
          </w:tcPr>
          <w:p w:rsidR="00597D39" w:rsidRDefault="00597D39">
            <w:pPr>
              <w:pStyle w:val="ConsPlusNormal"/>
              <w:jc w:val="center"/>
            </w:pPr>
            <w:r>
              <w:t>321,0</w:t>
            </w:r>
          </w:p>
        </w:tc>
        <w:tc>
          <w:tcPr>
            <w:tcW w:w="1346" w:type="dxa"/>
            <w:vAlign w:val="center"/>
          </w:tcPr>
          <w:p w:rsidR="00597D39" w:rsidRDefault="00597D39">
            <w:pPr>
              <w:pStyle w:val="ConsPlusNormal"/>
              <w:jc w:val="center"/>
            </w:pPr>
            <w:r>
              <w:t>321,0</w:t>
            </w:r>
          </w:p>
        </w:tc>
      </w:tr>
      <w:tr w:rsidR="00597D39">
        <w:tc>
          <w:tcPr>
            <w:tcW w:w="5046" w:type="dxa"/>
          </w:tcPr>
          <w:p w:rsidR="00597D39" w:rsidRDefault="00597D39">
            <w:pPr>
              <w:pStyle w:val="ConsPlusNormal"/>
              <w:jc w:val="both"/>
            </w:pPr>
            <w:r>
              <w:t>расположенных в сельской местности</w:t>
            </w:r>
          </w:p>
        </w:tc>
        <w:tc>
          <w:tcPr>
            <w:tcW w:w="1344" w:type="dxa"/>
            <w:vAlign w:val="center"/>
          </w:tcPr>
          <w:p w:rsidR="00597D39" w:rsidRDefault="00597D39">
            <w:pPr>
              <w:pStyle w:val="ConsPlusNormal"/>
              <w:jc w:val="center"/>
            </w:pPr>
            <w:r>
              <w:t>321,0</w:t>
            </w:r>
          </w:p>
        </w:tc>
        <w:tc>
          <w:tcPr>
            <w:tcW w:w="1344" w:type="dxa"/>
            <w:vAlign w:val="center"/>
          </w:tcPr>
          <w:p w:rsidR="00597D39" w:rsidRDefault="00597D39">
            <w:pPr>
              <w:pStyle w:val="ConsPlusNormal"/>
              <w:jc w:val="center"/>
            </w:pPr>
            <w:r>
              <w:t>321,0</w:t>
            </w:r>
          </w:p>
        </w:tc>
        <w:tc>
          <w:tcPr>
            <w:tcW w:w="1346" w:type="dxa"/>
            <w:vAlign w:val="center"/>
          </w:tcPr>
          <w:p w:rsidR="00597D39" w:rsidRDefault="00597D39">
            <w:pPr>
              <w:pStyle w:val="ConsPlusNormal"/>
              <w:jc w:val="center"/>
            </w:pPr>
            <w:r>
              <w:t>321,0</w:t>
            </w:r>
          </w:p>
        </w:tc>
      </w:tr>
      <w:tr w:rsidR="00597D39">
        <w:tc>
          <w:tcPr>
            <w:tcW w:w="5046" w:type="dxa"/>
          </w:tcPr>
          <w:p w:rsidR="00597D39" w:rsidRDefault="00597D39">
            <w:pPr>
              <w:pStyle w:val="ConsPlusNormal"/>
            </w:pPr>
            <w:r>
              <w:t>Удовлетворенность населения доступностью медицинской помощи (процентов от числа опрошенных), всего, в том числе:</w:t>
            </w:r>
          </w:p>
        </w:tc>
        <w:tc>
          <w:tcPr>
            <w:tcW w:w="1344" w:type="dxa"/>
            <w:vAlign w:val="center"/>
          </w:tcPr>
          <w:p w:rsidR="00597D39" w:rsidRDefault="00597D39">
            <w:pPr>
              <w:pStyle w:val="ConsPlusNormal"/>
              <w:jc w:val="center"/>
            </w:pPr>
            <w:r>
              <w:t>63,0</w:t>
            </w:r>
          </w:p>
        </w:tc>
        <w:tc>
          <w:tcPr>
            <w:tcW w:w="1344" w:type="dxa"/>
            <w:vAlign w:val="center"/>
          </w:tcPr>
          <w:p w:rsidR="00597D39" w:rsidRDefault="00597D39">
            <w:pPr>
              <w:pStyle w:val="ConsPlusNormal"/>
              <w:jc w:val="center"/>
            </w:pPr>
            <w:r>
              <w:t>60,3</w:t>
            </w:r>
          </w:p>
        </w:tc>
        <w:tc>
          <w:tcPr>
            <w:tcW w:w="1346" w:type="dxa"/>
            <w:vAlign w:val="center"/>
          </w:tcPr>
          <w:p w:rsidR="00597D39" w:rsidRDefault="00597D39">
            <w:pPr>
              <w:pStyle w:val="ConsPlusNormal"/>
              <w:jc w:val="center"/>
            </w:pPr>
            <w:r>
              <w:t>60,8</w:t>
            </w:r>
          </w:p>
        </w:tc>
      </w:tr>
      <w:tr w:rsidR="00597D39">
        <w:tc>
          <w:tcPr>
            <w:tcW w:w="5046" w:type="dxa"/>
          </w:tcPr>
          <w:p w:rsidR="00597D39" w:rsidRDefault="00597D39">
            <w:pPr>
              <w:pStyle w:val="ConsPlusNormal"/>
            </w:pPr>
            <w:r>
              <w:t>городского населения</w:t>
            </w:r>
          </w:p>
        </w:tc>
        <w:tc>
          <w:tcPr>
            <w:tcW w:w="1344" w:type="dxa"/>
            <w:vAlign w:val="center"/>
          </w:tcPr>
          <w:p w:rsidR="00597D39" w:rsidRDefault="00597D39">
            <w:pPr>
              <w:pStyle w:val="ConsPlusNormal"/>
              <w:jc w:val="center"/>
            </w:pPr>
            <w:r>
              <w:t>63,0</w:t>
            </w:r>
          </w:p>
        </w:tc>
        <w:tc>
          <w:tcPr>
            <w:tcW w:w="1344" w:type="dxa"/>
            <w:vAlign w:val="center"/>
          </w:tcPr>
          <w:p w:rsidR="00597D39" w:rsidRDefault="00597D39">
            <w:pPr>
              <w:pStyle w:val="ConsPlusNormal"/>
              <w:jc w:val="center"/>
            </w:pPr>
            <w:r>
              <w:t>60,3</w:t>
            </w:r>
          </w:p>
        </w:tc>
        <w:tc>
          <w:tcPr>
            <w:tcW w:w="1346" w:type="dxa"/>
            <w:vAlign w:val="center"/>
          </w:tcPr>
          <w:p w:rsidR="00597D39" w:rsidRDefault="00597D39">
            <w:pPr>
              <w:pStyle w:val="ConsPlusNormal"/>
              <w:jc w:val="center"/>
            </w:pPr>
            <w:r>
              <w:t>60,8</w:t>
            </w:r>
          </w:p>
        </w:tc>
      </w:tr>
      <w:tr w:rsidR="00597D39">
        <w:tc>
          <w:tcPr>
            <w:tcW w:w="5046" w:type="dxa"/>
          </w:tcPr>
          <w:p w:rsidR="00597D39" w:rsidRDefault="00597D39">
            <w:pPr>
              <w:pStyle w:val="ConsPlusNormal"/>
            </w:pPr>
            <w:r>
              <w:t>сельского населения</w:t>
            </w:r>
          </w:p>
        </w:tc>
        <w:tc>
          <w:tcPr>
            <w:tcW w:w="1344" w:type="dxa"/>
            <w:vAlign w:val="center"/>
          </w:tcPr>
          <w:p w:rsidR="00597D39" w:rsidRDefault="00597D39">
            <w:pPr>
              <w:pStyle w:val="ConsPlusNormal"/>
              <w:jc w:val="center"/>
            </w:pPr>
            <w:r>
              <w:t>63,0</w:t>
            </w:r>
          </w:p>
        </w:tc>
        <w:tc>
          <w:tcPr>
            <w:tcW w:w="1344" w:type="dxa"/>
            <w:vAlign w:val="center"/>
          </w:tcPr>
          <w:p w:rsidR="00597D39" w:rsidRDefault="00597D39">
            <w:pPr>
              <w:pStyle w:val="ConsPlusNormal"/>
              <w:jc w:val="center"/>
            </w:pPr>
            <w:r>
              <w:t>60,3</w:t>
            </w:r>
          </w:p>
        </w:tc>
        <w:tc>
          <w:tcPr>
            <w:tcW w:w="1346" w:type="dxa"/>
            <w:vAlign w:val="center"/>
          </w:tcPr>
          <w:p w:rsidR="00597D39" w:rsidRDefault="00597D39">
            <w:pPr>
              <w:pStyle w:val="ConsPlusNormal"/>
              <w:jc w:val="center"/>
            </w:pPr>
            <w:r>
              <w:t>60,8</w:t>
            </w:r>
          </w:p>
        </w:tc>
      </w:tr>
      <w:tr w:rsidR="00597D39">
        <w:tc>
          <w:tcPr>
            <w:tcW w:w="5046" w:type="dxa"/>
          </w:tcPr>
          <w:p w:rsidR="00597D39" w:rsidRDefault="00597D39">
            <w:pPr>
              <w:pStyle w:val="ConsPlusNormal"/>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1344" w:type="dxa"/>
            <w:vAlign w:val="center"/>
          </w:tcPr>
          <w:p w:rsidR="00597D39" w:rsidRDefault="00597D39">
            <w:pPr>
              <w:pStyle w:val="ConsPlusNormal"/>
              <w:jc w:val="center"/>
            </w:pPr>
            <w:r>
              <w:t>85,0</w:t>
            </w:r>
          </w:p>
        </w:tc>
        <w:tc>
          <w:tcPr>
            <w:tcW w:w="1344" w:type="dxa"/>
            <w:vAlign w:val="center"/>
          </w:tcPr>
          <w:p w:rsidR="00597D39" w:rsidRDefault="00597D39">
            <w:pPr>
              <w:pStyle w:val="ConsPlusNormal"/>
              <w:jc w:val="center"/>
            </w:pPr>
            <w:r>
              <w:t>85,0</w:t>
            </w:r>
          </w:p>
        </w:tc>
        <w:tc>
          <w:tcPr>
            <w:tcW w:w="1346" w:type="dxa"/>
            <w:vAlign w:val="center"/>
          </w:tcPr>
          <w:p w:rsidR="00597D39" w:rsidRDefault="00597D39">
            <w:pPr>
              <w:pStyle w:val="ConsPlusNormal"/>
              <w:jc w:val="center"/>
            </w:pPr>
            <w:r>
              <w:t>85,0</w:t>
            </w:r>
          </w:p>
        </w:tc>
      </w:tr>
    </w:tbl>
    <w:p w:rsidR="00597D39" w:rsidRDefault="00597D39">
      <w:pPr>
        <w:pStyle w:val="ConsPlusNormal"/>
        <w:jc w:val="both"/>
      </w:pPr>
    </w:p>
    <w:p w:rsidR="00597D39" w:rsidRDefault="00597D39">
      <w:pPr>
        <w:pStyle w:val="ConsPlusNormal"/>
        <w:jc w:val="both"/>
      </w:pPr>
    </w:p>
    <w:p w:rsidR="00597D39" w:rsidRDefault="00597D39">
      <w:pPr>
        <w:pStyle w:val="ConsPlusNormal"/>
        <w:jc w:val="both"/>
      </w:pPr>
    </w:p>
    <w:p w:rsidR="00597D39" w:rsidRDefault="00597D39">
      <w:pPr>
        <w:pStyle w:val="ConsPlusNormal"/>
        <w:jc w:val="both"/>
      </w:pPr>
    </w:p>
    <w:p w:rsidR="00597D39" w:rsidRDefault="00597D39">
      <w:pPr>
        <w:pStyle w:val="ConsPlusNormal"/>
        <w:jc w:val="both"/>
      </w:pPr>
    </w:p>
    <w:p w:rsidR="00597D39" w:rsidRDefault="00597D39">
      <w:pPr>
        <w:pStyle w:val="ConsPlusNormal"/>
        <w:jc w:val="right"/>
        <w:outlineLvl w:val="1"/>
      </w:pPr>
      <w:r>
        <w:t>Приложение 1</w:t>
      </w:r>
    </w:p>
    <w:p w:rsidR="00597D39" w:rsidRDefault="00597D39">
      <w:pPr>
        <w:pStyle w:val="ConsPlusNormal"/>
        <w:jc w:val="right"/>
      </w:pPr>
      <w:r>
        <w:t>к Территориальной программе</w:t>
      </w:r>
    </w:p>
    <w:p w:rsidR="00597D39" w:rsidRDefault="00597D39">
      <w:pPr>
        <w:pStyle w:val="ConsPlusNormal"/>
        <w:jc w:val="right"/>
      </w:pPr>
      <w:r>
        <w:t>государственных гарантий</w:t>
      </w:r>
    </w:p>
    <w:p w:rsidR="00597D39" w:rsidRDefault="00597D39">
      <w:pPr>
        <w:pStyle w:val="ConsPlusNormal"/>
        <w:jc w:val="right"/>
      </w:pPr>
      <w:r>
        <w:t>бесплатного оказания</w:t>
      </w:r>
    </w:p>
    <w:p w:rsidR="00597D39" w:rsidRDefault="00597D39">
      <w:pPr>
        <w:pStyle w:val="ConsPlusNormal"/>
        <w:jc w:val="right"/>
      </w:pPr>
      <w:r>
        <w:t>гражданам</w:t>
      </w:r>
    </w:p>
    <w:p w:rsidR="00597D39" w:rsidRDefault="00597D39">
      <w:pPr>
        <w:pStyle w:val="ConsPlusNormal"/>
        <w:jc w:val="right"/>
      </w:pPr>
      <w:r>
        <w:t>медицинской помощи</w:t>
      </w:r>
    </w:p>
    <w:p w:rsidR="00597D39" w:rsidRDefault="00597D39">
      <w:pPr>
        <w:pStyle w:val="ConsPlusNormal"/>
        <w:jc w:val="right"/>
      </w:pPr>
      <w:r>
        <w:t>в Челябинской области</w:t>
      </w:r>
    </w:p>
    <w:p w:rsidR="00597D39" w:rsidRDefault="00597D39">
      <w:pPr>
        <w:pStyle w:val="ConsPlusNormal"/>
        <w:jc w:val="right"/>
      </w:pPr>
      <w:r>
        <w:t>на 2025 год и на плановый</w:t>
      </w:r>
    </w:p>
    <w:p w:rsidR="00597D39" w:rsidRDefault="00597D39">
      <w:pPr>
        <w:pStyle w:val="ConsPlusNormal"/>
        <w:jc w:val="right"/>
      </w:pPr>
      <w:r>
        <w:t>период 2026 и 2027 годов</w:t>
      </w:r>
    </w:p>
    <w:p w:rsidR="00597D39" w:rsidRDefault="00597D39">
      <w:pPr>
        <w:pStyle w:val="ConsPlusNormal"/>
        <w:jc w:val="both"/>
      </w:pPr>
    </w:p>
    <w:p w:rsidR="00597D39" w:rsidRDefault="00597D39">
      <w:pPr>
        <w:pStyle w:val="ConsPlusTitle"/>
        <w:jc w:val="center"/>
      </w:pPr>
      <w:bookmarkStart w:id="3" w:name="P853"/>
      <w:bookmarkEnd w:id="3"/>
      <w:r>
        <w:t>Перечень</w:t>
      </w:r>
    </w:p>
    <w:p w:rsidR="00597D39" w:rsidRDefault="00597D39">
      <w:pPr>
        <w:pStyle w:val="ConsPlusTitle"/>
        <w:jc w:val="center"/>
      </w:pPr>
      <w:r>
        <w:t>лекарственных препаратов, отпускаемых населению</w:t>
      </w:r>
    </w:p>
    <w:p w:rsidR="00597D39" w:rsidRDefault="00597D39">
      <w:pPr>
        <w:pStyle w:val="ConsPlusTitle"/>
        <w:jc w:val="center"/>
      </w:pPr>
      <w:r>
        <w:t>в соответствии с перечнем групп населения и категорий</w:t>
      </w:r>
    </w:p>
    <w:p w:rsidR="00597D39" w:rsidRDefault="00597D39">
      <w:pPr>
        <w:pStyle w:val="ConsPlusTitle"/>
        <w:jc w:val="center"/>
      </w:pPr>
      <w:r>
        <w:t>заболеваний, при амбулаторном лечении которых лекарственные</w:t>
      </w:r>
    </w:p>
    <w:p w:rsidR="00597D39" w:rsidRDefault="00597D39">
      <w:pPr>
        <w:pStyle w:val="ConsPlusTitle"/>
        <w:jc w:val="center"/>
      </w:pPr>
      <w:r>
        <w:t>препараты и медицинские изделия в соответствии</w:t>
      </w:r>
    </w:p>
    <w:p w:rsidR="00597D39" w:rsidRDefault="00597D39">
      <w:pPr>
        <w:pStyle w:val="ConsPlusTitle"/>
        <w:jc w:val="center"/>
      </w:pPr>
      <w:r>
        <w:t>с законодательством Российской Федерации отпускаются</w:t>
      </w:r>
    </w:p>
    <w:p w:rsidR="00597D39" w:rsidRDefault="00597D39">
      <w:pPr>
        <w:pStyle w:val="ConsPlusTitle"/>
        <w:jc w:val="center"/>
      </w:pPr>
      <w:r>
        <w:t>по рецептам врачей бесплатно</w:t>
      </w:r>
    </w:p>
    <w:p w:rsidR="00597D39" w:rsidRDefault="00597D39">
      <w:pPr>
        <w:pStyle w:val="ConsPlusNormal"/>
        <w:jc w:val="both"/>
      </w:pPr>
    </w:p>
    <w:p w:rsidR="00597D39" w:rsidRDefault="00597D39">
      <w:pPr>
        <w:pStyle w:val="ConsPlusNormal"/>
        <w:sectPr w:rsidR="00597D39" w:rsidSect="001C24DB">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455"/>
        <w:gridCol w:w="4385"/>
        <w:gridCol w:w="7165"/>
        <w:gridCol w:w="3163"/>
      </w:tblGrid>
      <w:tr w:rsidR="00597D39">
        <w:tc>
          <w:tcPr>
            <w:tcW w:w="1644" w:type="dxa"/>
          </w:tcPr>
          <w:p w:rsidR="00597D39" w:rsidRDefault="00597D39">
            <w:pPr>
              <w:pStyle w:val="ConsPlusNormal"/>
              <w:jc w:val="center"/>
            </w:pPr>
            <w:r>
              <w:lastRenderedPageBreak/>
              <w:t>Код АТХ</w:t>
            </w:r>
          </w:p>
        </w:tc>
        <w:tc>
          <w:tcPr>
            <w:tcW w:w="4876" w:type="dxa"/>
          </w:tcPr>
          <w:p w:rsidR="00597D39" w:rsidRDefault="00597D39">
            <w:pPr>
              <w:pStyle w:val="ConsPlusNormal"/>
              <w:jc w:val="center"/>
            </w:pPr>
            <w:r>
              <w:t>Анатомо-терапевтическо-химическая классификация (АТХ)</w:t>
            </w:r>
          </w:p>
        </w:tc>
        <w:tc>
          <w:tcPr>
            <w:tcW w:w="7483" w:type="dxa"/>
          </w:tcPr>
          <w:p w:rsidR="00597D39" w:rsidRDefault="00597D39">
            <w:pPr>
              <w:pStyle w:val="ConsPlusNormal"/>
              <w:jc w:val="center"/>
            </w:pPr>
            <w:r>
              <w:t>Лекарственные препараты</w:t>
            </w:r>
          </w:p>
        </w:tc>
        <w:tc>
          <w:tcPr>
            <w:tcW w:w="3402" w:type="dxa"/>
          </w:tcPr>
          <w:p w:rsidR="00597D39" w:rsidRDefault="00597D39">
            <w:pPr>
              <w:pStyle w:val="ConsPlusNormal"/>
              <w:jc w:val="center"/>
            </w:pPr>
            <w:r>
              <w:t>Лекарственные формы</w:t>
            </w:r>
          </w:p>
        </w:tc>
      </w:tr>
      <w:tr w:rsidR="00597D39">
        <w:tc>
          <w:tcPr>
            <w:tcW w:w="1644" w:type="dxa"/>
          </w:tcPr>
          <w:p w:rsidR="00597D39" w:rsidRDefault="00597D39">
            <w:pPr>
              <w:pStyle w:val="ConsPlusNormal"/>
              <w:jc w:val="center"/>
              <w:outlineLvl w:val="2"/>
            </w:pPr>
            <w:r>
              <w:t>A</w:t>
            </w:r>
          </w:p>
        </w:tc>
        <w:tc>
          <w:tcPr>
            <w:tcW w:w="4876" w:type="dxa"/>
          </w:tcPr>
          <w:p w:rsidR="00597D39" w:rsidRDefault="00597D39">
            <w:pPr>
              <w:pStyle w:val="ConsPlusNormal"/>
            </w:pPr>
            <w:r>
              <w:t>пищеварительный тракт и обмен веществ</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outlineLvl w:val="3"/>
            </w:pPr>
            <w:r>
              <w:t>A02</w:t>
            </w:r>
          </w:p>
        </w:tc>
        <w:tc>
          <w:tcPr>
            <w:tcW w:w="4876" w:type="dxa"/>
          </w:tcPr>
          <w:p w:rsidR="00597D39" w:rsidRDefault="00597D39">
            <w:pPr>
              <w:pStyle w:val="ConsPlusNormal"/>
              <w:jc w:val="both"/>
            </w:pPr>
            <w:r>
              <w:t>препараты для лечения заболеваний, связанных с нарушением кислотности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A02B</w:t>
            </w:r>
          </w:p>
        </w:tc>
        <w:tc>
          <w:tcPr>
            <w:tcW w:w="4876" w:type="dxa"/>
          </w:tcPr>
          <w:p w:rsidR="00597D39" w:rsidRDefault="00597D39">
            <w:pPr>
              <w:pStyle w:val="ConsPlusNormal"/>
              <w:jc w:val="both"/>
            </w:pPr>
            <w:r>
              <w:t>препараты для лечения язвенной болезни желудка и двенадцатиперстной кишки и гастроэзофагеальной рефлюксной болезни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A02BA</w:t>
            </w:r>
          </w:p>
        </w:tc>
        <w:tc>
          <w:tcPr>
            <w:tcW w:w="4876" w:type="dxa"/>
            <w:vMerge w:val="restart"/>
          </w:tcPr>
          <w:p w:rsidR="00597D39" w:rsidRDefault="00597D39">
            <w:pPr>
              <w:pStyle w:val="ConsPlusNormal"/>
            </w:pPr>
            <w:r>
              <w:t>блокаторы H2-гистаминовых рецепторов</w:t>
            </w:r>
          </w:p>
        </w:tc>
        <w:tc>
          <w:tcPr>
            <w:tcW w:w="7483" w:type="dxa"/>
          </w:tcPr>
          <w:p w:rsidR="00597D39" w:rsidRDefault="00597D39">
            <w:pPr>
              <w:pStyle w:val="ConsPlusNormal"/>
            </w:pPr>
            <w:r>
              <w:t>ранитидин</w:t>
            </w: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фамотидин</w:t>
            </w:r>
          </w:p>
        </w:tc>
        <w:tc>
          <w:tcPr>
            <w:tcW w:w="3402" w:type="dxa"/>
          </w:tcPr>
          <w:p w:rsidR="00597D39" w:rsidRDefault="00597D39">
            <w:pPr>
              <w:pStyle w:val="ConsPlusNormal"/>
            </w:pPr>
            <w:r>
              <w:t>лиофилизат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vMerge w:val="restart"/>
          </w:tcPr>
          <w:p w:rsidR="00597D39" w:rsidRDefault="00597D39">
            <w:pPr>
              <w:pStyle w:val="ConsPlusNormal"/>
              <w:jc w:val="center"/>
            </w:pPr>
            <w:r>
              <w:t>A02BC</w:t>
            </w:r>
          </w:p>
        </w:tc>
        <w:tc>
          <w:tcPr>
            <w:tcW w:w="4876" w:type="dxa"/>
            <w:vMerge w:val="restart"/>
          </w:tcPr>
          <w:p w:rsidR="00597D39" w:rsidRDefault="00597D39">
            <w:pPr>
              <w:pStyle w:val="ConsPlusNormal"/>
            </w:pPr>
            <w:r>
              <w:t>ингибиторы протонного насоса</w:t>
            </w:r>
          </w:p>
        </w:tc>
        <w:tc>
          <w:tcPr>
            <w:tcW w:w="7483" w:type="dxa"/>
            <w:vMerge w:val="restart"/>
          </w:tcPr>
          <w:p w:rsidR="00597D39" w:rsidRDefault="00597D39">
            <w:pPr>
              <w:pStyle w:val="ConsPlusNormal"/>
            </w:pPr>
            <w:r>
              <w:t>омепразол</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капсулы кишечнорастворимые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суспензии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эзомепразол</w:t>
            </w:r>
          </w:p>
        </w:tc>
        <w:tc>
          <w:tcPr>
            <w:tcW w:w="3402" w:type="dxa"/>
          </w:tcPr>
          <w:p w:rsidR="00597D39" w:rsidRDefault="00597D39">
            <w:pPr>
              <w:pStyle w:val="ConsPlusNormal"/>
            </w:pPr>
            <w:r>
              <w:t>капсулы кишечнорастворимые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кишечнорастворимые,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кишечнорастворимой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оболочкой</w:t>
            </w:r>
          </w:p>
        </w:tc>
      </w:tr>
      <w:tr w:rsidR="00597D39">
        <w:tc>
          <w:tcPr>
            <w:tcW w:w="1644" w:type="dxa"/>
          </w:tcPr>
          <w:p w:rsidR="00597D39" w:rsidRDefault="00597D39">
            <w:pPr>
              <w:pStyle w:val="ConsPlusNormal"/>
              <w:jc w:val="center"/>
            </w:pPr>
            <w:r>
              <w:t>A02BX</w:t>
            </w:r>
          </w:p>
        </w:tc>
        <w:tc>
          <w:tcPr>
            <w:tcW w:w="4876" w:type="dxa"/>
          </w:tcPr>
          <w:p w:rsidR="00597D39" w:rsidRDefault="00597D39">
            <w:pPr>
              <w:pStyle w:val="ConsPlusNormal"/>
              <w:jc w:val="both"/>
            </w:pPr>
            <w:r>
              <w:t>другие препараты для лечения язвенной болезни желудка и двенадцатиперстной кишки и гастроэзофагеальной рефлюксной болезни</w:t>
            </w:r>
          </w:p>
        </w:tc>
        <w:tc>
          <w:tcPr>
            <w:tcW w:w="7483" w:type="dxa"/>
          </w:tcPr>
          <w:p w:rsidR="00597D39" w:rsidRDefault="00597D39">
            <w:pPr>
              <w:pStyle w:val="ConsPlusNormal"/>
            </w:pPr>
            <w:r>
              <w:t>висмута трикалия дицитрат</w:t>
            </w:r>
          </w:p>
        </w:tc>
        <w:tc>
          <w:tcPr>
            <w:tcW w:w="3402" w:type="dxa"/>
          </w:tcPr>
          <w:p w:rsidR="00597D39" w:rsidRDefault="00597D39">
            <w:pPr>
              <w:pStyle w:val="ConsPlusNormal"/>
            </w:pPr>
            <w:r>
              <w:t>таблетки, покрытые пленочной оболочкой</w:t>
            </w:r>
          </w:p>
        </w:tc>
      </w:tr>
      <w:tr w:rsidR="00597D39">
        <w:tc>
          <w:tcPr>
            <w:tcW w:w="1644" w:type="dxa"/>
          </w:tcPr>
          <w:p w:rsidR="00597D39" w:rsidRDefault="00597D39">
            <w:pPr>
              <w:pStyle w:val="ConsPlusNormal"/>
              <w:jc w:val="center"/>
              <w:outlineLvl w:val="3"/>
            </w:pPr>
            <w:r>
              <w:t>A03</w:t>
            </w:r>
          </w:p>
        </w:tc>
        <w:tc>
          <w:tcPr>
            <w:tcW w:w="4876" w:type="dxa"/>
          </w:tcPr>
          <w:p w:rsidR="00597D39" w:rsidRDefault="00597D39">
            <w:pPr>
              <w:pStyle w:val="ConsPlusNormal"/>
              <w:jc w:val="both"/>
            </w:pPr>
            <w:r>
              <w:t>препараты для лечения функциональных нарушений желудочно-кишечного тракта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A03A</w:t>
            </w:r>
          </w:p>
        </w:tc>
        <w:tc>
          <w:tcPr>
            <w:tcW w:w="4876" w:type="dxa"/>
          </w:tcPr>
          <w:p w:rsidR="00597D39" w:rsidRDefault="00597D39">
            <w:pPr>
              <w:pStyle w:val="ConsPlusNormal"/>
              <w:jc w:val="both"/>
            </w:pPr>
            <w:r>
              <w:t>препараты для лечения функциональных нарушений желудочно-кишечного тракта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A03AA</w:t>
            </w:r>
          </w:p>
        </w:tc>
        <w:tc>
          <w:tcPr>
            <w:tcW w:w="4876" w:type="dxa"/>
            <w:vMerge w:val="restart"/>
          </w:tcPr>
          <w:p w:rsidR="00597D39" w:rsidRDefault="00597D39">
            <w:pPr>
              <w:pStyle w:val="ConsPlusNormal"/>
              <w:jc w:val="both"/>
            </w:pPr>
            <w:r>
              <w:t>синтетические антихолинергические средства, эфиры с третичной аминогруппой</w:t>
            </w:r>
          </w:p>
        </w:tc>
        <w:tc>
          <w:tcPr>
            <w:tcW w:w="7483" w:type="dxa"/>
            <w:vMerge w:val="restart"/>
          </w:tcPr>
          <w:p w:rsidR="00597D39" w:rsidRDefault="00597D39">
            <w:pPr>
              <w:pStyle w:val="ConsPlusNormal"/>
            </w:pPr>
            <w:r>
              <w:t>мебеверин</w:t>
            </w:r>
          </w:p>
        </w:tc>
        <w:tc>
          <w:tcPr>
            <w:tcW w:w="3402" w:type="dxa"/>
          </w:tcPr>
          <w:p w:rsidR="00597D39" w:rsidRDefault="00597D39">
            <w:pPr>
              <w:pStyle w:val="ConsPlusNormal"/>
            </w:pPr>
            <w:r>
              <w:t>капсулы с пролонгированным высвобождением</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 xml:space="preserve">таблетки, покрытые пленочной </w:t>
            </w:r>
            <w:r>
              <w:lastRenderedPageBreak/>
              <w:t>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с пролонгированным высвобождением,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платифиллин</w:t>
            </w:r>
          </w:p>
        </w:tc>
        <w:tc>
          <w:tcPr>
            <w:tcW w:w="3402" w:type="dxa"/>
          </w:tcPr>
          <w:p w:rsidR="00597D39" w:rsidRDefault="00597D39">
            <w:pPr>
              <w:pStyle w:val="ConsPlusNormal"/>
            </w:pPr>
            <w:r>
              <w:t>раствор для подкожного введения</w:t>
            </w:r>
          </w:p>
        </w:tc>
      </w:tr>
      <w:tr w:rsidR="00597D39">
        <w:tc>
          <w:tcPr>
            <w:tcW w:w="1644" w:type="dxa"/>
            <w:vMerge w:val="restart"/>
          </w:tcPr>
          <w:p w:rsidR="00597D39" w:rsidRDefault="00597D39">
            <w:pPr>
              <w:pStyle w:val="ConsPlusNormal"/>
              <w:jc w:val="center"/>
            </w:pPr>
            <w:r>
              <w:t>A03AD</w:t>
            </w:r>
          </w:p>
        </w:tc>
        <w:tc>
          <w:tcPr>
            <w:tcW w:w="4876" w:type="dxa"/>
            <w:vMerge w:val="restart"/>
          </w:tcPr>
          <w:p w:rsidR="00597D39" w:rsidRDefault="00597D39">
            <w:pPr>
              <w:pStyle w:val="ConsPlusNormal"/>
              <w:jc w:val="both"/>
            </w:pPr>
            <w:r>
              <w:t>папаверин и его производные</w:t>
            </w:r>
          </w:p>
        </w:tc>
        <w:tc>
          <w:tcPr>
            <w:tcW w:w="7483" w:type="dxa"/>
            <w:vMerge w:val="restart"/>
          </w:tcPr>
          <w:p w:rsidR="00597D39" w:rsidRDefault="00597D39">
            <w:pPr>
              <w:pStyle w:val="ConsPlusNormal"/>
            </w:pPr>
            <w:r>
              <w:t>дротаверин</w:t>
            </w: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tcPr>
          <w:p w:rsidR="00597D39" w:rsidRDefault="00597D39">
            <w:pPr>
              <w:pStyle w:val="ConsPlusNormal"/>
              <w:jc w:val="center"/>
            </w:pPr>
            <w:r>
              <w:t>A03B</w:t>
            </w:r>
          </w:p>
        </w:tc>
        <w:tc>
          <w:tcPr>
            <w:tcW w:w="4876" w:type="dxa"/>
          </w:tcPr>
          <w:p w:rsidR="00597D39" w:rsidRDefault="00597D39">
            <w:pPr>
              <w:pStyle w:val="ConsPlusNormal"/>
              <w:jc w:val="both"/>
            </w:pPr>
            <w:r>
              <w:t>препараты белладонны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A03BA</w:t>
            </w:r>
          </w:p>
        </w:tc>
        <w:tc>
          <w:tcPr>
            <w:tcW w:w="4876" w:type="dxa"/>
            <w:vMerge w:val="restart"/>
          </w:tcPr>
          <w:p w:rsidR="00597D39" w:rsidRDefault="00597D39">
            <w:pPr>
              <w:pStyle w:val="ConsPlusNormal"/>
              <w:jc w:val="both"/>
            </w:pPr>
            <w:r>
              <w:t>алкалоиды белладонны, третичные амины</w:t>
            </w:r>
          </w:p>
        </w:tc>
        <w:tc>
          <w:tcPr>
            <w:tcW w:w="7483" w:type="dxa"/>
            <w:vMerge w:val="restart"/>
          </w:tcPr>
          <w:p w:rsidR="00597D39" w:rsidRDefault="00597D39">
            <w:pPr>
              <w:pStyle w:val="ConsPlusNormal"/>
            </w:pPr>
            <w:r>
              <w:t>атропин</w:t>
            </w:r>
          </w:p>
        </w:tc>
        <w:tc>
          <w:tcPr>
            <w:tcW w:w="3402" w:type="dxa"/>
          </w:tcPr>
          <w:p w:rsidR="00597D39" w:rsidRDefault="00597D39">
            <w:pPr>
              <w:pStyle w:val="ConsPlusNormal"/>
            </w:pPr>
            <w:r>
              <w:t>капли глазные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инъекций</w:t>
            </w:r>
          </w:p>
        </w:tc>
      </w:tr>
      <w:tr w:rsidR="00597D39">
        <w:tc>
          <w:tcPr>
            <w:tcW w:w="1644" w:type="dxa"/>
          </w:tcPr>
          <w:p w:rsidR="00597D39" w:rsidRDefault="00597D39">
            <w:pPr>
              <w:pStyle w:val="ConsPlusNormal"/>
              <w:jc w:val="center"/>
            </w:pPr>
            <w:r>
              <w:t>A03F</w:t>
            </w:r>
          </w:p>
        </w:tc>
        <w:tc>
          <w:tcPr>
            <w:tcW w:w="4876" w:type="dxa"/>
          </w:tcPr>
          <w:p w:rsidR="00597D39" w:rsidRDefault="00597D39">
            <w:pPr>
              <w:pStyle w:val="ConsPlusNormal"/>
              <w:jc w:val="both"/>
            </w:pPr>
            <w:r>
              <w:t>стимуляторы моторики желудочно-кишечного тракта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A03FA</w:t>
            </w:r>
          </w:p>
        </w:tc>
        <w:tc>
          <w:tcPr>
            <w:tcW w:w="4876" w:type="dxa"/>
            <w:vMerge w:val="restart"/>
          </w:tcPr>
          <w:p w:rsidR="00597D39" w:rsidRDefault="00597D39">
            <w:pPr>
              <w:pStyle w:val="ConsPlusNormal"/>
              <w:jc w:val="both"/>
            </w:pPr>
            <w:r>
              <w:t>стимуляторы моторики желудочно-кишечного тракта</w:t>
            </w:r>
          </w:p>
        </w:tc>
        <w:tc>
          <w:tcPr>
            <w:tcW w:w="7483" w:type="dxa"/>
            <w:vMerge w:val="restart"/>
          </w:tcPr>
          <w:p w:rsidR="00597D39" w:rsidRDefault="00597D39">
            <w:pPr>
              <w:pStyle w:val="ConsPlusNormal"/>
            </w:pPr>
            <w:r>
              <w:t>метоклопрамид</w:t>
            </w: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1644" w:type="dxa"/>
          </w:tcPr>
          <w:p w:rsidR="00597D39" w:rsidRDefault="00597D39">
            <w:pPr>
              <w:pStyle w:val="ConsPlusNormal"/>
              <w:jc w:val="center"/>
              <w:outlineLvl w:val="3"/>
            </w:pPr>
            <w:r>
              <w:lastRenderedPageBreak/>
              <w:t>A04</w:t>
            </w:r>
          </w:p>
        </w:tc>
        <w:tc>
          <w:tcPr>
            <w:tcW w:w="4876" w:type="dxa"/>
          </w:tcPr>
          <w:p w:rsidR="00597D39" w:rsidRDefault="00597D39">
            <w:pPr>
              <w:pStyle w:val="ConsPlusNormal"/>
              <w:jc w:val="both"/>
            </w:pPr>
            <w:r>
              <w:t>противорвотные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A04A</w:t>
            </w:r>
          </w:p>
        </w:tc>
        <w:tc>
          <w:tcPr>
            <w:tcW w:w="4876" w:type="dxa"/>
          </w:tcPr>
          <w:p w:rsidR="00597D39" w:rsidRDefault="00597D39">
            <w:pPr>
              <w:pStyle w:val="ConsPlusNormal"/>
              <w:jc w:val="both"/>
            </w:pPr>
            <w:r>
              <w:t>противорвотные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A04AA</w:t>
            </w:r>
          </w:p>
        </w:tc>
        <w:tc>
          <w:tcPr>
            <w:tcW w:w="4876" w:type="dxa"/>
            <w:vMerge w:val="restart"/>
          </w:tcPr>
          <w:p w:rsidR="00597D39" w:rsidRDefault="00597D39">
            <w:pPr>
              <w:pStyle w:val="ConsPlusNormal"/>
              <w:jc w:val="both"/>
            </w:pPr>
            <w:r>
              <w:t>блокаторы серотониновых 5HT3-рецепторов</w:t>
            </w:r>
          </w:p>
        </w:tc>
        <w:tc>
          <w:tcPr>
            <w:tcW w:w="7483" w:type="dxa"/>
            <w:vMerge w:val="restart"/>
          </w:tcPr>
          <w:p w:rsidR="00597D39" w:rsidRDefault="00597D39">
            <w:pPr>
              <w:pStyle w:val="ConsPlusNormal"/>
            </w:pPr>
            <w:r>
              <w:t>ондансетрон</w:t>
            </w: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сироп</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суппозитории ректальные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лиофилизированные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tcPr>
          <w:p w:rsidR="00597D39" w:rsidRDefault="00597D39">
            <w:pPr>
              <w:pStyle w:val="ConsPlusNormal"/>
              <w:jc w:val="center"/>
              <w:outlineLvl w:val="3"/>
            </w:pPr>
            <w:r>
              <w:t>A05</w:t>
            </w:r>
          </w:p>
        </w:tc>
        <w:tc>
          <w:tcPr>
            <w:tcW w:w="4876" w:type="dxa"/>
          </w:tcPr>
          <w:p w:rsidR="00597D39" w:rsidRDefault="00597D39">
            <w:pPr>
              <w:pStyle w:val="ConsPlusNormal"/>
              <w:jc w:val="both"/>
            </w:pPr>
            <w:r>
              <w:t>препараты для лечения заболеваний печени и желчевыводящих путей</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A05A</w:t>
            </w:r>
          </w:p>
        </w:tc>
        <w:tc>
          <w:tcPr>
            <w:tcW w:w="4876" w:type="dxa"/>
          </w:tcPr>
          <w:p w:rsidR="00597D39" w:rsidRDefault="00597D39">
            <w:pPr>
              <w:pStyle w:val="ConsPlusNormal"/>
              <w:jc w:val="both"/>
            </w:pPr>
            <w:r>
              <w:t>препараты для лечения заболеваний желчевыводящих путей</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A05AA</w:t>
            </w:r>
          </w:p>
        </w:tc>
        <w:tc>
          <w:tcPr>
            <w:tcW w:w="4876" w:type="dxa"/>
            <w:vMerge w:val="restart"/>
          </w:tcPr>
          <w:p w:rsidR="00597D39" w:rsidRDefault="00597D39">
            <w:pPr>
              <w:pStyle w:val="ConsPlusNormal"/>
              <w:jc w:val="both"/>
            </w:pPr>
            <w:r>
              <w:t>препараты желчных кислот</w:t>
            </w:r>
          </w:p>
        </w:tc>
        <w:tc>
          <w:tcPr>
            <w:tcW w:w="7483" w:type="dxa"/>
            <w:vMerge w:val="restart"/>
          </w:tcPr>
          <w:p w:rsidR="00597D39" w:rsidRDefault="00597D39">
            <w:pPr>
              <w:pStyle w:val="ConsPlusNormal"/>
            </w:pPr>
            <w:r>
              <w:t>урсодезоксихолевая кислота</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суспензия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tcPr>
          <w:p w:rsidR="00597D39" w:rsidRDefault="00597D39">
            <w:pPr>
              <w:pStyle w:val="ConsPlusNormal"/>
              <w:jc w:val="center"/>
            </w:pPr>
            <w:r>
              <w:t>A05B</w:t>
            </w:r>
          </w:p>
        </w:tc>
        <w:tc>
          <w:tcPr>
            <w:tcW w:w="4876" w:type="dxa"/>
          </w:tcPr>
          <w:p w:rsidR="00597D39" w:rsidRDefault="00597D39">
            <w:pPr>
              <w:pStyle w:val="ConsPlusNormal"/>
              <w:jc w:val="both"/>
            </w:pPr>
            <w:r>
              <w:t>препараты для лечения заболеваний печени, липотропные средства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A05BA</w:t>
            </w:r>
          </w:p>
        </w:tc>
        <w:tc>
          <w:tcPr>
            <w:tcW w:w="4876" w:type="dxa"/>
            <w:vMerge w:val="restart"/>
          </w:tcPr>
          <w:p w:rsidR="00597D39" w:rsidRDefault="00597D39">
            <w:pPr>
              <w:pStyle w:val="ConsPlusNormal"/>
              <w:jc w:val="both"/>
            </w:pPr>
            <w:r>
              <w:t>препараты для лечения заболеваний печени</w:t>
            </w:r>
          </w:p>
        </w:tc>
        <w:tc>
          <w:tcPr>
            <w:tcW w:w="7483" w:type="dxa"/>
            <w:vMerge w:val="restart"/>
          </w:tcPr>
          <w:p w:rsidR="00597D39" w:rsidRDefault="00597D39">
            <w:pPr>
              <w:pStyle w:val="ConsPlusNormal"/>
            </w:pPr>
            <w:r>
              <w:t>фосфолипиды + глицирризиновая кислота</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 xml:space="preserve">лиофилизат для приготовления </w:t>
            </w:r>
            <w:r>
              <w:lastRenderedPageBreak/>
              <w:t>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янтарная кислота + меглумин + инозин + метионин + никотинамид</w:t>
            </w:r>
          </w:p>
        </w:tc>
        <w:tc>
          <w:tcPr>
            <w:tcW w:w="3402" w:type="dxa"/>
          </w:tcPr>
          <w:p w:rsidR="00597D39" w:rsidRDefault="00597D39">
            <w:pPr>
              <w:pStyle w:val="ConsPlusNormal"/>
            </w:pPr>
            <w:r>
              <w:t>раствор для инфузий</w:t>
            </w:r>
          </w:p>
        </w:tc>
      </w:tr>
      <w:tr w:rsidR="00597D39">
        <w:tc>
          <w:tcPr>
            <w:tcW w:w="1644" w:type="dxa"/>
          </w:tcPr>
          <w:p w:rsidR="00597D39" w:rsidRDefault="00597D39">
            <w:pPr>
              <w:pStyle w:val="ConsPlusNormal"/>
              <w:jc w:val="center"/>
              <w:outlineLvl w:val="3"/>
            </w:pPr>
            <w:r>
              <w:t>A06</w:t>
            </w:r>
          </w:p>
        </w:tc>
        <w:tc>
          <w:tcPr>
            <w:tcW w:w="4876" w:type="dxa"/>
          </w:tcPr>
          <w:p w:rsidR="00597D39" w:rsidRDefault="00597D39">
            <w:pPr>
              <w:pStyle w:val="ConsPlusNormal"/>
              <w:jc w:val="both"/>
            </w:pPr>
            <w:r>
              <w:t>слабительные средства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A06A</w:t>
            </w:r>
          </w:p>
        </w:tc>
        <w:tc>
          <w:tcPr>
            <w:tcW w:w="4876" w:type="dxa"/>
          </w:tcPr>
          <w:p w:rsidR="00597D39" w:rsidRDefault="00597D39">
            <w:pPr>
              <w:pStyle w:val="ConsPlusNormal"/>
              <w:jc w:val="both"/>
            </w:pPr>
            <w:r>
              <w:t>слабительные средства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A06AB</w:t>
            </w:r>
          </w:p>
        </w:tc>
        <w:tc>
          <w:tcPr>
            <w:tcW w:w="4876" w:type="dxa"/>
            <w:vMerge w:val="restart"/>
          </w:tcPr>
          <w:p w:rsidR="00597D39" w:rsidRDefault="00597D39">
            <w:pPr>
              <w:pStyle w:val="ConsPlusNormal"/>
              <w:jc w:val="both"/>
            </w:pPr>
            <w:r>
              <w:t>контактные слабительные средства</w:t>
            </w:r>
          </w:p>
        </w:tc>
        <w:tc>
          <w:tcPr>
            <w:tcW w:w="7483" w:type="dxa"/>
            <w:vMerge w:val="restart"/>
          </w:tcPr>
          <w:p w:rsidR="00597D39" w:rsidRDefault="00597D39">
            <w:pPr>
              <w:pStyle w:val="ConsPlusNormal"/>
            </w:pPr>
            <w:r>
              <w:t>бисакодил</w:t>
            </w:r>
          </w:p>
        </w:tc>
        <w:tc>
          <w:tcPr>
            <w:tcW w:w="3402" w:type="dxa"/>
          </w:tcPr>
          <w:p w:rsidR="00597D39" w:rsidRDefault="00597D39">
            <w:pPr>
              <w:pStyle w:val="ConsPlusNormal"/>
            </w:pPr>
            <w:r>
              <w:t>суппозитории ректальные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кишечнорастворимой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кишечнорастворимые,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сеннозиды A и B</w:t>
            </w:r>
          </w:p>
        </w:tc>
        <w:tc>
          <w:tcPr>
            <w:tcW w:w="3402" w:type="dxa"/>
          </w:tcPr>
          <w:p w:rsidR="00597D39" w:rsidRDefault="00597D39">
            <w:pPr>
              <w:pStyle w:val="ConsPlusNormal"/>
            </w:pPr>
            <w:r>
              <w:t>таблетки</w:t>
            </w:r>
          </w:p>
        </w:tc>
      </w:tr>
      <w:tr w:rsidR="00597D39">
        <w:tc>
          <w:tcPr>
            <w:tcW w:w="1644" w:type="dxa"/>
          </w:tcPr>
          <w:p w:rsidR="00597D39" w:rsidRDefault="00597D39">
            <w:pPr>
              <w:pStyle w:val="ConsPlusNormal"/>
              <w:jc w:val="center"/>
            </w:pPr>
            <w:r>
              <w:t>A06AD</w:t>
            </w:r>
          </w:p>
        </w:tc>
        <w:tc>
          <w:tcPr>
            <w:tcW w:w="4876" w:type="dxa"/>
          </w:tcPr>
          <w:p w:rsidR="00597D39" w:rsidRDefault="00597D39">
            <w:pPr>
              <w:pStyle w:val="ConsPlusNormal"/>
              <w:jc w:val="both"/>
            </w:pPr>
            <w:r>
              <w:t>осмотические слабительные средства</w:t>
            </w:r>
          </w:p>
        </w:tc>
        <w:tc>
          <w:tcPr>
            <w:tcW w:w="7483" w:type="dxa"/>
          </w:tcPr>
          <w:p w:rsidR="00597D39" w:rsidRDefault="00597D39">
            <w:pPr>
              <w:pStyle w:val="ConsPlusNormal"/>
            </w:pPr>
            <w:r>
              <w:t>лактулоза</w:t>
            </w:r>
          </w:p>
        </w:tc>
        <w:tc>
          <w:tcPr>
            <w:tcW w:w="3402" w:type="dxa"/>
          </w:tcPr>
          <w:p w:rsidR="00597D39" w:rsidRDefault="00597D39">
            <w:pPr>
              <w:pStyle w:val="ConsPlusNormal"/>
            </w:pPr>
            <w:r>
              <w:t>сироп</w:t>
            </w:r>
          </w:p>
        </w:tc>
      </w:tr>
      <w:tr w:rsidR="00597D39">
        <w:tc>
          <w:tcPr>
            <w:tcW w:w="1644" w:type="dxa"/>
            <w:vMerge w:val="restart"/>
          </w:tcPr>
          <w:p w:rsidR="00597D39" w:rsidRDefault="00597D39">
            <w:pPr>
              <w:pStyle w:val="ConsPlusNormal"/>
            </w:pPr>
          </w:p>
        </w:tc>
        <w:tc>
          <w:tcPr>
            <w:tcW w:w="4876" w:type="dxa"/>
            <w:vMerge w:val="restart"/>
          </w:tcPr>
          <w:p w:rsidR="00597D39" w:rsidRDefault="00597D39">
            <w:pPr>
              <w:pStyle w:val="ConsPlusNormal"/>
            </w:pPr>
          </w:p>
        </w:tc>
        <w:tc>
          <w:tcPr>
            <w:tcW w:w="7483" w:type="dxa"/>
            <w:vMerge w:val="restart"/>
          </w:tcPr>
          <w:p w:rsidR="00597D39" w:rsidRDefault="00597D39">
            <w:pPr>
              <w:pStyle w:val="ConsPlusNormal"/>
            </w:pPr>
            <w:r>
              <w:t>макрогол</w:t>
            </w:r>
          </w:p>
        </w:tc>
        <w:tc>
          <w:tcPr>
            <w:tcW w:w="3402" w:type="dxa"/>
          </w:tcPr>
          <w:p w:rsidR="00597D39" w:rsidRDefault="00597D39">
            <w:pPr>
              <w:pStyle w:val="ConsPlusNormal"/>
            </w:pPr>
            <w:r>
              <w:t>порошок для приготовления раствора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приема внутрь (для детей)</w:t>
            </w:r>
          </w:p>
        </w:tc>
      </w:tr>
      <w:tr w:rsidR="00597D39">
        <w:tc>
          <w:tcPr>
            <w:tcW w:w="1644" w:type="dxa"/>
          </w:tcPr>
          <w:p w:rsidR="00597D39" w:rsidRDefault="00597D39">
            <w:pPr>
              <w:pStyle w:val="ConsPlusNormal"/>
              <w:jc w:val="center"/>
              <w:outlineLvl w:val="3"/>
            </w:pPr>
            <w:r>
              <w:t>A07</w:t>
            </w:r>
          </w:p>
        </w:tc>
        <w:tc>
          <w:tcPr>
            <w:tcW w:w="4876" w:type="dxa"/>
          </w:tcPr>
          <w:p w:rsidR="00597D39" w:rsidRDefault="00597D39">
            <w:pPr>
              <w:pStyle w:val="ConsPlusNormal"/>
              <w:jc w:val="both"/>
            </w:pPr>
            <w:r>
              <w:t>противодиарейные, кишечные противовоспалительные и противомикробные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lastRenderedPageBreak/>
              <w:t>A07B</w:t>
            </w:r>
          </w:p>
        </w:tc>
        <w:tc>
          <w:tcPr>
            <w:tcW w:w="4876" w:type="dxa"/>
          </w:tcPr>
          <w:p w:rsidR="00597D39" w:rsidRDefault="00597D39">
            <w:pPr>
              <w:pStyle w:val="ConsPlusNormal"/>
              <w:jc w:val="both"/>
            </w:pPr>
            <w:r>
              <w:t>адсорбирующие кишечные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A07BC</w:t>
            </w:r>
          </w:p>
        </w:tc>
        <w:tc>
          <w:tcPr>
            <w:tcW w:w="4876" w:type="dxa"/>
            <w:vMerge w:val="restart"/>
          </w:tcPr>
          <w:p w:rsidR="00597D39" w:rsidRDefault="00597D39">
            <w:pPr>
              <w:pStyle w:val="ConsPlusNormal"/>
              <w:jc w:val="both"/>
            </w:pPr>
            <w:r>
              <w:t>другие адсорбирующие кишечные препараты</w:t>
            </w:r>
          </w:p>
        </w:tc>
        <w:tc>
          <w:tcPr>
            <w:tcW w:w="7483" w:type="dxa"/>
            <w:vMerge w:val="restart"/>
          </w:tcPr>
          <w:p w:rsidR="00597D39" w:rsidRDefault="00597D39">
            <w:pPr>
              <w:pStyle w:val="ConsPlusNormal"/>
            </w:pPr>
            <w:r>
              <w:t>смектит диоктаэдрический</w:t>
            </w:r>
          </w:p>
        </w:tc>
        <w:tc>
          <w:tcPr>
            <w:tcW w:w="3402" w:type="dxa"/>
          </w:tcPr>
          <w:p w:rsidR="00597D39" w:rsidRDefault="00597D39">
            <w:pPr>
              <w:pStyle w:val="ConsPlusNormal"/>
            </w:pPr>
            <w:r>
              <w:t>порошок для приготовления суспензии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суспензия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диспергируемые</w:t>
            </w:r>
          </w:p>
        </w:tc>
      </w:tr>
      <w:tr w:rsidR="00597D39">
        <w:tc>
          <w:tcPr>
            <w:tcW w:w="1644" w:type="dxa"/>
          </w:tcPr>
          <w:p w:rsidR="00597D39" w:rsidRDefault="00597D39">
            <w:pPr>
              <w:pStyle w:val="ConsPlusNormal"/>
              <w:jc w:val="center"/>
            </w:pPr>
            <w:r>
              <w:t>A07D</w:t>
            </w:r>
          </w:p>
        </w:tc>
        <w:tc>
          <w:tcPr>
            <w:tcW w:w="4876" w:type="dxa"/>
          </w:tcPr>
          <w:p w:rsidR="00597D39" w:rsidRDefault="00597D39">
            <w:pPr>
              <w:pStyle w:val="ConsPlusNormal"/>
              <w:jc w:val="both"/>
            </w:pPr>
            <w:r>
              <w:t>препараты, снижающие моторику желудочно-кишечного тракта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A07DA</w:t>
            </w:r>
          </w:p>
        </w:tc>
        <w:tc>
          <w:tcPr>
            <w:tcW w:w="4876" w:type="dxa"/>
            <w:vMerge w:val="restart"/>
          </w:tcPr>
          <w:p w:rsidR="00597D39" w:rsidRDefault="00597D39">
            <w:pPr>
              <w:pStyle w:val="ConsPlusNormal"/>
              <w:jc w:val="both"/>
            </w:pPr>
            <w:r>
              <w:t>препараты, снижающие моторику желудочно-кишечного тракта</w:t>
            </w:r>
          </w:p>
        </w:tc>
        <w:tc>
          <w:tcPr>
            <w:tcW w:w="7483" w:type="dxa"/>
            <w:vMerge w:val="restart"/>
          </w:tcPr>
          <w:p w:rsidR="00597D39" w:rsidRDefault="00597D39">
            <w:pPr>
              <w:pStyle w:val="ConsPlusNormal"/>
            </w:pPr>
            <w:r>
              <w:t>лоперамид</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жевательные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таблетки-лиофилизат</w:t>
            </w:r>
          </w:p>
        </w:tc>
      </w:tr>
      <w:tr w:rsidR="00597D39">
        <w:tc>
          <w:tcPr>
            <w:tcW w:w="1644" w:type="dxa"/>
          </w:tcPr>
          <w:p w:rsidR="00597D39" w:rsidRDefault="00597D39">
            <w:pPr>
              <w:pStyle w:val="ConsPlusNormal"/>
              <w:jc w:val="center"/>
            </w:pPr>
            <w:r>
              <w:t>A07E</w:t>
            </w:r>
          </w:p>
        </w:tc>
        <w:tc>
          <w:tcPr>
            <w:tcW w:w="4876" w:type="dxa"/>
          </w:tcPr>
          <w:p w:rsidR="00597D39" w:rsidRDefault="00597D39">
            <w:pPr>
              <w:pStyle w:val="ConsPlusNormal"/>
              <w:jc w:val="both"/>
            </w:pPr>
            <w:r>
              <w:t>кишечные противовоспалительные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A07EC</w:t>
            </w:r>
          </w:p>
        </w:tc>
        <w:tc>
          <w:tcPr>
            <w:tcW w:w="4876" w:type="dxa"/>
            <w:vMerge w:val="restart"/>
          </w:tcPr>
          <w:p w:rsidR="00597D39" w:rsidRDefault="00597D39">
            <w:pPr>
              <w:pStyle w:val="ConsPlusNormal"/>
              <w:jc w:val="both"/>
            </w:pPr>
            <w:r>
              <w:t>аминосалициловая кислота и аналогичные препараты</w:t>
            </w:r>
          </w:p>
        </w:tc>
        <w:tc>
          <w:tcPr>
            <w:tcW w:w="7483" w:type="dxa"/>
            <w:vMerge w:val="restart"/>
          </w:tcPr>
          <w:p w:rsidR="00597D39" w:rsidRDefault="00597D39">
            <w:pPr>
              <w:pStyle w:val="ConsPlusNormal"/>
            </w:pPr>
            <w:r>
              <w:t>месалазин</w:t>
            </w:r>
          </w:p>
        </w:tc>
        <w:tc>
          <w:tcPr>
            <w:tcW w:w="3402" w:type="dxa"/>
          </w:tcPr>
          <w:p w:rsidR="00597D39" w:rsidRDefault="00597D39">
            <w:pPr>
              <w:pStyle w:val="ConsPlusNormal"/>
            </w:pPr>
            <w:r>
              <w:t>суппозитории ректальные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суспензия ректальная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кишечнорастворимые с пролонгированным высвобождением,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кишечнорастворимой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кишечнорастворимой,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пролонгированного действия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с пролонгированным высвобождением</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гранулы кишечнорастворимые с пролонгированным высвобождением,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гранулы с пролонгированным высвобождением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сульфасалазин</w:t>
            </w:r>
          </w:p>
        </w:tc>
        <w:tc>
          <w:tcPr>
            <w:tcW w:w="3402" w:type="dxa"/>
          </w:tcPr>
          <w:p w:rsidR="00597D39" w:rsidRDefault="00597D39">
            <w:pPr>
              <w:pStyle w:val="ConsPlusNormal"/>
            </w:pPr>
            <w:r>
              <w:t>таблетки кишечнорастворимые,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tcPr>
          <w:p w:rsidR="00597D39" w:rsidRDefault="00597D39">
            <w:pPr>
              <w:pStyle w:val="ConsPlusNormal"/>
              <w:jc w:val="center"/>
            </w:pPr>
            <w:r>
              <w:t>A07F</w:t>
            </w:r>
          </w:p>
        </w:tc>
        <w:tc>
          <w:tcPr>
            <w:tcW w:w="4876" w:type="dxa"/>
          </w:tcPr>
          <w:p w:rsidR="00597D39" w:rsidRDefault="00597D39">
            <w:pPr>
              <w:pStyle w:val="ConsPlusNormal"/>
              <w:jc w:val="both"/>
            </w:pPr>
            <w:r>
              <w:t>противодиарейные микроорганизмы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A07FA</w:t>
            </w:r>
          </w:p>
        </w:tc>
        <w:tc>
          <w:tcPr>
            <w:tcW w:w="4876" w:type="dxa"/>
            <w:vMerge w:val="restart"/>
          </w:tcPr>
          <w:p w:rsidR="00597D39" w:rsidRDefault="00597D39">
            <w:pPr>
              <w:pStyle w:val="ConsPlusNormal"/>
              <w:jc w:val="both"/>
            </w:pPr>
            <w:r>
              <w:t>противодиарейные микроорганизмы</w:t>
            </w:r>
          </w:p>
        </w:tc>
        <w:tc>
          <w:tcPr>
            <w:tcW w:w="7483" w:type="dxa"/>
            <w:vMerge w:val="restart"/>
          </w:tcPr>
          <w:p w:rsidR="00597D39" w:rsidRDefault="00597D39">
            <w:pPr>
              <w:pStyle w:val="ConsPlusNormal"/>
            </w:pPr>
            <w:r>
              <w:t>бифидобактерии бифидум</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приема внутрь и местного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 xml:space="preserve">лиофилизат для приготовления суспензии для приема внутрь и </w:t>
            </w:r>
            <w:r>
              <w:lastRenderedPageBreak/>
              <w:t>местного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приема внутрь и местного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суппозитории вагинальные и ректальные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1644" w:type="dxa"/>
            <w:vMerge w:val="restart"/>
          </w:tcPr>
          <w:p w:rsidR="00597D39" w:rsidRDefault="00597D39">
            <w:pPr>
              <w:pStyle w:val="ConsPlusNormal"/>
            </w:pPr>
          </w:p>
        </w:tc>
        <w:tc>
          <w:tcPr>
            <w:tcW w:w="4876" w:type="dxa"/>
            <w:vMerge w:val="restart"/>
          </w:tcPr>
          <w:p w:rsidR="00597D39" w:rsidRDefault="00597D39">
            <w:pPr>
              <w:pStyle w:val="ConsPlusNormal"/>
            </w:pPr>
          </w:p>
        </w:tc>
        <w:tc>
          <w:tcPr>
            <w:tcW w:w="7483" w:type="dxa"/>
            <w:vMerge w:val="restart"/>
          </w:tcPr>
          <w:p w:rsidR="00597D39" w:rsidRDefault="00597D39">
            <w:pPr>
              <w:pStyle w:val="ConsPlusNormal"/>
            </w:pPr>
            <w:r>
              <w:t>пробиотик из бифидобактерий бифидум однокомпонентный сорбированный</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приема внутрь</w:t>
            </w:r>
          </w:p>
        </w:tc>
      </w:tr>
      <w:tr w:rsidR="00597D39">
        <w:tc>
          <w:tcPr>
            <w:tcW w:w="1644" w:type="dxa"/>
          </w:tcPr>
          <w:p w:rsidR="00597D39" w:rsidRDefault="00597D39">
            <w:pPr>
              <w:pStyle w:val="ConsPlusNormal"/>
              <w:jc w:val="center"/>
              <w:outlineLvl w:val="3"/>
            </w:pPr>
            <w:r>
              <w:t>A09</w:t>
            </w:r>
          </w:p>
        </w:tc>
        <w:tc>
          <w:tcPr>
            <w:tcW w:w="4876" w:type="dxa"/>
          </w:tcPr>
          <w:p w:rsidR="00597D39" w:rsidRDefault="00597D39">
            <w:pPr>
              <w:pStyle w:val="ConsPlusNormal"/>
              <w:jc w:val="both"/>
            </w:pPr>
            <w:r>
              <w:t>препараты, способствующие пищеварению, включая ферментные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A09A</w:t>
            </w:r>
          </w:p>
        </w:tc>
        <w:tc>
          <w:tcPr>
            <w:tcW w:w="4876" w:type="dxa"/>
          </w:tcPr>
          <w:p w:rsidR="00597D39" w:rsidRDefault="00597D39">
            <w:pPr>
              <w:pStyle w:val="ConsPlusNormal"/>
              <w:jc w:val="both"/>
            </w:pPr>
            <w:r>
              <w:t>препараты, способствующие пищеварению, включая ферментные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A09AA</w:t>
            </w:r>
          </w:p>
        </w:tc>
        <w:tc>
          <w:tcPr>
            <w:tcW w:w="4876" w:type="dxa"/>
            <w:vMerge w:val="restart"/>
          </w:tcPr>
          <w:p w:rsidR="00597D39" w:rsidRDefault="00597D39">
            <w:pPr>
              <w:pStyle w:val="ConsPlusNormal"/>
              <w:jc w:val="both"/>
            </w:pPr>
            <w:r>
              <w:t>ферментные препараты</w:t>
            </w:r>
          </w:p>
        </w:tc>
        <w:tc>
          <w:tcPr>
            <w:tcW w:w="7483" w:type="dxa"/>
            <w:vMerge w:val="restart"/>
          </w:tcPr>
          <w:p w:rsidR="00597D39" w:rsidRDefault="00597D39">
            <w:pPr>
              <w:pStyle w:val="ConsPlusNormal"/>
            </w:pPr>
            <w:r>
              <w:t>панкреатин</w:t>
            </w:r>
          </w:p>
        </w:tc>
        <w:tc>
          <w:tcPr>
            <w:tcW w:w="3402" w:type="dxa"/>
          </w:tcPr>
          <w:p w:rsidR="00597D39" w:rsidRDefault="00597D39">
            <w:pPr>
              <w:pStyle w:val="ConsPlusNormal"/>
            </w:pPr>
            <w:r>
              <w:t>гранулы кишечнорастворимые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капсулы кишечнорастворимые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кишечнорастворимой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 xml:space="preserve">таблетки кишечнорастворимые, покрытые пленочной </w:t>
            </w:r>
            <w:r>
              <w:lastRenderedPageBreak/>
              <w:t>оболочкой</w:t>
            </w:r>
          </w:p>
        </w:tc>
      </w:tr>
      <w:tr w:rsidR="00597D39">
        <w:tc>
          <w:tcPr>
            <w:tcW w:w="1644" w:type="dxa"/>
          </w:tcPr>
          <w:p w:rsidR="00597D39" w:rsidRDefault="00597D39">
            <w:pPr>
              <w:pStyle w:val="ConsPlusNormal"/>
              <w:jc w:val="center"/>
              <w:outlineLvl w:val="3"/>
            </w:pPr>
            <w:r>
              <w:lastRenderedPageBreak/>
              <w:t>A10</w:t>
            </w:r>
          </w:p>
        </w:tc>
        <w:tc>
          <w:tcPr>
            <w:tcW w:w="4876" w:type="dxa"/>
          </w:tcPr>
          <w:p w:rsidR="00597D39" w:rsidRDefault="00597D39">
            <w:pPr>
              <w:pStyle w:val="ConsPlusNormal"/>
              <w:jc w:val="both"/>
            </w:pPr>
            <w:r>
              <w:t>препараты для лечения сахарного диабета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A10A</w:t>
            </w:r>
          </w:p>
        </w:tc>
        <w:tc>
          <w:tcPr>
            <w:tcW w:w="4876" w:type="dxa"/>
          </w:tcPr>
          <w:p w:rsidR="00597D39" w:rsidRDefault="00597D39">
            <w:pPr>
              <w:pStyle w:val="ConsPlusNormal"/>
              <w:jc w:val="both"/>
            </w:pPr>
            <w:r>
              <w:t>инсулины и их аналоги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A10AB</w:t>
            </w:r>
          </w:p>
        </w:tc>
        <w:tc>
          <w:tcPr>
            <w:tcW w:w="4876" w:type="dxa"/>
            <w:vMerge w:val="restart"/>
          </w:tcPr>
          <w:p w:rsidR="00597D39" w:rsidRDefault="00597D39">
            <w:pPr>
              <w:pStyle w:val="ConsPlusNormal"/>
              <w:jc w:val="both"/>
            </w:pPr>
            <w:r>
              <w:t>инсулины короткого действия и их аналоги для инъекционного введения</w:t>
            </w:r>
          </w:p>
        </w:tc>
        <w:tc>
          <w:tcPr>
            <w:tcW w:w="7483" w:type="dxa"/>
          </w:tcPr>
          <w:p w:rsidR="00597D39" w:rsidRDefault="00597D39">
            <w:pPr>
              <w:pStyle w:val="ConsPlusNormal"/>
            </w:pPr>
            <w:r>
              <w:t>инсулин аспарт</w:t>
            </w:r>
          </w:p>
        </w:tc>
        <w:tc>
          <w:tcPr>
            <w:tcW w:w="3402" w:type="dxa"/>
          </w:tcPr>
          <w:p w:rsidR="00597D39" w:rsidRDefault="00597D39">
            <w:pPr>
              <w:pStyle w:val="ConsPlusNormal"/>
            </w:pPr>
            <w:r>
              <w:t>раствор для подкожного и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инсулин глулизин</w:t>
            </w: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инсулин лизпро</w:t>
            </w:r>
          </w:p>
        </w:tc>
        <w:tc>
          <w:tcPr>
            <w:tcW w:w="3402" w:type="dxa"/>
          </w:tcPr>
          <w:p w:rsidR="00597D39" w:rsidRDefault="00597D39">
            <w:pPr>
              <w:pStyle w:val="ConsPlusNormal"/>
            </w:pPr>
            <w:r>
              <w:t>раствор для внутривенного и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инсулин растворимый (человеческий генно-инженерный)</w:t>
            </w:r>
          </w:p>
        </w:tc>
        <w:tc>
          <w:tcPr>
            <w:tcW w:w="3402" w:type="dxa"/>
          </w:tcPr>
          <w:p w:rsidR="00597D39" w:rsidRDefault="00597D39">
            <w:pPr>
              <w:pStyle w:val="ConsPlusNormal"/>
            </w:pPr>
            <w:r>
              <w:t>раствор для инъекций</w:t>
            </w:r>
          </w:p>
        </w:tc>
      </w:tr>
      <w:tr w:rsidR="00597D39">
        <w:tc>
          <w:tcPr>
            <w:tcW w:w="1644" w:type="dxa"/>
          </w:tcPr>
          <w:p w:rsidR="00597D39" w:rsidRDefault="00597D39">
            <w:pPr>
              <w:pStyle w:val="ConsPlusNormal"/>
              <w:jc w:val="center"/>
            </w:pPr>
            <w:r>
              <w:t>A10AC</w:t>
            </w:r>
          </w:p>
        </w:tc>
        <w:tc>
          <w:tcPr>
            <w:tcW w:w="4876" w:type="dxa"/>
          </w:tcPr>
          <w:p w:rsidR="00597D39" w:rsidRDefault="00597D39">
            <w:pPr>
              <w:pStyle w:val="ConsPlusNormal"/>
              <w:jc w:val="both"/>
            </w:pPr>
            <w:r>
              <w:t>инсулины средней продолжительности действия и их аналоги для инъекционного введения</w:t>
            </w:r>
          </w:p>
        </w:tc>
        <w:tc>
          <w:tcPr>
            <w:tcW w:w="7483" w:type="dxa"/>
          </w:tcPr>
          <w:p w:rsidR="00597D39" w:rsidRDefault="00597D39">
            <w:pPr>
              <w:pStyle w:val="ConsPlusNormal"/>
            </w:pPr>
            <w:r>
              <w:t>инсулин-изофан (человеческий генно-инженерный)</w:t>
            </w:r>
          </w:p>
        </w:tc>
        <w:tc>
          <w:tcPr>
            <w:tcW w:w="3402" w:type="dxa"/>
          </w:tcPr>
          <w:p w:rsidR="00597D39" w:rsidRDefault="00597D39">
            <w:pPr>
              <w:pStyle w:val="ConsPlusNormal"/>
            </w:pPr>
            <w:r>
              <w:t>суспензия для подкожного введения</w:t>
            </w:r>
          </w:p>
        </w:tc>
      </w:tr>
      <w:tr w:rsidR="00597D39">
        <w:tc>
          <w:tcPr>
            <w:tcW w:w="1644" w:type="dxa"/>
            <w:vMerge w:val="restart"/>
          </w:tcPr>
          <w:p w:rsidR="00597D39" w:rsidRDefault="00597D39">
            <w:pPr>
              <w:pStyle w:val="ConsPlusNormal"/>
              <w:jc w:val="center"/>
            </w:pPr>
            <w:r>
              <w:t>A10AD</w:t>
            </w:r>
          </w:p>
        </w:tc>
        <w:tc>
          <w:tcPr>
            <w:tcW w:w="4876" w:type="dxa"/>
            <w:vMerge w:val="restart"/>
          </w:tcPr>
          <w:p w:rsidR="00597D39" w:rsidRDefault="00597D39">
            <w:pPr>
              <w:pStyle w:val="ConsPlusNormal"/>
              <w:jc w:val="both"/>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7483" w:type="dxa"/>
          </w:tcPr>
          <w:p w:rsidR="00597D39" w:rsidRDefault="00597D39">
            <w:pPr>
              <w:pStyle w:val="ConsPlusNormal"/>
            </w:pPr>
            <w:r>
              <w:t>инсулин аспарт двухфазный</w:t>
            </w:r>
          </w:p>
        </w:tc>
        <w:tc>
          <w:tcPr>
            <w:tcW w:w="3402" w:type="dxa"/>
          </w:tcPr>
          <w:p w:rsidR="00597D39" w:rsidRDefault="00597D39">
            <w:pPr>
              <w:pStyle w:val="ConsPlusNormal"/>
            </w:pPr>
            <w:r>
              <w:t>суспензия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инсулин деглудек + инсулин аспарт</w:t>
            </w: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инсулин двухфазный (человеческий генно-инженерный)</w:t>
            </w:r>
          </w:p>
        </w:tc>
        <w:tc>
          <w:tcPr>
            <w:tcW w:w="3402" w:type="dxa"/>
          </w:tcPr>
          <w:p w:rsidR="00597D39" w:rsidRDefault="00597D39">
            <w:pPr>
              <w:pStyle w:val="ConsPlusNormal"/>
            </w:pPr>
            <w:r>
              <w:t>суспензия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инсулин лизпро двухфазный</w:t>
            </w:r>
          </w:p>
        </w:tc>
        <w:tc>
          <w:tcPr>
            <w:tcW w:w="3402" w:type="dxa"/>
          </w:tcPr>
          <w:p w:rsidR="00597D39" w:rsidRDefault="00597D39">
            <w:pPr>
              <w:pStyle w:val="ConsPlusNormal"/>
            </w:pPr>
            <w:r>
              <w:t>суспензия для подкожного введения</w:t>
            </w:r>
          </w:p>
        </w:tc>
      </w:tr>
      <w:tr w:rsidR="00597D39">
        <w:tc>
          <w:tcPr>
            <w:tcW w:w="1644" w:type="dxa"/>
            <w:vMerge w:val="restart"/>
          </w:tcPr>
          <w:p w:rsidR="00597D39" w:rsidRDefault="00597D39">
            <w:pPr>
              <w:pStyle w:val="ConsPlusNormal"/>
              <w:jc w:val="center"/>
            </w:pPr>
            <w:r>
              <w:t>A10AE</w:t>
            </w:r>
          </w:p>
        </w:tc>
        <w:tc>
          <w:tcPr>
            <w:tcW w:w="4876" w:type="dxa"/>
            <w:vMerge w:val="restart"/>
          </w:tcPr>
          <w:p w:rsidR="00597D39" w:rsidRDefault="00597D39">
            <w:pPr>
              <w:pStyle w:val="ConsPlusNormal"/>
              <w:jc w:val="both"/>
            </w:pPr>
            <w:r>
              <w:t>инсулины длительного действия и их аналоги для инъекционного введения</w:t>
            </w:r>
          </w:p>
        </w:tc>
        <w:tc>
          <w:tcPr>
            <w:tcW w:w="7483" w:type="dxa"/>
          </w:tcPr>
          <w:p w:rsidR="00597D39" w:rsidRDefault="00597D39">
            <w:pPr>
              <w:pStyle w:val="ConsPlusNormal"/>
            </w:pPr>
            <w:r>
              <w:t>инсулин гларгин</w:t>
            </w: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инсулин гларгин + ликсисенатид</w:t>
            </w: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инсулин деглудек</w:t>
            </w: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инсулин детемир</w:t>
            </w:r>
          </w:p>
        </w:tc>
        <w:tc>
          <w:tcPr>
            <w:tcW w:w="3402" w:type="dxa"/>
          </w:tcPr>
          <w:p w:rsidR="00597D39" w:rsidRDefault="00597D39">
            <w:pPr>
              <w:pStyle w:val="ConsPlusNormal"/>
            </w:pPr>
            <w:r>
              <w:t>раствор для подкожного введения</w:t>
            </w:r>
          </w:p>
        </w:tc>
      </w:tr>
      <w:tr w:rsidR="00597D39">
        <w:tc>
          <w:tcPr>
            <w:tcW w:w="1644" w:type="dxa"/>
          </w:tcPr>
          <w:p w:rsidR="00597D39" w:rsidRDefault="00597D39">
            <w:pPr>
              <w:pStyle w:val="ConsPlusNormal"/>
              <w:jc w:val="center"/>
            </w:pPr>
            <w:r>
              <w:t>A10B</w:t>
            </w:r>
          </w:p>
        </w:tc>
        <w:tc>
          <w:tcPr>
            <w:tcW w:w="4876" w:type="dxa"/>
          </w:tcPr>
          <w:p w:rsidR="00597D39" w:rsidRDefault="00597D39">
            <w:pPr>
              <w:pStyle w:val="ConsPlusNormal"/>
              <w:jc w:val="both"/>
            </w:pPr>
            <w:r>
              <w:t>гипогликемические препараты, кроме инсулинов</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A10BA</w:t>
            </w:r>
          </w:p>
        </w:tc>
        <w:tc>
          <w:tcPr>
            <w:tcW w:w="4876" w:type="dxa"/>
            <w:vMerge w:val="restart"/>
          </w:tcPr>
          <w:p w:rsidR="00597D39" w:rsidRDefault="00597D39">
            <w:pPr>
              <w:pStyle w:val="ConsPlusNormal"/>
              <w:jc w:val="both"/>
            </w:pPr>
            <w:r>
              <w:t>бигуаниды</w:t>
            </w:r>
          </w:p>
        </w:tc>
        <w:tc>
          <w:tcPr>
            <w:tcW w:w="7483" w:type="dxa"/>
            <w:vMerge w:val="restart"/>
          </w:tcPr>
          <w:p w:rsidR="00597D39" w:rsidRDefault="00597D39">
            <w:pPr>
              <w:pStyle w:val="ConsPlusNormal"/>
            </w:pPr>
            <w:r>
              <w:t>метформин</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пролонгированного действия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пролонгированного действия,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с пролонгированным высвобождением</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с пролонгированным высвобождением, покрытые пленочной оболочкой</w:t>
            </w:r>
          </w:p>
        </w:tc>
      </w:tr>
      <w:tr w:rsidR="00597D39">
        <w:tc>
          <w:tcPr>
            <w:tcW w:w="1644" w:type="dxa"/>
            <w:vMerge w:val="restart"/>
          </w:tcPr>
          <w:p w:rsidR="00597D39" w:rsidRDefault="00597D39">
            <w:pPr>
              <w:pStyle w:val="ConsPlusNormal"/>
              <w:jc w:val="center"/>
            </w:pPr>
            <w:r>
              <w:t>A10BB</w:t>
            </w:r>
          </w:p>
        </w:tc>
        <w:tc>
          <w:tcPr>
            <w:tcW w:w="4876" w:type="dxa"/>
            <w:vMerge w:val="restart"/>
          </w:tcPr>
          <w:p w:rsidR="00597D39" w:rsidRDefault="00597D39">
            <w:pPr>
              <w:pStyle w:val="ConsPlusNormal"/>
              <w:jc w:val="both"/>
            </w:pPr>
            <w:r>
              <w:t>производные сульфонилмочевины</w:t>
            </w:r>
          </w:p>
        </w:tc>
        <w:tc>
          <w:tcPr>
            <w:tcW w:w="7483" w:type="dxa"/>
          </w:tcPr>
          <w:p w:rsidR="00597D39" w:rsidRDefault="00597D39">
            <w:pPr>
              <w:pStyle w:val="ConsPlusNormal"/>
            </w:pPr>
            <w:r>
              <w:t>глибенкламид</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гликлазид</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с модифицированным высвобождением</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с пролонгированным высвобождением</w:t>
            </w:r>
          </w:p>
        </w:tc>
      </w:tr>
      <w:tr w:rsidR="00597D39">
        <w:tc>
          <w:tcPr>
            <w:tcW w:w="1644" w:type="dxa"/>
            <w:vMerge w:val="restart"/>
          </w:tcPr>
          <w:p w:rsidR="00597D39" w:rsidRDefault="00597D39">
            <w:pPr>
              <w:pStyle w:val="ConsPlusNormal"/>
              <w:jc w:val="center"/>
            </w:pPr>
            <w:r>
              <w:t>A10BH</w:t>
            </w:r>
          </w:p>
        </w:tc>
        <w:tc>
          <w:tcPr>
            <w:tcW w:w="4876" w:type="dxa"/>
            <w:vMerge w:val="restart"/>
          </w:tcPr>
          <w:p w:rsidR="00597D39" w:rsidRDefault="00597D39">
            <w:pPr>
              <w:pStyle w:val="ConsPlusNormal"/>
              <w:jc w:val="both"/>
            </w:pPr>
            <w:r>
              <w:t>ингибиторы дипептидилпептидазы-4 (ДПП-4)</w:t>
            </w:r>
          </w:p>
        </w:tc>
        <w:tc>
          <w:tcPr>
            <w:tcW w:w="7483" w:type="dxa"/>
          </w:tcPr>
          <w:p w:rsidR="00597D39" w:rsidRDefault="00597D39">
            <w:pPr>
              <w:pStyle w:val="ConsPlusNormal"/>
            </w:pPr>
            <w:r>
              <w:t>алоглиптин</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вилдаглиптин</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гозоглиптин</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линаглиптин</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саксаглиптин</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ситаглиптин</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эвоглиптин</w:t>
            </w:r>
          </w:p>
        </w:tc>
        <w:tc>
          <w:tcPr>
            <w:tcW w:w="3402" w:type="dxa"/>
          </w:tcPr>
          <w:p w:rsidR="00597D39" w:rsidRDefault="00597D39">
            <w:pPr>
              <w:pStyle w:val="ConsPlusNormal"/>
            </w:pPr>
            <w:r>
              <w:t>таблетки, покрытые пленочной оболочкой</w:t>
            </w:r>
          </w:p>
        </w:tc>
      </w:tr>
      <w:tr w:rsidR="00597D39">
        <w:tc>
          <w:tcPr>
            <w:tcW w:w="1644" w:type="dxa"/>
            <w:vMerge w:val="restart"/>
          </w:tcPr>
          <w:p w:rsidR="00597D39" w:rsidRDefault="00597D39">
            <w:pPr>
              <w:pStyle w:val="ConsPlusNormal"/>
              <w:jc w:val="center"/>
            </w:pPr>
            <w:r>
              <w:t>A10BJ</w:t>
            </w:r>
          </w:p>
        </w:tc>
        <w:tc>
          <w:tcPr>
            <w:tcW w:w="4876" w:type="dxa"/>
            <w:vMerge w:val="restart"/>
          </w:tcPr>
          <w:p w:rsidR="00597D39" w:rsidRDefault="00597D39">
            <w:pPr>
              <w:pStyle w:val="ConsPlusNormal"/>
              <w:jc w:val="both"/>
            </w:pPr>
            <w:r>
              <w:t>аналоги глюкагоноподобного пептида-1</w:t>
            </w:r>
          </w:p>
        </w:tc>
        <w:tc>
          <w:tcPr>
            <w:tcW w:w="7483" w:type="dxa"/>
          </w:tcPr>
          <w:p w:rsidR="00597D39" w:rsidRDefault="00597D39">
            <w:pPr>
              <w:pStyle w:val="ConsPlusNormal"/>
            </w:pPr>
            <w:r>
              <w:t>дулаглутид</w:t>
            </w: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ликсисенатид</w:t>
            </w: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семаглутид</w:t>
            </w:r>
          </w:p>
        </w:tc>
        <w:tc>
          <w:tcPr>
            <w:tcW w:w="3402" w:type="dxa"/>
          </w:tcPr>
          <w:p w:rsidR="00597D39" w:rsidRDefault="00597D39">
            <w:pPr>
              <w:pStyle w:val="ConsPlusNormal"/>
            </w:pPr>
            <w:r>
              <w:t>раствор для подкожного введения</w:t>
            </w:r>
          </w:p>
        </w:tc>
      </w:tr>
      <w:tr w:rsidR="00597D39">
        <w:tc>
          <w:tcPr>
            <w:tcW w:w="1644" w:type="dxa"/>
            <w:vMerge w:val="restart"/>
          </w:tcPr>
          <w:p w:rsidR="00597D39" w:rsidRDefault="00597D39">
            <w:pPr>
              <w:pStyle w:val="ConsPlusNormal"/>
              <w:jc w:val="center"/>
            </w:pPr>
            <w:r>
              <w:t>A10BK</w:t>
            </w:r>
          </w:p>
        </w:tc>
        <w:tc>
          <w:tcPr>
            <w:tcW w:w="4876" w:type="dxa"/>
            <w:vMerge w:val="restart"/>
          </w:tcPr>
          <w:p w:rsidR="00597D39" w:rsidRDefault="00597D39">
            <w:pPr>
              <w:pStyle w:val="ConsPlusNormal"/>
              <w:jc w:val="both"/>
            </w:pPr>
            <w:r>
              <w:t xml:space="preserve">ингибиторы натрийзависимого переносчика </w:t>
            </w:r>
            <w:r>
              <w:lastRenderedPageBreak/>
              <w:t>глюкозы 2 типа</w:t>
            </w:r>
          </w:p>
        </w:tc>
        <w:tc>
          <w:tcPr>
            <w:tcW w:w="7483" w:type="dxa"/>
          </w:tcPr>
          <w:p w:rsidR="00597D39" w:rsidRDefault="00597D39">
            <w:pPr>
              <w:pStyle w:val="ConsPlusNormal"/>
            </w:pPr>
            <w:r>
              <w:lastRenderedPageBreak/>
              <w:t>дапаглифлозин</w:t>
            </w:r>
          </w:p>
        </w:tc>
        <w:tc>
          <w:tcPr>
            <w:tcW w:w="3402" w:type="dxa"/>
          </w:tcPr>
          <w:p w:rsidR="00597D39" w:rsidRDefault="00597D39">
            <w:pPr>
              <w:pStyle w:val="ConsPlusNormal"/>
            </w:pPr>
            <w:r>
              <w:t xml:space="preserve">таблетки, покрытые пленочной </w:t>
            </w:r>
            <w:r>
              <w:lastRenderedPageBreak/>
              <w:t>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ипраглифлозин</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эмпаглифлозин</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эртуглифлозин</w:t>
            </w:r>
          </w:p>
        </w:tc>
        <w:tc>
          <w:tcPr>
            <w:tcW w:w="3402" w:type="dxa"/>
          </w:tcPr>
          <w:p w:rsidR="00597D39" w:rsidRDefault="00597D39">
            <w:pPr>
              <w:pStyle w:val="ConsPlusNormal"/>
            </w:pPr>
            <w:r>
              <w:t>таблетки, покрытые пленочной оболочкой</w:t>
            </w:r>
          </w:p>
        </w:tc>
      </w:tr>
      <w:tr w:rsidR="00597D39">
        <w:tc>
          <w:tcPr>
            <w:tcW w:w="1644" w:type="dxa"/>
          </w:tcPr>
          <w:p w:rsidR="00597D39" w:rsidRDefault="00597D39">
            <w:pPr>
              <w:pStyle w:val="ConsPlusNormal"/>
              <w:jc w:val="center"/>
            </w:pPr>
            <w:r>
              <w:t>A10BX</w:t>
            </w:r>
          </w:p>
        </w:tc>
        <w:tc>
          <w:tcPr>
            <w:tcW w:w="4876" w:type="dxa"/>
          </w:tcPr>
          <w:p w:rsidR="00597D39" w:rsidRDefault="00597D39">
            <w:pPr>
              <w:pStyle w:val="ConsPlusNormal"/>
              <w:jc w:val="both"/>
            </w:pPr>
            <w:r>
              <w:t>другие гипогликемические препараты, кроме инсулинов</w:t>
            </w:r>
          </w:p>
        </w:tc>
        <w:tc>
          <w:tcPr>
            <w:tcW w:w="7483" w:type="dxa"/>
          </w:tcPr>
          <w:p w:rsidR="00597D39" w:rsidRDefault="00597D39">
            <w:pPr>
              <w:pStyle w:val="ConsPlusNormal"/>
            </w:pPr>
            <w:r>
              <w:t>репаглинид</w:t>
            </w:r>
          </w:p>
        </w:tc>
        <w:tc>
          <w:tcPr>
            <w:tcW w:w="3402" w:type="dxa"/>
          </w:tcPr>
          <w:p w:rsidR="00597D39" w:rsidRDefault="00597D39">
            <w:pPr>
              <w:pStyle w:val="ConsPlusNormal"/>
            </w:pPr>
            <w:r>
              <w:t>таблетки</w:t>
            </w:r>
          </w:p>
        </w:tc>
      </w:tr>
      <w:tr w:rsidR="00597D39">
        <w:tc>
          <w:tcPr>
            <w:tcW w:w="1644" w:type="dxa"/>
          </w:tcPr>
          <w:p w:rsidR="00597D39" w:rsidRDefault="00597D39">
            <w:pPr>
              <w:pStyle w:val="ConsPlusNormal"/>
              <w:jc w:val="center"/>
              <w:outlineLvl w:val="3"/>
            </w:pPr>
            <w:r>
              <w:t>A11</w:t>
            </w:r>
          </w:p>
        </w:tc>
        <w:tc>
          <w:tcPr>
            <w:tcW w:w="4876" w:type="dxa"/>
          </w:tcPr>
          <w:p w:rsidR="00597D39" w:rsidRDefault="00597D39">
            <w:pPr>
              <w:pStyle w:val="ConsPlusNormal"/>
              <w:jc w:val="both"/>
            </w:pPr>
            <w:r>
              <w:t>витамины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A11C</w:t>
            </w:r>
          </w:p>
        </w:tc>
        <w:tc>
          <w:tcPr>
            <w:tcW w:w="4876" w:type="dxa"/>
          </w:tcPr>
          <w:p w:rsidR="00597D39" w:rsidRDefault="00597D39">
            <w:pPr>
              <w:pStyle w:val="ConsPlusNormal"/>
              <w:jc w:val="both"/>
            </w:pPr>
            <w:r>
              <w:t>витамины A и D, включая их комбинации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A11CA</w:t>
            </w:r>
          </w:p>
        </w:tc>
        <w:tc>
          <w:tcPr>
            <w:tcW w:w="4876" w:type="dxa"/>
            <w:vMerge w:val="restart"/>
          </w:tcPr>
          <w:p w:rsidR="00597D39" w:rsidRDefault="00597D39">
            <w:pPr>
              <w:pStyle w:val="ConsPlusNormal"/>
              <w:jc w:val="both"/>
            </w:pPr>
            <w:r>
              <w:t>витамин A</w:t>
            </w:r>
          </w:p>
        </w:tc>
        <w:tc>
          <w:tcPr>
            <w:tcW w:w="7483" w:type="dxa"/>
            <w:vMerge w:val="restart"/>
          </w:tcPr>
          <w:p w:rsidR="00597D39" w:rsidRDefault="00597D39">
            <w:pPr>
              <w:pStyle w:val="ConsPlusNormal"/>
            </w:pPr>
            <w:r>
              <w:t>ретинол</w:t>
            </w:r>
          </w:p>
        </w:tc>
        <w:tc>
          <w:tcPr>
            <w:tcW w:w="3402" w:type="dxa"/>
          </w:tcPr>
          <w:p w:rsidR="00597D39" w:rsidRDefault="00597D39">
            <w:pPr>
              <w:pStyle w:val="ConsPlusNormal"/>
            </w:pPr>
            <w:r>
              <w:t>драже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капли для приема внутрь и наружного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мазь для наружного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приема внутрь (масляный)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приема внутрь и наружного применения (масляный)</w:t>
            </w:r>
          </w:p>
        </w:tc>
      </w:tr>
      <w:tr w:rsidR="00597D39">
        <w:tc>
          <w:tcPr>
            <w:tcW w:w="1644" w:type="dxa"/>
            <w:vMerge w:val="restart"/>
          </w:tcPr>
          <w:p w:rsidR="00597D39" w:rsidRDefault="00597D39">
            <w:pPr>
              <w:pStyle w:val="ConsPlusNormal"/>
              <w:jc w:val="center"/>
            </w:pPr>
            <w:r>
              <w:t>A11CC</w:t>
            </w:r>
          </w:p>
        </w:tc>
        <w:tc>
          <w:tcPr>
            <w:tcW w:w="4876" w:type="dxa"/>
            <w:vMerge w:val="restart"/>
          </w:tcPr>
          <w:p w:rsidR="00597D39" w:rsidRDefault="00597D39">
            <w:pPr>
              <w:pStyle w:val="ConsPlusNormal"/>
            </w:pPr>
            <w:r>
              <w:t>витамин D и его аналоги</w:t>
            </w:r>
          </w:p>
        </w:tc>
        <w:tc>
          <w:tcPr>
            <w:tcW w:w="7483" w:type="dxa"/>
            <w:vMerge w:val="restart"/>
          </w:tcPr>
          <w:p w:rsidR="00597D39" w:rsidRDefault="00597D39">
            <w:pPr>
              <w:pStyle w:val="ConsPlusNormal"/>
            </w:pPr>
            <w:r>
              <w:t>альфакальцидол</w:t>
            </w:r>
          </w:p>
        </w:tc>
        <w:tc>
          <w:tcPr>
            <w:tcW w:w="3402" w:type="dxa"/>
          </w:tcPr>
          <w:p w:rsidR="00597D39" w:rsidRDefault="00597D39">
            <w:pPr>
              <w:pStyle w:val="ConsPlusNormal"/>
            </w:pPr>
            <w:r>
              <w:t>капли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кальцитриол</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колекальциферол</w:t>
            </w:r>
          </w:p>
        </w:tc>
        <w:tc>
          <w:tcPr>
            <w:tcW w:w="3402" w:type="dxa"/>
          </w:tcPr>
          <w:p w:rsidR="00597D39" w:rsidRDefault="00597D39">
            <w:pPr>
              <w:pStyle w:val="ConsPlusNormal"/>
            </w:pPr>
            <w:r>
              <w:t>капли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приема внутрь (масляный)</w:t>
            </w:r>
          </w:p>
        </w:tc>
      </w:tr>
      <w:tr w:rsidR="00597D39">
        <w:tc>
          <w:tcPr>
            <w:tcW w:w="1644" w:type="dxa"/>
          </w:tcPr>
          <w:p w:rsidR="00597D39" w:rsidRDefault="00597D39">
            <w:pPr>
              <w:pStyle w:val="ConsPlusNormal"/>
              <w:jc w:val="center"/>
            </w:pPr>
            <w:r>
              <w:t>A11D</w:t>
            </w:r>
          </w:p>
        </w:tc>
        <w:tc>
          <w:tcPr>
            <w:tcW w:w="4876" w:type="dxa"/>
          </w:tcPr>
          <w:p w:rsidR="00597D39" w:rsidRDefault="00597D39">
            <w:pPr>
              <w:pStyle w:val="ConsPlusNormal"/>
              <w:jc w:val="both"/>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A11DA</w:t>
            </w:r>
          </w:p>
        </w:tc>
        <w:tc>
          <w:tcPr>
            <w:tcW w:w="4876" w:type="dxa"/>
          </w:tcPr>
          <w:p w:rsidR="00597D39" w:rsidRDefault="00597D39">
            <w:pPr>
              <w:pStyle w:val="ConsPlusNormal"/>
              <w:jc w:val="both"/>
            </w:pPr>
            <w:r>
              <w:t>витамин B</w:t>
            </w:r>
            <w:r>
              <w:rPr>
                <w:vertAlign w:val="subscript"/>
              </w:rPr>
              <w:t>1</w:t>
            </w:r>
          </w:p>
        </w:tc>
        <w:tc>
          <w:tcPr>
            <w:tcW w:w="7483" w:type="dxa"/>
          </w:tcPr>
          <w:p w:rsidR="00597D39" w:rsidRDefault="00597D39">
            <w:pPr>
              <w:pStyle w:val="ConsPlusNormal"/>
            </w:pPr>
            <w:r>
              <w:t>тиамин</w:t>
            </w:r>
          </w:p>
        </w:tc>
        <w:tc>
          <w:tcPr>
            <w:tcW w:w="3402" w:type="dxa"/>
          </w:tcPr>
          <w:p w:rsidR="00597D39" w:rsidRDefault="00597D39">
            <w:pPr>
              <w:pStyle w:val="ConsPlusNormal"/>
            </w:pPr>
            <w:r>
              <w:t>раствор для внутримышечного введения</w:t>
            </w:r>
          </w:p>
        </w:tc>
      </w:tr>
      <w:tr w:rsidR="00597D39">
        <w:tc>
          <w:tcPr>
            <w:tcW w:w="1644" w:type="dxa"/>
          </w:tcPr>
          <w:p w:rsidR="00597D39" w:rsidRDefault="00597D39">
            <w:pPr>
              <w:pStyle w:val="ConsPlusNormal"/>
              <w:jc w:val="center"/>
            </w:pPr>
            <w:r>
              <w:t>A11G</w:t>
            </w:r>
          </w:p>
        </w:tc>
        <w:tc>
          <w:tcPr>
            <w:tcW w:w="4876" w:type="dxa"/>
          </w:tcPr>
          <w:p w:rsidR="00597D39" w:rsidRDefault="00597D39">
            <w:pPr>
              <w:pStyle w:val="ConsPlusNormal"/>
              <w:jc w:val="both"/>
            </w:pPr>
            <w:r>
              <w:t>аскорбиновая кислота (витамин C), включая комбинации с другими средствами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A11GA</w:t>
            </w:r>
          </w:p>
        </w:tc>
        <w:tc>
          <w:tcPr>
            <w:tcW w:w="4876" w:type="dxa"/>
            <w:vMerge w:val="restart"/>
          </w:tcPr>
          <w:p w:rsidR="00597D39" w:rsidRDefault="00597D39">
            <w:pPr>
              <w:pStyle w:val="ConsPlusNormal"/>
              <w:jc w:val="both"/>
            </w:pPr>
            <w:r>
              <w:t>аскорбиновая кислота (витамин C)</w:t>
            </w:r>
          </w:p>
        </w:tc>
        <w:tc>
          <w:tcPr>
            <w:tcW w:w="7483" w:type="dxa"/>
            <w:vMerge w:val="restart"/>
          </w:tcPr>
          <w:p w:rsidR="00597D39" w:rsidRDefault="00597D39">
            <w:pPr>
              <w:pStyle w:val="ConsPlusNormal"/>
            </w:pPr>
            <w:r>
              <w:t>аскорбиновая кислота</w:t>
            </w:r>
          </w:p>
        </w:tc>
        <w:tc>
          <w:tcPr>
            <w:tcW w:w="3402" w:type="dxa"/>
          </w:tcPr>
          <w:p w:rsidR="00597D39" w:rsidRDefault="00597D39">
            <w:pPr>
              <w:pStyle w:val="ConsPlusNormal"/>
            </w:pPr>
            <w:r>
              <w:t>драже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капли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капсулы пролонгированного действия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1644" w:type="dxa"/>
          </w:tcPr>
          <w:p w:rsidR="00597D39" w:rsidRDefault="00597D39">
            <w:pPr>
              <w:pStyle w:val="ConsPlusNormal"/>
              <w:jc w:val="center"/>
            </w:pPr>
            <w:r>
              <w:t>A11H</w:t>
            </w:r>
          </w:p>
        </w:tc>
        <w:tc>
          <w:tcPr>
            <w:tcW w:w="4876" w:type="dxa"/>
          </w:tcPr>
          <w:p w:rsidR="00597D39" w:rsidRDefault="00597D39">
            <w:pPr>
              <w:pStyle w:val="ConsPlusNormal"/>
              <w:jc w:val="both"/>
            </w:pPr>
            <w:r>
              <w:t>другие витаминные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lastRenderedPageBreak/>
              <w:t>A11HA</w:t>
            </w:r>
          </w:p>
        </w:tc>
        <w:tc>
          <w:tcPr>
            <w:tcW w:w="4876" w:type="dxa"/>
          </w:tcPr>
          <w:p w:rsidR="00597D39" w:rsidRDefault="00597D39">
            <w:pPr>
              <w:pStyle w:val="ConsPlusNormal"/>
              <w:jc w:val="both"/>
            </w:pPr>
            <w:r>
              <w:t>другие витаминные препараты</w:t>
            </w:r>
          </w:p>
        </w:tc>
        <w:tc>
          <w:tcPr>
            <w:tcW w:w="7483" w:type="dxa"/>
          </w:tcPr>
          <w:p w:rsidR="00597D39" w:rsidRDefault="00597D39">
            <w:pPr>
              <w:pStyle w:val="ConsPlusNormal"/>
            </w:pPr>
            <w:r>
              <w:t>пиридоксин</w:t>
            </w:r>
          </w:p>
        </w:tc>
        <w:tc>
          <w:tcPr>
            <w:tcW w:w="3402" w:type="dxa"/>
          </w:tcPr>
          <w:p w:rsidR="00597D39" w:rsidRDefault="00597D39">
            <w:pPr>
              <w:pStyle w:val="ConsPlusNormal"/>
            </w:pPr>
            <w:r>
              <w:t>раствор для инъекций</w:t>
            </w:r>
          </w:p>
        </w:tc>
      </w:tr>
      <w:tr w:rsidR="00597D39">
        <w:tc>
          <w:tcPr>
            <w:tcW w:w="1644" w:type="dxa"/>
          </w:tcPr>
          <w:p w:rsidR="00597D39" w:rsidRDefault="00597D39">
            <w:pPr>
              <w:pStyle w:val="ConsPlusNormal"/>
              <w:jc w:val="center"/>
              <w:outlineLvl w:val="3"/>
            </w:pPr>
            <w:r>
              <w:t>A12</w:t>
            </w:r>
          </w:p>
        </w:tc>
        <w:tc>
          <w:tcPr>
            <w:tcW w:w="4876" w:type="dxa"/>
          </w:tcPr>
          <w:p w:rsidR="00597D39" w:rsidRDefault="00597D39">
            <w:pPr>
              <w:pStyle w:val="ConsPlusNormal"/>
              <w:jc w:val="both"/>
            </w:pPr>
            <w:r>
              <w:t>минеральные добавки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A12A</w:t>
            </w:r>
          </w:p>
        </w:tc>
        <w:tc>
          <w:tcPr>
            <w:tcW w:w="4876" w:type="dxa"/>
          </w:tcPr>
          <w:p w:rsidR="00597D39" w:rsidRDefault="00597D39">
            <w:pPr>
              <w:pStyle w:val="ConsPlusNormal"/>
              <w:jc w:val="both"/>
            </w:pPr>
            <w:r>
              <w:t>препараты кальция</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A12AA</w:t>
            </w:r>
          </w:p>
        </w:tc>
        <w:tc>
          <w:tcPr>
            <w:tcW w:w="4876" w:type="dxa"/>
            <w:vMerge w:val="restart"/>
          </w:tcPr>
          <w:p w:rsidR="00597D39" w:rsidRDefault="00597D39">
            <w:pPr>
              <w:pStyle w:val="ConsPlusNormal"/>
              <w:jc w:val="both"/>
            </w:pPr>
            <w:r>
              <w:t>препараты кальция</w:t>
            </w:r>
          </w:p>
        </w:tc>
        <w:tc>
          <w:tcPr>
            <w:tcW w:w="7483" w:type="dxa"/>
            <w:vMerge w:val="restart"/>
          </w:tcPr>
          <w:p w:rsidR="00597D39" w:rsidRDefault="00597D39">
            <w:pPr>
              <w:pStyle w:val="ConsPlusNormal"/>
            </w:pPr>
            <w:r>
              <w:t>кальция глюконат</w:t>
            </w: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1644" w:type="dxa"/>
          </w:tcPr>
          <w:p w:rsidR="00597D39" w:rsidRDefault="00597D39">
            <w:pPr>
              <w:pStyle w:val="ConsPlusNormal"/>
              <w:jc w:val="center"/>
            </w:pPr>
            <w:r>
              <w:t>A12C</w:t>
            </w:r>
          </w:p>
        </w:tc>
        <w:tc>
          <w:tcPr>
            <w:tcW w:w="4876" w:type="dxa"/>
          </w:tcPr>
          <w:p w:rsidR="00597D39" w:rsidRDefault="00597D39">
            <w:pPr>
              <w:pStyle w:val="ConsPlusNormal"/>
              <w:jc w:val="both"/>
            </w:pPr>
            <w:r>
              <w:t>другие минеральные добавки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A12CX</w:t>
            </w:r>
          </w:p>
        </w:tc>
        <w:tc>
          <w:tcPr>
            <w:tcW w:w="4876" w:type="dxa"/>
            <w:vMerge w:val="restart"/>
          </w:tcPr>
          <w:p w:rsidR="00597D39" w:rsidRDefault="00597D39">
            <w:pPr>
              <w:pStyle w:val="ConsPlusNormal"/>
              <w:jc w:val="both"/>
            </w:pPr>
            <w:r>
              <w:t>другие минеральные вещества</w:t>
            </w:r>
          </w:p>
        </w:tc>
        <w:tc>
          <w:tcPr>
            <w:tcW w:w="7483" w:type="dxa"/>
            <w:vMerge w:val="restart"/>
          </w:tcPr>
          <w:p w:rsidR="00597D39" w:rsidRDefault="00597D39">
            <w:pPr>
              <w:pStyle w:val="ConsPlusNormal"/>
            </w:pPr>
            <w:r>
              <w:t>калия и магния аспарагинат</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tcPr>
          <w:p w:rsidR="00597D39" w:rsidRDefault="00597D39">
            <w:pPr>
              <w:pStyle w:val="ConsPlusNormal"/>
              <w:jc w:val="center"/>
              <w:outlineLvl w:val="3"/>
            </w:pPr>
            <w:r>
              <w:t>A14</w:t>
            </w:r>
          </w:p>
        </w:tc>
        <w:tc>
          <w:tcPr>
            <w:tcW w:w="4876" w:type="dxa"/>
          </w:tcPr>
          <w:p w:rsidR="00597D39" w:rsidRDefault="00597D39">
            <w:pPr>
              <w:pStyle w:val="ConsPlusNormal"/>
              <w:jc w:val="both"/>
            </w:pPr>
            <w:r>
              <w:t>анаболические средства системного действия</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A14A</w:t>
            </w:r>
          </w:p>
        </w:tc>
        <w:tc>
          <w:tcPr>
            <w:tcW w:w="4876" w:type="dxa"/>
          </w:tcPr>
          <w:p w:rsidR="00597D39" w:rsidRDefault="00597D39">
            <w:pPr>
              <w:pStyle w:val="ConsPlusNormal"/>
              <w:jc w:val="both"/>
            </w:pPr>
            <w:r>
              <w:t>анаболические стероиды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A14AB</w:t>
            </w:r>
          </w:p>
        </w:tc>
        <w:tc>
          <w:tcPr>
            <w:tcW w:w="4876" w:type="dxa"/>
          </w:tcPr>
          <w:p w:rsidR="00597D39" w:rsidRDefault="00597D39">
            <w:pPr>
              <w:pStyle w:val="ConsPlusNormal"/>
              <w:jc w:val="both"/>
            </w:pPr>
            <w:r>
              <w:t>производные эстрена</w:t>
            </w:r>
          </w:p>
        </w:tc>
        <w:tc>
          <w:tcPr>
            <w:tcW w:w="7483" w:type="dxa"/>
          </w:tcPr>
          <w:p w:rsidR="00597D39" w:rsidRDefault="00597D39">
            <w:pPr>
              <w:pStyle w:val="ConsPlusNormal"/>
            </w:pPr>
            <w:r>
              <w:t>нандролон</w:t>
            </w:r>
          </w:p>
        </w:tc>
        <w:tc>
          <w:tcPr>
            <w:tcW w:w="3402" w:type="dxa"/>
          </w:tcPr>
          <w:p w:rsidR="00597D39" w:rsidRDefault="00597D39">
            <w:pPr>
              <w:pStyle w:val="ConsPlusNormal"/>
            </w:pPr>
            <w:r>
              <w:t>раствор для внутримышечного введения (масляный)</w:t>
            </w:r>
          </w:p>
        </w:tc>
      </w:tr>
      <w:tr w:rsidR="00597D39">
        <w:tc>
          <w:tcPr>
            <w:tcW w:w="1644" w:type="dxa"/>
          </w:tcPr>
          <w:p w:rsidR="00597D39" w:rsidRDefault="00597D39">
            <w:pPr>
              <w:pStyle w:val="ConsPlusNormal"/>
              <w:jc w:val="center"/>
              <w:outlineLvl w:val="3"/>
            </w:pPr>
            <w:r>
              <w:t>A16</w:t>
            </w:r>
          </w:p>
        </w:tc>
        <w:tc>
          <w:tcPr>
            <w:tcW w:w="4876" w:type="dxa"/>
          </w:tcPr>
          <w:p w:rsidR="00597D39" w:rsidRDefault="00597D39">
            <w:pPr>
              <w:pStyle w:val="ConsPlusNormal"/>
              <w:jc w:val="both"/>
            </w:pPr>
            <w:r>
              <w:t xml:space="preserve">другие препараты для лечения заболеваний </w:t>
            </w:r>
            <w:r>
              <w:lastRenderedPageBreak/>
              <w:t>желудочно-кишечного тракта и нарушений обмена веществ</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lastRenderedPageBreak/>
              <w:t>A16A</w:t>
            </w:r>
          </w:p>
        </w:tc>
        <w:tc>
          <w:tcPr>
            <w:tcW w:w="4876" w:type="dxa"/>
          </w:tcPr>
          <w:p w:rsidR="00597D39" w:rsidRDefault="00597D39">
            <w:pPr>
              <w:pStyle w:val="ConsPlusNormal"/>
              <w:jc w:val="both"/>
            </w:pPr>
            <w:r>
              <w:t>другие препараты для лечения заболеваний желудочно-кишечного тракта и нарушений обмена веществ</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A16AA</w:t>
            </w:r>
          </w:p>
        </w:tc>
        <w:tc>
          <w:tcPr>
            <w:tcW w:w="4876" w:type="dxa"/>
            <w:vMerge w:val="restart"/>
          </w:tcPr>
          <w:p w:rsidR="00597D39" w:rsidRDefault="00597D39">
            <w:pPr>
              <w:pStyle w:val="ConsPlusNormal"/>
              <w:jc w:val="both"/>
            </w:pPr>
            <w:r>
              <w:t>аминокислоты и их производные</w:t>
            </w:r>
          </w:p>
        </w:tc>
        <w:tc>
          <w:tcPr>
            <w:tcW w:w="7483" w:type="dxa"/>
            <w:vMerge w:val="restart"/>
          </w:tcPr>
          <w:p w:rsidR="00597D39" w:rsidRDefault="00597D39">
            <w:pPr>
              <w:pStyle w:val="ConsPlusNormal"/>
            </w:pPr>
            <w:r>
              <w:t>адеметионин</w:t>
            </w:r>
          </w:p>
        </w:tc>
        <w:tc>
          <w:tcPr>
            <w:tcW w:w="3402" w:type="dxa"/>
          </w:tcPr>
          <w:p w:rsidR="00597D39" w:rsidRDefault="00597D39">
            <w:pPr>
              <w:pStyle w:val="ConsPlusNormal"/>
            </w:pPr>
            <w:r>
              <w:t>лиофилизат для приготовления раствора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кишечнорастворимые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кишечнорастворимые,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кишечнорастворимой оболочкой</w:t>
            </w:r>
          </w:p>
        </w:tc>
      </w:tr>
      <w:tr w:rsidR="00597D39">
        <w:tc>
          <w:tcPr>
            <w:tcW w:w="1644" w:type="dxa"/>
            <w:vMerge w:val="restart"/>
          </w:tcPr>
          <w:p w:rsidR="00597D39" w:rsidRDefault="00597D39">
            <w:pPr>
              <w:pStyle w:val="ConsPlusNormal"/>
              <w:jc w:val="center"/>
            </w:pPr>
            <w:r>
              <w:t>A16AB</w:t>
            </w:r>
          </w:p>
        </w:tc>
        <w:tc>
          <w:tcPr>
            <w:tcW w:w="4876" w:type="dxa"/>
            <w:vMerge w:val="restart"/>
          </w:tcPr>
          <w:p w:rsidR="00597D39" w:rsidRDefault="00597D39">
            <w:pPr>
              <w:pStyle w:val="ConsPlusNormal"/>
            </w:pPr>
            <w:r>
              <w:t>ферментные препараты</w:t>
            </w:r>
          </w:p>
        </w:tc>
        <w:tc>
          <w:tcPr>
            <w:tcW w:w="7483" w:type="dxa"/>
          </w:tcPr>
          <w:p w:rsidR="00597D39" w:rsidRDefault="00597D39">
            <w:pPr>
              <w:pStyle w:val="ConsPlusNormal"/>
            </w:pPr>
            <w:r>
              <w:t>агалсидаза альфа</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агалсидаза бета</w:t>
            </w:r>
          </w:p>
        </w:tc>
        <w:tc>
          <w:tcPr>
            <w:tcW w:w="3402" w:type="dxa"/>
          </w:tcPr>
          <w:p w:rsidR="00597D39" w:rsidRDefault="00597D39">
            <w:pPr>
              <w:pStyle w:val="ConsPlusNormal"/>
            </w:pPr>
            <w:r>
              <w:t>лиофилизат для приготовления концентрата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велаглюцераза альфа</w:t>
            </w:r>
          </w:p>
        </w:tc>
        <w:tc>
          <w:tcPr>
            <w:tcW w:w="3402" w:type="dxa"/>
          </w:tcPr>
          <w:p w:rsidR="00597D39" w:rsidRDefault="00597D39">
            <w:pPr>
              <w:pStyle w:val="ConsPlusNormal"/>
            </w:pPr>
            <w:r>
              <w:t>лиофилизат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галсульфаза</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идурсульфаза</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идурсульфаза бета</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имиглюцераза</w:t>
            </w:r>
          </w:p>
        </w:tc>
        <w:tc>
          <w:tcPr>
            <w:tcW w:w="3402" w:type="dxa"/>
          </w:tcPr>
          <w:p w:rsidR="00597D39" w:rsidRDefault="00597D39">
            <w:pPr>
              <w:pStyle w:val="ConsPlusNormal"/>
            </w:pPr>
            <w:r>
              <w:t>лиофилизат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ларонидаза</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себелипаза альфа</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талиглюцераза альфа</w:t>
            </w:r>
          </w:p>
        </w:tc>
        <w:tc>
          <w:tcPr>
            <w:tcW w:w="3402" w:type="dxa"/>
          </w:tcPr>
          <w:p w:rsidR="00597D39" w:rsidRDefault="00597D39">
            <w:pPr>
              <w:pStyle w:val="ConsPlusNormal"/>
            </w:pPr>
            <w:r>
              <w:t>лиофилизат для приготовления концентрата для приготовления раствора для инфузий</w:t>
            </w:r>
          </w:p>
        </w:tc>
      </w:tr>
      <w:tr w:rsidR="00597D39">
        <w:tc>
          <w:tcPr>
            <w:tcW w:w="1644" w:type="dxa"/>
            <w:vMerge w:val="restart"/>
          </w:tcPr>
          <w:p w:rsidR="00597D39" w:rsidRDefault="00597D39">
            <w:pPr>
              <w:pStyle w:val="ConsPlusNormal"/>
              <w:jc w:val="center"/>
            </w:pPr>
            <w:r>
              <w:t>A16AX</w:t>
            </w:r>
          </w:p>
        </w:tc>
        <w:tc>
          <w:tcPr>
            <w:tcW w:w="4876" w:type="dxa"/>
            <w:vMerge w:val="restart"/>
          </w:tcPr>
          <w:p w:rsidR="00597D39" w:rsidRDefault="00597D39">
            <w:pPr>
              <w:pStyle w:val="ConsPlusNormal"/>
            </w:pPr>
            <w:r>
              <w:t>прочие препараты для лечения заболеваний желудочно-кишечного тракта и нарушений обмена веществ</w:t>
            </w:r>
          </w:p>
        </w:tc>
        <w:tc>
          <w:tcPr>
            <w:tcW w:w="7483" w:type="dxa"/>
          </w:tcPr>
          <w:p w:rsidR="00597D39" w:rsidRDefault="00597D39">
            <w:pPr>
              <w:pStyle w:val="ConsPlusNormal"/>
            </w:pPr>
            <w:r>
              <w:t>миглустат</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нитизинон</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сапроптерин</w:t>
            </w:r>
          </w:p>
        </w:tc>
        <w:tc>
          <w:tcPr>
            <w:tcW w:w="3402" w:type="dxa"/>
          </w:tcPr>
          <w:p w:rsidR="00597D39" w:rsidRDefault="00597D39">
            <w:pPr>
              <w:pStyle w:val="ConsPlusNormal"/>
            </w:pPr>
            <w:r>
              <w:t>таблетки диспергируемые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растворимые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тиоктовая кислота</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концентрат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tcPr>
          <w:p w:rsidR="00597D39" w:rsidRDefault="00597D39">
            <w:pPr>
              <w:pStyle w:val="ConsPlusNormal"/>
              <w:jc w:val="center"/>
              <w:outlineLvl w:val="2"/>
            </w:pPr>
            <w:r>
              <w:t>B</w:t>
            </w:r>
          </w:p>
        </w:tc>
        <w:tc>
          <w:tcPr>
            <w:tcW w:w="4876" w:type="dxa"/>
          </w:tcPr>
          <w:p w:rsidR="00597D39" w:rsidRDefault="00597D39">
            <w:pPr>
              <w:pStyle w:val="ConsPlusNormal"/>
              <w:jc w:val="both"/>
            </w:pPr>
            <w:r>
              <w:t>кровь и система кроветворения</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outlineLvl w:val="3"/>
            </w:pPr>
            <w:r>
              <w:t>B01</w:t>
            </w:r>
          </w:p>
        </w:tc>
        <w:tc>
          <w:tcPr>
            <w:tcW w:w="4876" w:type="dxa"/>
          </w:tcPr>
          <w:p w:rsidR="00597D39" w:rsidRDefault="00597D39">
            <w:pPr>
              <w:pStyle w:val="ConsPlusNormal"/>
              <w:jc w:val="both"/>
            </w:pPr>
            <w:r>
              <w:t>антитромботические средства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B01A</w:t>
            </w:r>
          </w:p>
        </w:tc>
        <w:tc>
          <w:tcPr>
            <w:tcW w:w="4876" w:type="dxa"/>
          </w:tcPr>
          <w:p w:rsidR="00597D39" w:rsidRDefault="00597D39">
            <w:pPr>
              <w:pStyle w:val="ConsPlusNormal"/>
              <w:jc w:val="both"/>
            </w:pPr>
            <w:r>
              <w:t>антитромботические средства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B01AA</w:t>
            </w:r>
          </w:p>
        </w:tc>
        <w:tc>
          <w:tcPr>
            <w:tcW w:w="4876" w:type="dxa"/>
          </w:tcPr>
          <w:p w:rsidR="00597D39" w:rsidRDefault="00597D39">
            <w:pPr>
              <w:pStyle w:val="ConsPlusNormal"/>
              <w:jc w:val="both"/>
            </w:pPr>
            <w:r>
              <w:t>антагонисты витамина K</w:t>
            </w:r>
          </w:p>
        </w:tc>
        <w:tc>
          <w:tcPr>
            <w:tcW w:w="7483" w:type="dxa"/>
          </w:tcPr>
          <w:p w:rsidR="00597D39" w:rsidRDefault="00597D39">
            <w:pPr>
              <w:pStyle w:val="ConsPlusNormal"/>
            </w:pPr>
            <w:r>
              <w:t>варфарин</w:t>
            </w:r>
          </w:p>
        </w:tc>
        <w:tc>
          <w:tcPr>
            <w:tcW w:w="3402" w:type="dxa"/>
          </w:tcPr>
          <w:p w:rsidR="00597D39" w:rsidRDefault="00597D39">
            <w:pPr>
              <w:pStyle w:val="ConsPlusNormal"/>
            </w:pPr>
            <w:r>
              <w:t>таблетки</w:t>
            </w:r>
          </w:p>
        </w:tc>
      </w:tr>
      <w:tr w:rsidR="00597D39">
        <w:tc>
          <w:tcPr>
            <w:tcW w:w="1644" w:type="dxa"/>
            <w:vMerge w:val="restart"/>
          </w:tcPr>
          <w:p w:rsidR="00597D39" w:rsidRDefault="00597D39">
            <w:pPr>
              <w:pStyle w:val="ConsPlusNormal"/>
              <w:jc w:val="center"/>
            </w:pPr>
            <w:r>
              <w:t>B01AB</w:t>
            </w:r>
          </w:p>
        </w:tc>
        <w:tc>
          <w:tcPr>
            <w:tcW w:w="4876" w:type="dxa"/>
            <w:vMerge w:val="restart"/>
          </w:tcPr>
          <w:p w:rsidR="00597D39" w:rsidRDefault="00597D39">
            <w:pPr>
              <w:pStyle w:val="ConsPlusNormal"/>
              <w:jc w:val="both"/>
            </w:pPr>
            <w:r>
              <w:t>группа гепарина</w:t>
            </w:r>
          </w:p>
        </w:tc>
        <w:tc>
          <w:tcPr>
            <w:tcW w:w="7483" w:type="dxa"/>
            <w:vMerge w:val="restart"/>
          </w:tcPr>
          <w:p w:rsidR="00597D39" w:rsidRDefault="00597D39">
            <w:pPr>
              <w:pStyle w:val="ConsPlusNormal"/>
            </w:pPr>
            <w:r>
              <w:t>гепарин натрия</w:t>
            </w:r>
          </w:p>
        </w:tc>
        <w:tc>
          <w:tcPr>
            <w:tcW w:w="3402" w:type="dxa"/>
          </w:tcPr>
          <w:p w:rsidR="00597D39" w:rsidRDefault="00597D39">
            <w:pPr>
              <w:pStyle w:val="ConsPlusNormal"/>
            </w:pPr>
            <w:r>
              <w:t>раствор для внутривенного и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эноксапарин натрия</w:t>
            </w:r>
          </w:p>
        </w:tc>
        <w:tc>
          <w:tcPr>
            <w:tcW w:w="3402" w:type="dxa"/>
          </w:tcPr>
          <w:p w:rsidR="00597D39" w:rsidRDefault="00597D39">
            <w:pPr>
              <w:pStyle w:val="ConsPlusNormal"/>
            </w:pPr>
            <w:r>
              <w:t>раствор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парнапарин натрия</w:t>
            </w:r>
          </w:p>
        </w:tc>
        <w:tc>
          <w:tcPr>
            <w:tcW w:w="3402" w:type="dxa"/>
          </w:tcPr>
          <w:p w:rsidR="00597D39" w:rsidRDefault="00597D39">
            <w:pPr>
              <w:pStyle w:val="ConsPlusNormal"/>
            </w:pPr>
            <w:r>
              <w:t>раствор для подкожного введения</w:t>
            </w:r>
          </w:p>
        </w:tc>
      </w:tr>
      <w:tr w:rsidR="00597D39">
        <w:tc>
          <w:tcPr>
            <w:tcW w:w="1644" w:type="dxa"/>
            <w:vMerge w:val="restart"/>
          </w:tcPr>
          <w:p w:rsidR="00597D39" w:rsidRDefault="00597D39">
            <w:pPr>
              <w:pStyle w:val="ConsPlusNormal"/>
              <w:jc w:val="center"/>
            </w:pPr>
            <w:r>
              <w:t>B01AC</w:t>
            </w:r>
          </w:p>
        </w:tc>
        <w:tc>
          <w:tcPr>
            <w:tcW w:w="4876" w:type="dxa"/>
            <w:vMerge w:val="restart"/>
          </w:tcPr>
          <w:p w:rsidR="00597D39" w:rsidRDefault="00597D39">
            <w:pPr>
              <w:pStyle w:val="ConsPlusNormal"/>
              <w:jc w:val="both"/>
            </w:pPr>
            <w:r>
              <w:t>антиагреганты, кроме гепарина</w:t>
            </w:r>
          </w:p>
        </w:tc>
        <w:tc>
          <w:tcPr>
            <w:tcW w:w="7483" w:type="dxa"/>
          </w:tcPr>
          <w:p w:rsidR="00597D39" w:rsidRDefault="00597D39">
            <w:pPr>
              <w:pStyle w:val="ConsPlusNormal"/>
            </w:pPr>
            <w:r>
              <w:t>клопидогрел</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селексипаг</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тикагрелор</w:t>
            </w:r>
          </w:p>
        </w:tc>
        <w:tc>
          <w:tcPr>
            <w:tcW w:w="3402" w:type="dxa"/>
          </w:tcPr>
          <w:p w:rsidR="00597D39" w:rsidRDefault="00597D39">
            <w:pPr>
              <w:pStyle w:val="ConsPlusNormal"/>
            </w:pPr>
            <w:r>
              <w:t>таблетки, покрытые пленочной оболочкой</w:t>
            </w:r>
          </w:p>
        </w:tc>
      </w:tr>
      <w:tr w:rsidR="00597D39">
        <w:tc>
          <w:tcPr>
            <w:tcW w:w="1644" w:type="dxa"/>
            <w:vMerge w:val="restart"/>
          </w:tcPr>
          <w:p w:rsidR="00597D39" w:rsidRDefault="00597D39">
            <w:pPr>
              <w:pStyle w:val="ConsPlusNormal"/>
              <w:jc w:val="center"/>
            </w:pPr>
            <w:r>
              <w:t>B01AD</w:t>
            </w:r>
          </w:p>
        </w:tc>
        <w:tc>
          <w:tcPr>
            <w:tcW w:w="4876" w:type="dxa"/>
            <w:vMerge w:val="restart"/>
          </w:tcPr>
          <w:p w:rsidR="00597D39" w:rsidRDefault="00597D39">
            <w:pPr>
              <w:pStyle w:val="ConsPlusNormal"/>
              <w:jc w:val="both"/>
            </w:pPr>
            <w:r>
              <w:t>ферментные препараты</w:t>
            </w:r>
          </w:p>
        </w:tc>
        <w:tc>
          <w:tcPr>
            <w:tcW w:w="7483" w:type="dxa"/>
          </w:tcPr>
          <w:p w:rsidR="00597D39" w:rsidRDefault="00597D39">
            <w:pPr>
              <w:pStyle w:val="ConsPlusNormal"/>
            </w:pPr>
            <w:r>
              <w:t>алтеплаза</w:t>
            </w:r>
          </w:p>
        </w:tc>
        <w:tc>
          <w:tcPr>
            <w:tcW w:w="3402" w:type="dxa"/>
          </w:tcPr>
          <w:p w:rsidR="00597D39" w:rsidRDefault="00597D39">
            <w:pPr>
              <w:pStyle w:val="ConsPlusNormal"/>
            </w:pPr>
            <w:r>
              <w:t>лиофилизат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проурокиназа</w:t>
            </w:r>
          </w:p>
        </w:tc>
        <w:tc>
          <w:tcPr>
            <w:tcW w:w="3402" w:type="dxa"/>
          </w:tcPr>
          <w:p w:rsidR="00597D39" w:rsidRDefault="00597D39">
            <w:pPr>
              <w:pStyle w:val="ConsPlusNormal"/>
            </w:pPr>
            <w:r>
              <w:t>лиофилизат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рекомбинантный белок, содержащий аминокислотную последовательность стафилокиназы</w:t>
            </w:r>
          </w:p>
        </w:tc>
        <w:tc>
          <w:tcPr>
            <w:tcW w:w="3402" w:type="dxa"/>
          </w:tcPr>
          <w:p w:rsidR="00597D39" w:rsidRDefault="00597D39">
            <w:pPr>
              <w:pStyle w:val="ConsPlusNormal"/>
            </w:pPr>
            <w:r>
              <w:t>лиофилизат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тенектеплаза</w:t>
            </w:r>
          </w:p>
        </w:tc>
        <w:tc>
          <w:tcPr>
            <w:tcW w:w="3402" w:type="dxa"/>
          </w:tcPr>
          <w:p w:rsidR="00597D39" w:rsidRDefault="00597D39">
            <w:pPr>
              <w:pStyle w:val="ConsPlusNormal"/>
            </w:pPr>
            <w:r>
              <w:t>лиофилизат для приготовления раствора для внутривенного введения</w:t>
            </w:r>
          </w:p>
        </w:tc>
      </w:tr>
      <w:tr w:rsidR="00597D39">
        <w:tc>
          <w:tcPr>
            <w:tcW w:w="1644" w:type="dxa"/>
          </w:tcPr>
          <w:p w:rsidR="00597D39" w:rsidRDefault="00597D39">
            <w:pPr>
              <w:pStyle w:val="ConsPlusNormal"/>
              <w:jc w:val="center"/>
            </w:pPr>
            <w:r>
              <w:t>B01AE</w:t>
            </w:r>
          </w:p>
        </w:tc>
        <w:tc>
          <w:tcPr>
            <w:tcW w:w="4876" w:type="dxa"/>
          </w:tcPr>
          <w:p w:rsidR="00597D39" w:rsidRDefault="00597D39">
            <w:pPr>
              <w:pStyle w:val="ConsPlusNormal"/>
              <w:jc w:val="both"/>
            </w:pPr>
            <w:r>
              <w:t>прямые ингибиторы тромбина</w:t>
            </w:r>
          </w:p>
        </w:tc>
        <w:tc>
          <w:tcPr>
            <w:tcW w:w="7483" w:type="dxa"/>
          </w:tcPr>
          <w:p w:rsidR="00597D39" w:rsidRDefault="00597D39">
            <w:pPr>
              <w:pStyle w:val="ConsPlusNormal"/>
            </w:pPr>
            <w:r>
              <w:t>дабигатрана этексилат</w:t>
            </w:r>
          </w:p>
        </w:tc>
        <w:tc>
          <w:tcPr>
            <w:tcW w:w="3402" w:type="dxa"/>
          </w:tcPr>
          <w:p w:rsidR="00597D39" w:rsidRDefault="00597D39">
            <w:pPr>
              <w:pStyle w:val="ConsPlusNormal"/>
            </w:pPr>
            <w:r>
              <w:t>капсулы</w:t>
            </w:r>
          </w:p>
        </w:tc>
      </w:tr>
      <w:tr w:rsidR="00597D39">
        <w:tc>
          <w:tcPr>
            <w:tcW w:w="1644" w:type="dxa"/>
            <w:vMerge w:val="restart"/>
          </w:tcPr>
          <w:p w:rsidR="00597D39" w:rsidRDefault="00597D39">
            <w:pPr>
              <w:pStyle w:val="ConsPlusNormal"/>
              <w:jc w:val="center"/>
            </w:pPr>
            <w:r>
              <w:t>B01AF</w:t>
            </w:r>
          </w:p>
        </w:tc>
        <w:tc>
          <w:tcPr>
            <w:tcW w:w="4876" w:type="dxa"/>
            <w:vMerge w:val="restart"/>
          </w:tcPr>
          <w:p w:rsidR="00597D39" w:rsidRDefault="00597D39">
            <w:pPr>
              <w:pStyle w:val="ConsPlusNormal"/>
              <w:jc w:val="both"/>
            </w:pPr>
            <w:r>
              <w:t>прямые ингибиторы фактора Xa</w:t>
            </w:r>
          </w:p>
        </w:tc>
        <w:tc>
          <w:tcPr>
            <w:tcW w:w="7483" w:type="dxa"/>
          </w:tcPr>
          <w:p w:rsidR="00597D39" w:rsidRDefault="00597D39">
            <w:pPr>
              <w:pStyle w:val="ConsPlusNormal"/>
            </w:pPr>
            <w:r>
              <w:t>апиксабан</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ривароксабан</w:t>
            </w:r>
          </w:p>
        </w:tc>
        <w:tc>
          <w:tcPr>
            <w:tcW w:w="3402" w:type="dxa"/>
          </w:tcPr>
          <w:p w:rsidR="00597D39" w:rsidRDefault="00597D39">
            <w:pPr>
              <w:pStyle w:val="ConsPlusNormal"/>
            </w:pPr>
            <w:r>
              <w:t>таблетки, покрытые пленочной оболочкой</w:t>
            </w:r>
          </w:p>
        </w:tc>
      </w:tr>
      <w:tr w:rsidR="00597D39">
        <w:tc>
          <w:tcPr>
            <w:tcW w:w="1644" w:type="dxa"/>
          </w:tcPr>
          <w:p w:rsidR="00597D39" w:rsidRDefault="00597D39">
            <w:pPr>
              <w:pStyle w:val="ConsPlusNormal"/>
              <w:jc w:val="center"/>
              <w:outlineLvl w:val="3"/>
            </w:pPr>
            <w:r>
              <w:t>B02</w:t>
            </w:r>
          </w:p>
        </w:tc>
        <w:tc>
          <w:tcPr>
            <w:tcW w:w="4876" w:type="dxa"/>
          </w:tcPr>
          <w:p w:rsidR="00597D39" w:rsidRDefault="00597D39">
            <w:pPr>
              <w:pStyle w:val="ConsPlusNormal"/>
              <w:jc w:val="both"/>
            </w:pPr>
            <w:r>
              <w:t>гемостатические средства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B02A</w:t>
            </w:r>
          </w:p>
        </w:tc>
        <w:tc>
          <w:tcPr>
            <w:tcW w:w="4876" w:type="dxa"/>
          </w:tcPr>
          <w:p w:rsidR="00597D39" w:rsidRDefault="00597D39">
            <w:pPr>
              <w:pStyle w:val="ConsPlusNormal"/>
              <w:jc w:val="both"/>
            </w:pPr>
            <w:r>
              <w:t>антифибринолитические средства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B02AA</w:t>
            </w:r>
          </w:p>
        </w:tc>
        <w:tc>
          <w:tcPr>
            <w:tcW w:w="4876" w:type="dxa"/>
            <w:vMerge w:val="restart"/>
          </w:tcPr>
          <w:p w:rsidR="00597D39" w:rsidRDefault="00597D39">
            <w:pPr>
              <w:pStyle w:val="ConsPlusNormal"/>
              <w:jc w:val="both"/>
            </w:pPr>
            <w:r>
              <w:t>аминокислоты</w:t>
            </w:r>
          </w:p>
        </w:tc>
        <w:tc>
          <w:tcPr>
            <w:tcW w:w="7483" w:type="dxa"/>
          </w:tcPr>
          <w:p w:rsidR="00597D39" w:rsidRDefault="00597D39">
            <w:pPr>
              <w:pStyle w:val="ConsPlusNormal"/>
            </w:pPr>
            <w:r>
              <w:t>аминокапроновая кислота</w:t>
            </w:r>
          </w:p>
        </w:tc>
        <w:tc>
          <w:tcPr>
            <w:tcW w:w="3402" w:type="dxa"/>
          </w:tcPr>
          <w:p w:rsidR="00597D39" w:rsidRDefault="00597D39">
            <w:pPr>
              <w:pStyle w:val="ConsPlusNormal"/>
            </w:pPr>
            <w:r>
              <w:t>раствор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транексамовая кислота</w:t>
            </w: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vMerge w:val="restart"/>
          </w:tcPr>
          <w:p w:rsidR="00597D39" w:rsidRDefault="00597D39">
            <w:pPr>
              <w:pStyle w:val="ConsPlusNormal"/>
              <w:jc w:val="center"/>
            </w:pPr>
            <w:r>
              <w:t>B02AB</w:t>
            </w:r>
          </w:p>
        </w:tc>
        <w:tc>
          <w:tcPr>
            <w:tcW w:w="4876" w:type="dxa"/>
            <w:vMerge w:val="restart"/>
          </w:tcPr>
          <w:p w:rsidR="00597D39" w:rsidRDefault="00597D39">
            <w:pPr>
              <w:pStyle w:val="ConsPlusNormal"/>
              <w:jc w:val="both"/>
            </w:pPr>
            <w:r>
              <w:t>ингибиторы протеиназ плазмы</w:t>
            </w:r>
          </w:p>
        </w:tc>
        <w:tc>
          <w:tcPr>
            <w:tcW w:w="7483" w:type="dxa"/>
            <w:vMerge w:val="restart"/>
          </w:tcPr>
          <w:p w:rsidR="00597D39" w:rsidRDefault="00597D39">
            <w:pPr>
              <w:pStyle w:val="ConsPlusNormal"/>
            </w:pPr>
            <w:r>
              <w:t>апротинин</w:t>
            </w:r>
          </w:p>
        </w:tc>
        <w:tc>
          <w:tcPr>
            <w:tcW w:w="3402" w:type="dxa"/>
          </w:tcPr>
          <w:p w:rsidR="00597D39" w:rsidRDefault="00597D39">
            <w:pPr>
              <w:pStyle w:val="ConsPlusNormal"/>
            </w:pPr>
            <w:r>
              <w:t xml:space="preserve">лиофилизат для приготовления </w:t>
            </w:r>
            <w:r>
              <w:lastRenderedPageBreak/>
              <w:t>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инфузий</w:t>
            </w:r>
          </w:p>
        </w:tc>
      </w:tr>
      <w:tr w:rsidR="00597D39">
        <w:tc>
          <w:tcPr>
            <w:tcW w:w="1644" w:type="dxa"/>
          </w:tcPr>
          <w:p w:rsidR="00597D39" w:rsidRDefault="00597D39">
            <w:pPr>
              <w:pStyle w:val="ConsPlusNormal"/>
              <w:jc w:val="center"/>
            </w:pPr>
            <w:r>
              <w:t>B02B</w:t>
            </w:r>
          </w:p>
        </w:tc>
        <w:tc>
          <w:tcPr>
            <w:tcW w:w="4876" w:type="dxa"/>
          </w:tcPr>
          <w:p w:rsidR="00597D39" w:rsidRDefault="00597D39">
            <w:pPr>
              <w:pStyle w:val="ConsPlusNormal"/>
              <w:jc w:val="both"/>
            </w:pPr>
            <w:r>
              <w:t>витамин K и другие гемостатики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B02BA</w:t>
            </w:r>
          </w:p>
        </w:tc>
        <w:tc>
          <w:tcPr>
            <w:tcW w:w="4876" w:type="dxa"/>
          </w:tcPr>
          <w:p w:rsidR="00597D39" w:rsidRDefault="00597D39">
            <w:pPr>
              <w:pStyle w:val="ConsPlusNormal"/>
              <w:jc w:val="both"/>
            </w:pPr>
            <w:r>
              <w:t>витамин K</w:t>
            </w:r>
          </w:p>
        </w:tc>
        <w:tc>
          <w:tcPr>
            <w:tcW w:w="7483" w:type="dxa"/>
          </w:tcPr>
          <w:p w:rsidR="00597D39" w:rsidRDefault="00597D39">
            <w:pPr>
              <w:pStyle w:val="ConsPlusNormal"/>
            </w:pPr>
            <w:r>
              <w:t>менадиона натрия бисульфит</w:t>
            </w:r>
          </w:p>
        </w:tc>
        <w:tc>
          <w:tcPr>
            <w:tcW w:w="3402" w:type="dxa"/>
          </w:tcPr>
          <w:p w:rsidR="00597D39" w:rsidRDefault="00597D39">
            <w:pPr>
              <w:pStyle w:val="ConsPlusNormal"/>
            </w:pPr>
            <w:r>
              <w:t>раствор для внутримышечного введения</w:t>
            </w:r>
          </w:p>
        </w:tc>
      </w:tr>
      <w:tr w:rsidR="00597D39">
        <w:tc>
          <w:tcPr>
            <w:tcW w:w="1644" w:type="dxa"/>
          </w:tcPr>
          <w:p w:rsidR="00597D39" w:rsidRDefault="00597D39">
            <w:pPr>
              <w:pStyle w:val="ConsPlusNormal"/>
              <w:jc w:val="center"/>
            </w:pPr>
            <w:r>
              <w:t>B02BC</w:t>
            </w:r>
          </w:p>
        </w:tc>
        <w:tc>
          <w:tcPr>
            <w:tcW w:w="4876" w:type="dxa"/>
          </w:tcPr>
          <w:p w:rsidR="00597D39" w:rsidRDefault="00597D39">
            <w:pPr>
              <w:pStyle w:val="ConsPlusNormal"/>
              <w:jc w:val="both"/>
            </w:pPr>
            <w:r>
              <w:t>местные гемостатики</w:t>
            </w:r>
          </w:p>
        </w:tc>
        <w:tc>
          <w:tcPr>
            <w:tcW w:w="7483" w:type="dxa"/>
          </w:tcPr>
          <w:p w:rsidR="00597D39" w:rsidRDefault="00597D39">
            <w:pPr>
              <w:pStyle w:val="ConsPlusNormal"/>
            </w:pPr>
            <w:r>
              <w:t>фибриноген + тромбин</w:t>
            </w:r>
          </w:p>
        </w:tc>
        <w:tc>
          <w:tcPr>
            <w:tcW w:w="3402" w:type="dxa"/>
          </w:tcPr>
          <w:p w:rsidR="00597D39" w:rsidRDefault="00597D39">
            <w:pPr>
              <w:pStyle w:val="ConsPlusNormal"/>
            </w:pPr>
            <w:r>
              <w:t>губка</w:t>
            </w:r>
          </w:p>
        </w:tc>
      </w:tr>
      <w:tr w:rsidR="00597D39">
        <w:tc>
          <w:tcPr>
            <w:tcW w:w="1644" w:type="dxa"/>
            <w:vMerge w:val="restart"/>
          </w:tcPr>
          <w:p w:rsidR="00597D39" w:rsidRDefault="00597D39">
            <w:pPr>
              <w:pStyle w:val="ConsPlusNormal"/>
              <w:jc w:val="center"/>
            </w:pPr>
            <w:r>
              <w:t>B02BD</w:t>
            </w:r>
          </w:p>
        </w:tc>
        <w:tc>
          <w:tcPr>
            <w:tcW w:w="4876" w:type="dxa"/>
            <w:vMerge w:val="restart"/>
          </w:tcPr>
          <w:p w:rsidR="00597D39" w:rsidRDefault="00597D39">
            <w:pPr>
              <w:pStyle w:val="ConsPlusNormal"/>
              <w:jc w:val="both"/>
            </w:pPr>
            <w:r>
              <w:t>факторы свертывания крови</w:t>
            </w:r>
          </w:p>
        </w:tc>
        <w:tc>
          <w:tcPr>
            <w:tcW w:w="7483" w:type="dxa"/>
          </w:tcPr>
          <w:p w:rsidR="00597D39" w:rsidRDefault="00597D39">
            <w:pPr>
              <w:pStyle w:val="ConsPlusNormal"/>
            </w:pPr>
            <w:r>
              <w:t>антиингибиторный коагулянтный комплекс</w:t>
            </w:r>
          </w:p>
        </w:tc>
        <w:tc>
          <w:tcPr>
            <w:tcW w:w="3402" w:type="dxa"/>
          </w:tcPr>
          <w:p w:rsidR="00597D39" w:rsidRDefault="00597D39">
            <w:pPr>
              <w:pStyle w:val="ConsPlusNormal"/>
            </w:pPr>
            <w:r>
              <w:t>лиофилизат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мороктоког альфа</w:t>
            </w:r>
          </w:p>
        </w:tc>
        <w:tc>
          <w:tcPr>
            <w:tcW w:w="3402" w:type="dxa"/>
          </w:tcPr>
          <w:p w:rsidR="00597D39" w:rsidRDefault="00597D39">
            <w:pPr>
              <w:pStyle w:val="ConsPlusNormal"/>
            </w:pPr>
            <w:r>
              <w:t>лиофилизат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нонаког альфа</w:t>
            </w:r>
          </w:p>
        </w:tc>
        <w:tc>
          <w:tcPr>
            <w:tcW w:w="3402" w:type="dxa"/>
          </w:tcPr>
          <w:p w:rsidR="00597D39" w:rsidRDefault="00597D39">
            <w:pPr>
              <w:pStyle w:val="ConsPlusNormal"/>
            </w:pPr>
            <w:r>
              <w:t>лиофилизат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октоког альфа</w:t>
            </w:r>
          </w:p>
        </w:tc>
        <w:tc>
          <w:tcPr>
            <w:tcW w:w="3402" w:type="dxa"/>
          </w:tcPr>
          <w:p w:rsidR="00597D39" w:rsidRDefault="00597D39">
            <w:pPr>
              <w:pStyle w:val="ConsPlusNormal"/>
            </w:pPr>
            <w:r>
              <w:t>лиофилизат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симоктоког альфа (фактор свертывания крови VIII человеческий рекомбинантный)</w:t>
            </w:r>
          </w:p>
        </w:tc>
        <w:tc>
          <w:tcPr>
            <w:tcW w:w="3402" w:type="dxa"/>
          </w:tcPr>
          <w:p w:rsidR="00597D39" w:rsidRDefault="00597D39">
            <w:pPr>
              <w:pStyle w:val="ConsPlusNormal"/>
            </w:pPr>
            <w:r>
              <w:t>лиофилизат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фактор свертывания крови VII</w:t>
            </w:r>
          </w:p>
        </w:tc>
        <w:tc>
          <w:tcPr>
            <w:tcW w:w="3402" w:type="dxa"/>
          </w:tcPr>
          <w:p w:rsidR="00597D39" w:rsidRDefault="00597D39">
            <w:pPr>
              <w:pStyle w:val="ConsPlusNormal"/>
            </w:pPr>
            <w:r>
              <w:t xml:space="preserve">лиофилизат для приготовления раствора для внутривенного </w:t>
            </w:r>
            <w:r>
              <w:lastRenderedPageBreak/>
              <w:t>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фактор свертывания крови VIII</w:t>
            </w:r>
          </w:p>
        </w:tc>
        <w:tc>
          <w:tcPr>
            <w:tcW w:w="3402" w:type="dxa"/>
          </w:tcPr>
          <w:p w:rsidR="00597D39" w:rsidRDefault="00597D39">
            <w:pPr>
              <w:pStyle w:val="ConsPlusNormal"/>
            </w:pPr>
            <w:r>
              <w:t>лиофилизат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инфузий (замороженный)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фактор свертывания крови IX</w:t>
            </w:r>
          </w:p>
        </w:tc>
        <w:tc>
          <w:tcPr>
            <w:tcW w:w="3402" w:type="dxa"/>
          </w:tcPr>
          <w:p w:rsidR="00597D39" w:rsidRDefault="00597D39">
            <w:pPr>
              <w:pStyle w:val="ConsPlusNormal"/>
            </w:pPr>
            <w:r>
              <w:t>лиофилизат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факторы свертывания крови II, VII, IX, X в комбинации (протромбиновый комплекс)</w:t>
            </w:r>
          </w:p>
        </w:tc>
        <w:tc>
          <w:tcPr>
            <w:tcW w:w="3402" w:type="dxa"/>
          </w:tcPr>
          <w:p w:rsidR="00597D39" w:rsidRDefault="00597D39">
            <w:pPr>
              <w:pStyle w:val="ConsPlusNormal"/>
            </w:pPr>
            <w:r>
              <w:t>лиофилизат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факторы свертывания крови II, IX и X в комбинации</w:t>
            </w:r>
          </w:p>
        </w:tc>
        <w:tc>
          <w:tcPr>
            <w:tcW w:w="3402" w:type="dxa"/>
          </w:tcPr>
          <w:p w:rsidR="00597D39" w:rsidRDefault="00597D39">
            <w:pPr>
              <w:pStyle w:val="ConsPlusNormal"/>
            </w:pPr>
            <w:r>
              <w:t>лиофилизат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фактор свертывания крови VIII + фактор Виллебранда</w:t>
            </w:r>
          </w:p>
        </w:tc>
        <w:tc>
          <w:tcPr>
            <w:tcW w:w="3402" w:type="dxa"/>
          </w:tcPr>
          <w:p w:rsidR="00597D39" w:rsidRDefault="00597D39">
            <w:pPr>
              <w:pStyle w:val="ConsPlusNormal"/>
            </w:pPr>
            <w:r>
              <w:t>лиофилизат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эптаког альфа (активированный)</w:t>
            </w:r>
          </w:p>
        </w:tc>
        <w:tc>
          <w:tcPr>
            <w:tcW w:w="3402" w:type="dxa"/>
          </w:tcPr>
          <w:p w:rsidR="00597D39" w:rsidRDefault="00597D39">
            <w:pPr>
              <w:pStyle w:val="ConsPlusNormal"/>
            </w:pPr>
            <w:r>
              <w:t>лиофилизат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эфмороктоког альфа</w:t>
            </w:r>
          </w:p>
        </w:tc>
        <w:tc>
          <w:tcPr>
            <w:tcW w:w="3402" w:type="dxa"/>
          </w:tcPr>
          <w:p w:rsidR="00597D39" w:rsidRDefault="00597D39">
            <w:pPr>
              <w:pStyle w:val="ConsPlusNormal"/>
            </w:pPr>
            <w:r>
              <w:t xml:space="preserve">лиофилизат для приготовления раствора для внутривенного </w:t>
            </w:r>
            <w:r>
              <w:lastRenderedPageBreak/>
              <w:t>введения</w:t>
            </w:r>
          </w:p>
        </w:tc>
      </w:tr>
      <w:tr w:rsidR="00597D39">
        <w:tc>
          <w:tcPr>
            <w:tcW w:w="1644" w:type="dxa"/>
            <w:vMerge w:val="restart"/>
          </w:tcPr>
          <w:p w:rsidR="00597D39" w:rsidRDefault="00597D39">
            <w:pPr>
              <w:pStyle w:val="ConsPlusNormal"/>
              <w:jc w:val="center"/>
            </w:pPr>
            <w:r>
              <w:lastRenderedPageBreak/>
              <w:t>B02BX</w:t>
            </w:r>
          </w:p>
        </w:tc>
        <w:tc>
          <w:tcPr>
            <w:tcW w:w="4876" w:type="dxa"/>
            <w:vMerge w:val="restart"/>
          </w:tcPr>
          <w:p w:rsidR="00597D39" w:rsidRDefault="00597D39">
            <w:pPr>
              <w:pStyle w:val="ConsPlusNormal"/>
              <w:jc w:val="both"/>
            </w:pPr>
            <w:r>
              <w:t>другие системные гемостатики</w:t>
            </w:r>
          </w:p>
        </w:tc>
        <w:tc>
          <w:tcPr>
            <w:tcW w:w="7483" w:type="dxa"/>
          </w:tcPr>
          <w:p w:rsidR="00597D39" w:rsidRDefault="00597D39">
            <w:pPr>
              <w:pStyle w:val="ConsPlusNormal"/>
            </w:pPr>
            <w:r>
              <w:t>ромиплостим</w:t>
            </w:r>
          </w:p>
        </w:tc>
        <w:tc>
          <w:tcPr>
            <w:tcW w:w="3402" w:type="dxa"/>
          </w:tcPr>
          <w:p w:rsidR="00597D39" w:rsidRDefault="00597D39">
            <w:pPr>
              <w:pStyle w:val="ConsPlusNormal"/>
            </w:pPr>
            <w:r>
              <w:t>порошок для приготовления раствора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элтромбопаг</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эмицизумаб</w:t>
            </w: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этамзилат</w:t>
            </w: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инъекций и наружного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1644" w:type="dxa"/>
          </w:tcPr>
          <w:p w:rsidR="00597D39" w:rsidRDefault="00597D39">
            <w:pPr>
              <w:pStyle w:val="ConsPlusNormal"/>
              <w:jc w:val="center"/>
              <w:outlineLvl w:val="3"/>
            </w:pPr>
            <w:r>
              <w:t>B03</w:t>
            </w:r>
          </w:p>
        </w:tc>
        <w:tc>
          <w:tcPr>
            <w:tcW w:w="4876" w:type="dxa"/>
          </w:tcPr>
          <w:p w:rsidR="00597D39" w:rsidRDefault="00597D39">
            <w:pPr>
              <w:pStyle w:val="ConsPlusNormal"/>
              <w:jc w:val="both"/>
            </w:pPr>
            <w:r>
              <w:t>антианемические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B03A</w:t>
            </w:r>
          </w:p>
        </w:tc>
        <w:tc>
          <w:tcPr>
            <w:tcW w:w="4876" w:type="dxa"/>
          </w:tcPr>
          <w:p w:rsidR="00597D39" w:rsidRDefault="00597D39">
            <w:pPr>
              <w:pStyle w:val="ConsPlusNormal"/>
              <w:jc w:val="both"/>
            </w:pPr>
            <w:r>
              <w:t>препараты железа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B03AB</w:t>
            </w:r>
          </w:p>
        </w:tc>
        <w:tc>
          <w:tcPr>
            <w:tcW w:w="4876" w:type="dxa"/>
            <w:vMerge w:val="restart"/>
          </w:tcPr>
          <w:p w:rsidR="00597D39" w:rsidRDefault="00597D39">
            <w:pPr>
              <w:pStyle w:val="ConsPlusNormal"/>
              <w:jc w:val="both"/>
            </w:pPr>
            <w:r>
              <w:t>пероральные препараты трехвалентного железа</w:t>
            </w:r>
          </w:p>
        </w:tc>
        <w:tc>
          <w:tcPr>
            <w:tcW w:w="7483" w:type="dxa"/>
            <w:vMerge w:val="restart"/>
          </w:tcPr>
          <w:p w:rsidR="00597D39" w:rsidRDefault="00597D39">
            <w:pPr>
              <w:pStyle w:val="ConsPlusNormal"/>
            </w:pPr>
            <w:r>
              <w:t>железа (III) гидроксид полимальтозат</w:t>
            </w:r>
          </w:p>
        </w:tc>
        <w:tc>
          <w:tcPr>
            <w:tcW w:w="3402" w:type="dxa"/>
          </w:tcPr>
          <w:p w:rsidR="00597D39" w:rsidRDefault="00597D39">
            <w:pPr>
              <w:pStyle w:val="ConsPlusNormal"/>
            </w:pPr>
            <w:r>
              <w:t>капли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сироп</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жевательные</w:t>
            </w:r>
          </w:p>
        </w:tc>
      </w:tr>
      <w:tr w:rsidR="00597D39">
        <w:tc>
          <w:tcPr>
            <w:tcW w:w="1644" w:type="dxa"/>
            <w:vMerge w:val="restart"/>
          </w:tcPr>
          <w:p w:rsidR="00597D39" w:rsidRDefault="00597D39">
            <w:pPr>
              <w:pStyle w:val="ConsPlusNormal"/>
              <w:jc w:val="center"/>
            </w:pPr>
            <w:r>
              <w:t>B03AC</w:t>
            </w:r>
          </w:p>
        </w:tc>
        <w:tc>
          <w:tcPr>
            <w:tcW w:w="4876" w:type="dxa"/>
            <w:vMerge w:val="restart"/>
          </w:tcPr>
          <w:p w:rsidR="00597D39" w:rsidRDefault="00597D39">
            <w:pPr>
              <w:pStyle w:val="ConsPlusNormal"/>
              <w:jc w:val="both"/>
            </w:pPr>
            <w:r>
              <w:t>парентеральные препараты трехвалентного железа</w:t>
            </w:r>
          </w:p>
        </w:tc>
        <w:tc>
          <w:tcPr>
            <w:tcW w:w="7483" w:type="dxa"/>
          </w:tcPr>
          <w:p w:rsidR="00597D39" w:rsidRDefault="00597D39">
            <w:pPr>
              <w:pStyle w:val="ConsPlusNormal"/>
            </w:pPr>
            <w:r>
              <w:t>железа (III) гидроксид олигоизомальтозат</w:t>
            </w: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железа (III) гидроксида сахарозный комплекс</w:t>
            </w:r>
          </w:p>
        </w:tc>
        <w:tc>
          <w:tcPr>
            <w:tcW w:w="3402" w:type="dxa"/>
          </w:tcPr>
          <w:p w:rsidR="00597D39" w:rsidRDefault="00597D39">
            <w:pPr>
              <w:pStyle w:val="ConsPlusNormal"/>
            </w:pPr>
            <w:r>
              <w:t xml:space="preserve">раствор для внутривенного </w:t>
            </w:r>
            <w:r>
              <w:lastRenderedPageBreak/>
              <w:t>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железа карбоксимальтозат</w:t>
            </w:r>
          </w:p>
        </w:tc>
        <w:tc>
          <w:tcPr>
            <w:tcW w:w="3402" w:type="dxa"/>
          </w:tcPr>
          <w:p w:rsidR="00597D39" w:rsidRDefault="00597D39">
            <w:pPr>
              <w:pStyle w:val="ConsPlusNormal"/>
            </w:pPr>
            <w:r>
              <w:t>раствор для внутривенного введения</w:t>
            </w:r>
          </w:p>
        </w:tc>
      </w:tr>
      <w:tr w:rsidR="00597D39">
        <w:tc>
          <w:tcPr>
            <w:tcW w:w="1644" w:type="dxa"/>
          </w:tcPr>
          <w:p w:rsidR="00597D39" w:rsidRDefault="00597D39">
            <w:pPr>
              <w:pStyle w:val="ConsPlusNormal"/>
              <w:jc w:val="center"/>
            </w:pPr>
            <w:r>
              <w:t>B03B</w:t>
            </w:r>
          </w:p>
        </w:tc>
        <w:tc>
          <w:tcPr>
            <w:tcW w:w="4876" w:type="dxa"/>
          </w:tcPr>
          <w:p w:rsidR="00597D39" w:rsidRDefault="00597D39">
            <w:pPr>
              <w:pStyle w:val="ConsPlusNormal"/>
              <w:jc w:val="both"/>
            </w:pPr>
            <w:r>
              <w:t>витамин B</w:t>
            </w:r>
            <w:r>
              <w:rPr>
                <w:vertAlign w:val="subscript"/>
              </w:rPr>
              <w:t>12</w:t>
            </w:r>
            <w:r>
              <w:t xml:space="preserve"> и фолиевая кислота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B03BA</w:t>
            </w:r>
          </w:p>
        </w:tc>
        <w:tc>
          <w:tcPr>
            <w:tcW w:w="4876" w:type="dxa"/>
          </w:tcPr>
          <w:p w:rsidR="00597D39" w:rsidRDefault="00597D39">
            <w:pPr>
              <w:pStyle w:val="ConsPlusNormal"/>
              <w:jc w:val="both"/>
            </w:pPr>
            <w:r>
              <w:t>витамин B</w:t>
            </w:r>
            <w:r>
              <w:rPr>
                <w:vertAlign w:val="subscript"/>
              </w:rPr>
              <w:t>12</w:t>
            </w:r>
            <w:r>
              <w:t xml:space="preserve"> (цианокобаламин и его аналоги)</w:t>
            </w:r>
          </w:p>
        </w:tc>
        <w:tc>
          <w:tcPr>
            <w:tcW w:w="7483" w:type="dxa"/>
          </w:tcPr>
          <w:p w:rsidR="00597D39" w:rsidRDefault="00597D39">
            <w:pPr>
              <w:pStyle w:val="ConsPlusNormal"/>
            </w:pPr>
            <w:r>
              <w:t>цианокобаламин</w:t>
            </w:r>
          </w:p>
        </w:tc>
        <w:tc>
          <w:tcPr>
            <w:tcW w:w="3402" w:type="dxa"/>
          </w:tcPr>
          <w:p w:rsidR="00597D39" w:rsidRDefault="00597D39">
            <w:pPr>
              <w:pStyle w:val="ConsPlusNormal"/>
            </w:pPr>
            <w:r>
              <w:t>раствор для инъекций</w:t>
            </w:r>
          </w:p>
        </w:tc>
      </w:tr>
      <w:tr w:rsidR="00597D39">
        <w:tc>
          <w:tcPr>
            <w:tcW w:w="1644" w:type="dxa"/>
            <w:vMerge w:val="restart"/>
          </w:tcPr>
          <w:p w:rsidR="00597D39" w:rsidRDefault="00597D39">
            <w:pPr>
              <w:pStyle w:val="ConsPlusNormal"/>
              <w:jc w:val="center"/>
            </w:pPr>
            <w:r>
              <w:t>B03BB</w:t>
            </w:r>
          </w:p>
        </w:tc>
        <w:tc>
          <w:tcPr>
            <w:tcW w:w="4876" w:type="dxa"/>
            <w:vMerge w:val="restart"/>
          </w:tcPr>
          <w:p w:rsidR="00597D39" w:rsidRDefault="00597D39">
            <w:pPr>
              <w:pStyle w:val="ConsPlusNormal"/>
              <w:jc w:val="both"/>
            </w:pPr>
            <w:r>
              <w:t>фолиевая кислота и ее производные</w:t>
            </w:r>
          </w:p>
        </w:tc>
        <w:tc>
          <w:tcPr>
            <w:tcW w:w="7483" w:type="dxa"/>
            <w:vMerge w:val="restart"/>
          </w:tcPr>
          <w:p w:rsidR="00597D39" w:rsidRDefault="00597D39">
            <w:pPr>
              <w:pStyle w:val="ConsPlusNormal"/>
            </w:pPr>
            <w:r>
              <w:t>фолиевая кислота</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tcPr>
          <w:p w:rsidR="00597D39" w:rsidRDefault="00597D39">
            <w:pPr>
              <w:pStyle w:val="ConsPlusNormal"/>
              <w:jc w:val="center"/>
            </w:pPr>
            <w:r>
              <w:t>B03X</w:t>
            </w:r>
          </w:p>
        </w:tc>
        <w:tc>
          <w:tcPr>
            <w:tcW w:w="4876" w:type="dxa"/>
          </w:tcPr>
          <w:p w:rsidR="00597D39" w:rsidRDefault="00597D39">
            <w:pPr>
              <w:pStyle w:val="ConsPlusNormal"/>
              <w:jc w:val="both"/>
            </w:pPr>
            <w:r>
              <w:t>другие антианемические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B03XA</w:t>
            </w:r>
          </w:p>
        </w:tc>
        <w:tc>
          <w:tcPr>
            <w:tcW w:w="4876" w:type="dxa"/>
            <w:vMerge w:val="restart"/>
          </w:tcPr>
          <w:p w:rsidR="00597D39" w:rsidRDefault="00597D39">
            <w:pPr>
              <w:pStyle w:val="ConsPlusNormal"/>
              <w:jc w:val="both"/>
            </w:pPr>
            <w:r>
              <w:t>другие антианемические препараты</w:t>
            </w:r>
          </w:p>
        </w:tc>
        <w:tc>
          <w:tcPr>
            <w:tcW w:w="7483" w:type="dxa"/>
          </w:tcPr>
          <w:p w:rsidR="00597D39" w:rsidRDefault="00597D39">
            <w:pPr>
              <w:pStyle w:val="ConsPlusNormal"/>
            </w:pPr>
            <w:r>
              <w:t>дарбэпоэтин альфа</w:t>
            </w:r>
          </w:p>
        </w:tc>
        <w:tc>
          <w:tcPr>
            <w:tcW w:w="3402" w:type="dxa"/>
          </w:tcPr>
          <w:p w:rsidR="00597D39" w:rsidRDefault="00597D39">
            <w:pPr>
              <w:pStyle w:val="ConsPlusNormal"/>
            </w:pPr>
            <w:r>
              <w:t>раствор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метоксиполиэтиленгликоль-эпоэтин бета</w:t>
            </w:r>
          </w:p>
        </w:tc>
        <w:tc>
          <w:tcPr>
            <w:tcW w:w="3402" w:type="dxa"/>
          </w:tcPr>
          <w:p w:rsidR="00597D39" w:rsidRDefault="00597D39">
            <w:pPr>
              <w:pStyle w:val="ConsPlusNormal"/>
            </w:pPr>
            <w:r>
              <w:t>раствор для внутривенного и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эпоэтин альфа</w:t>
            </w:r>
          </w:p>
        </w:tc>
        <w:tc>
          <w:tcPr>
            <w:tcW w:w="3402" w:type="dxa"/>
          </w:tcPr>
          <w:p w:rsidR="00597D39" w:rsidRDefault="00597D39">
            <w:pPr>
              <w:pStyle w:val="ConsPlusNormal"/>
            </w:pPr>
            <w:r>
              <w:t>раствор для внутривенного и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эпоэтин бета</w:t>
            </w:r>
          </w:p>
        </w:tc>
        <w:tc>
          <w:tcPr>
            <w:tcW w:w="3402" w:type="dxa"/>
          </w:tcPr>
          <w:p w:rsidR="00597D39" w:rsidRDefault="00597D39">
            <w:pPr>
              <w:pStyle w:val="ConsPlusNormal"/>
            </w:pPr>
            <w:r>
              <w:t>лиофилизат для приготовления раствора для внутривенного и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и подкожного введения</w:t>
            </w:r>
          </w:p>
        </w:tc>
      </w:tr>
      <w:tr w:rsidR="00597D39">
        <w:tc>
          <w:tcPr>
            <w:tcW w:w="1644" w:type="dxa"/>
          </w:tcPr>
          <w:p w:rsidR="00597D39" w:rsidRDefault="00597D39">
            <w:pPr>
              <w:pStyle w:val="ConsPlusNormal"/>
              <w:jc w:val="center"/>
              <w:outlineLvl w:val="3"/>
            </w:pPr>
            <w:r>
              <w:t>B05</w:t>
            </w:r>
          </w:p>
        </w:tc>
        <w:tc>
          <w:tcPr>
            <w:tcW w:w="4876" w:type="dxa"/>
          </w:tcPr>
          <w:p w:rsidR="00597D39" w:rsidRDefault="00597D39">
            <w:pPr>
              <w:pStyle w:val="ConsPlusNormal"/>
              <w:jc w:val="both"/>
            </w:pPr>
            <w:r>
              <w:t>кровезаменители и перфузионные растворы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B05A</w:t>
            </w:r>
          </w:p>
        </w:tc>
        <w:tc>
          <w:tcPr>
            <w:tcW w:w="4876" w:type="dxa"/>
          </w:tcPr>
          <w:p w:rsidR="00597D39" w:rsidRDefault="00597D39">
            <w:pPr>
              <w:pStyle w:val="ConsPlusNormal"/>
              <w:jc w:val="both"/>
            </w:pPr>
            <w:r>
              <w:t>кровь и препараты крови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B05AA</w:t>
            </w:r>
          </w:p>
        </w:tc>
        <w:tc>
          <w:tcPr>
            <w:tcW w:w="4876" w:type="dxa"/>
            <w:vMerge w:val="restart"/>
          </w:tcPr>
          <w:p w:rsidR="00597D39" w:rsidRDefault="00597D39">
            <w:pPr>
              <w:pStyle w:val="ConsPlusNormal"/>
              <w:jc w:val="both"/>
            </w:pPr>
            <w:r>
              <w:t xml:space="preserve">кровезаменители и препараты плазмы </w:t>
            </w:r>
            <w:r>
              <w:lastRenderedPageBreak/>
              <w:t>крови</w:t>
            </w:r>
          </w:p>
        </w:tc>
        <w:tc>
          <w:tcPr>
            <w:tcW w:w="7483" w:type="dxa"/>
          </w:tcPr>
          <w:p w:rsidR="00597D39" w:rsidRDefault="00597D39">
            <w:pPr>
              <w:pStyle w:val="ConsPlusNormal"/>
            </w:pPr>
            <w:r>
              <w:lastRenderedPageBreak/>
              <w:t>альбумин человека</w:t>
            </w:r>
          </w:p>
        </w:tc>
        <w:tc>
          <w:tcPr>
            <w:tcW w:w="3402" w:type="dxa"/>
          </w:tcPr>
          <w:p w:rsidR="00597D39" w:rsidRDefault="00597D39">
            <w:pPr>
              <w:pStyle w:val="ConsPlusNormal"/>
            </w:pPr>
            <w:r>
              <w:t>раствор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гидроксиэтилкрахмал</w:t>
            </w:r>
          </w:p>
        </w:tc>
        <w:tc>
          <w:tcPr>
            <w:tcW w:w="3402" w:type="dxa"/>
          </w:tcPr>
          <w:p w:rsidR="00597D39" w:rsidRDefault="00597D39">
            <w:pPr>
              <w:pStyle w:val="ConsPlusNormal"/>
            </w:pPr>
            <w:r>
              <w:t>раствор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декстран</w:t>
            </w:r>
          </w:p>
        </w:tc>
        <w:tc>
          <w:tcPr>
            <w:tcW w:w="3402" w:type="dxa"/>
          </w:tcPr>
          <w:p w:rsidR="00597D39" w:rsidRDefault="00597D39">
            <w:pPr>
              <w:pStyle w:val="ConsPlusNormal"/>
            </w:pPr>
            <w:r>
              <w:t>раствор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желатин</w:t>
            </w:r>
          </w:p>
        </w:tc>
        <w:tc>
          <w:tcPr>
            <w:tcW w:w="3402" w:type="dxa"/>
          </w:tcPr>
          <w:p w:rsidR="00597D39" w:rsidRDefault="00597D39">
            <w:pPr>
              <w:pStyle w:val="ConsPlusNormal"/>
            </w:pPr>
            <w:r>
              <w:t>раствор для инфузий</w:t>
            </w:r>
          </w:p>
        </w:tc>
      </w:tr>
      <w:tr w:rsidR="00597D39">
        <w:tc>
          <w:tcPr>
            <w:tcW w:w="1644" w:type="dxa"/>
          </w:tcPr>
          <w:p w:rsidR="00597D39" w:rsidRDefault="00597D39">
            <w:pPr>
              <w:pStyle w:val="ConsPlusNormal"/>
              <w:jc w:val="center"/>
            </w:pPr>
            <w:r>
              <w:t>B05B</w:t>
            </w:r>
          </w:p>
        </w:tc>
        <w:tc>
          <w:tcPr>
            <w:tcW w:w="4876" w:type="dxa"/>
          </w:tcPr>
          <w:p w:rsidR="00597D39" w:rsidRDefault="00597D39">
            <w:pPr>
              <w:pStyle w:val="ConsPlusNormal"/>
              <w:jc w:val="both"/>
            </w:pPr>
            <w:r>
              <w:t>растворы для внутривенного введения</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B05BA</w:t>
            </w:r>
          </w:p>
        </w:tc>
        <w:tc>
          <w:tcPr>
            <w:tcW w:w="4876" w:type="dxa"/>
          </w:tcPr>
          <w:p w:rsidR="00597D39" w:rsidRDefault="00597D39">
            <w:pPr>
              <w:pStyle w:val="ConsPlusNormal"/>
              <w:jc w:val="both"/>
            </w:pPr>
            <w:r>
              <w:t>растворы для парентерального питания</w:t>
            </w:r>
          </w:p>
        </w:tc>
        <w:tc>
          <w:tcPr>
            <w:tcW w:w="7483" w:type="dxa"/>
          </w:tcPr>
          <w:p w:rsidR="00597D39" w:rsidRDefault="00597D39">
            <w:pPr>
              <w:pStyle w:val="ConsPlusNormal"/>
            </w:pPr>
            <w:r>
              <w:t>жировые эмульсии для парентерального питания</w:t>
            </w:r>
          </w:p>
        </w:tc>
        <w:tc>
          <w:tcPr>
            <w:tcW w:w="3402" w:type="dxa"/>
          </w:tcPr>
          <w:p w:rsidR="00597D39" w:rsidRDefault="00597D39">
            <w:pPr>
              <w:pStyle w:val="ConsPlusNormal"/>
            </w:pPr>
            <w:r>
              <w:t>эмульсия для инфузий</w:t>
            </w:r>
          </w:p>
        </w:tc>
      </w:tr>
      <w:tr w:rsidR="00597D39">
        <w:tc>
          <w:tcPr>
            <w:tcW w:w="1644" w:type="dxa"/>
            <w:vMerge w:val="restart"/>
          </w:tcPr>
          <w:p w:rsidR="00597D39" w:rsidRDefault="00597D39">
            <w:pPr>
              <w:pStyle w:val="ConsPlusNormal"/>
              <w:jc w:val="center"/>
            </w:pPr>
            <w:r>
              <w:t>B05BB</w:t>
            </w:r>
          </w:p>
        </w:tc>
        <w:tc>
          <w:tcPr>
            <w:tcW w:w="4876" w:type="dxa"/>
            <w:vMerge w:val="restart"/>
          </w:tcPr>
          <w:p w:rsidR="00597D39" w:rsidRDefault="00597D39">
            <w:pPr>
              <w:pStyle w:val="ConsPlusNormal"/>
              <w:jc w:val="both"/>
            </w:pPr>
            <w:r>
              <w:t>растворы, влияющие на водно-электролитный баланс</w:t>
            </w:r>
          </w:p>
        </w:tc>
        <w:tc>
          <w:tcPr>
            <w:tcW w:w="7483" w:type="dxa"/>
          </w:tcPr>
          <w:p w:rsidR="00597D39" w:rsidRDefault="00597D39">
            <w:pPr>
              <w:pStyle w:val="ConsPlusNormal"/>
            </w:pPr>
            <w:r>
              <w:t>декстроза + калия хлорид + натрия хлорид + натрия цитрат</w:t>
            </w:r>
          </w:p>
        </w:tc>
        <w:tc>
          <w:tcPr>
            <w:tcW w:w="3402" w:type="dxa"/>
          </w:tcPr>
          <w:p w:rsidR="00597D39" w:rsidRDefault="00597D39">
            <w:pPr>
              <w:pStyle w:val="ConsPlusNormal"/>
            </w:pPr>
            <w:r>
              <w:t>порошок для приготовления раствора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калия ацетат + кальция ацетат + магния ацетат + натрия ацетат + натрия хлорид</w:t>
            </w:r>
          </w:p>
        </w:tc>
        <w:tc>
          <w:tcPr>
            <w:tcW w:w="3402" w:type="dxa"/>
          </w:tcPr>
          <w:p w:rsidR="00597D39" w:rsidRDefault="00597D39">
            <w:pPr>
              <w:pStyle w:val="ConsPlusNormal"/>
            </w:pPr>
            <w:r>
              <w:t>раствор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калия хлорид + натрия ацетат + натрия хлорид</w:t>
            </w:r>
          </w:p>
        </w:tc>
        <w:tc>
          <w:tcPr>
            <w:tcW w:w="3402" w:type="dxa"/>
          </w:tcPr>
          <w:p w:rsidR="00597D39" w:rsidRDefault="00597D39">
            <w:pPr>
              <w:pStyle w:val="ConsPlusNormal"/>
            </w:pPr>
            <w:r>
              <w:t>раствор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меглюмина натрия сукцинат</w:t>
            </w:r>
          </w:p>
        </w:tc>
        <w:tc>
          <w:tcPr>
            <w:tcW w:w="3402" w:type="dxa"/>
          </w:tcPr>
          <w:p w:rsidR="00597D39" w:rsidRDefault="00597D39">
            <w:pPr>
              <w:pStyle w:val="ConsPlusNormal"/>
            </w:pPr>
            <w:r>
              <w:t>раствор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натрия лактата раствор сложный (калия хлорид + кальция хлорид + натрия хлорид + натрия лактат)</w:t>
            </w:r>
          </w:p>
        </w:tc>
        <w:tc>
          <w:tcPr>
            <w:tcW w:w="3402" w:type="dxa"/>
          </w:tcPr>
          <w:p w:rsidR="00597D39" w:rsidRDefault="00597D39">
            <w:pPr>
              <w:pStyle w:val="ConsPlusNormal"/>
            </w:pPr>
            <w:r>
              <w:t>раствор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натрия хлорида раствор сложный (калия хлорид + кальция хлорид + натрия хлорид)</w:t>
            </w:r>
          </w:p>
        </w:tc>
        <w:tc>
          <w:tcPr>
            <w:tcW w:w="3402" w:type="dxa"/>
          </w:tcPr>
          <w:p w:rsidR="00597D39" w:rsidRDefault="00597D39">
            <w:pPr>
              <w:pStyle w:val="ConsPlusNormal"/>
            </w:pPr>
            <w:r>
              <w:t>раствор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3402" w:type="dxa"/>
          </w:tcPr>
          <w:p w:rsidR="00597D39" w:rsidRDefault="00597D39">
            <w:pPr>
              <w:pStyle w:val="ConsPlusNormal"/>
            </w:pPr>
            <w:r>
              <w:t>раствор для инфузий</w:t>
            </w:r>
          </w:p>
        </w:tc>
      </w:tr>
      <w:tr w:rsidR="00597D39">
        <w:tc>
          <w:tcPr>
            <w:tcW w:w="1644" w:type="dxa"/>
            <w:vMerge w:val="restart"/>
          </w:tcPr>
          <w:p w:rsidR="00597D39" w:rsidRDefault="00597D39">
            <w:pPr>
              <w:pStyle w:val="ConsPlusNormal"/>
              <w:jc w:val="center"/>
            </w:pPr>
            <w:r>
              <w:t>B05BC</w:t>
            </w:r>
          </w:p>
        </w:tc>
        <w:tc>
          <w:tcPr>
            <w:tcW w:w="4876" w:type="dxa"/>
            <w:vMerge w:val="restart"/>
          </w:tcPr>
          <w:p w:rsidR="00597D39" w:rsidRDefault="00597D39">
            <w:pPr>
              <w:pStyle w:val="ConsPlusNormal"/>
              <w:jc w:val="both"/>
            </w:pPr>
            <w:r>
              <w:t>растворы с осмодиуретическим действием</w:t>
            </w:r>
          </w:p>
        </w:tc>
        <w:tc>
          <w:tcPr>
            <w:tcW w:w="7483" w:type="dxa"/>
            <w:vMerge w:val="restart"/>
          </w:tcPr>
          <w:p w:rsidR="00597D39" w:rsidRDefault="00597D39">
            <w:pPr>
              <w:pStyle w:val="ConsPlusNormal"/>
            </w:pPr>
            <w:r>
              <w:t>маннитол</w:t>
            </w:r>
          </w:p>
        </w:tc>
        <w:tc>
          <w:tcPr>
            <w:tcW w:w="3402" w:type="dxa"/>
          </w:tcPr>
          <w:p w:rsidR="00597D39" w:rsidRDefault="00597D39">
            <w:pPr>
              <w:pStyle w:val="ConsPlusNormal"/>
            </w:pPr>
            <w:r>
              <w:t>порошок для ингаляций дозированный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инфузий</w:t>
            </w:r>
          </w:p>
        </w:tc>
      </w:tr>
      <w:tr w:rsidR="00597D39">
        <w:tc>
          <w:tcPr>
            <w:tcW w:w="1644" w:type="dxa"/>
          </w:tcPr>
          <w:p w:rsidR="00597D39" w:rsidRDefault="00597D39">
            <w:pPr>
              <w:pStyle w:val="ConsPlusNormal"/>
              <w:jc w:val="center"/>
            </w:pPr>
            <w:r>
              <w:t>B05C</w:t>
            </w:r>
          </w:p>
        </w:tc>
        <w:tc>
          <w:tcPr>
            <w:tcW w:w="4876" w:type="dxa"/>
          </w:tcPr>
          <w:p w:rsidR="00597D39" w:rsidRDefault="00597D39">
            <w:pPr>
              <w:pStyle w:val="ConsPlusNormal"/>
              <w:jc w:val="both"/>
            </w:pPr>
            <w:r>
              <w:t>ирригационные растворы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B05CX</w:t>
            </w:r>
          </w:p>
        </w:tc>
        <w:tc>
          <w:tcPr>
            <w:tcW w:w="4876" w:type="dxa"/>
            <w:vMerge w:val="restart"/>
          </w:tcPr>
          <w:p w:rsidR="00597D39" w:rsidRDefault="00597D39">
            <w:pPr>
              <w:pStyle w:val="ConsPlusNormal"/>
              <w:jc w:val="both"/>
            </w:pPr>
            <w:r>
              <w:t>другие ирригационные растворы</w:t>
            </w:r>
          </w:p>
        </w:tc>
        <w:tc>
          <w:tcPr>
            <w:tcW w:w="7483" w:type="dxa"/>
            <w:vMerge w:val="restart"/>
          </w:tcPr>
          <w:p w:rsidR="00597D39" w:rsidRDefault="00597D39">
            <w:pPr>
              <w:pStyle w:val="ConsPlusNormal"/>
            </w:pPr>
            <w:r>
              <w:t>декстроза</w:t>
            </w:r>
          </w:p>
        </w:tc>
        <w:tc>
          <w:tcPr>
            <w:tcW w:w="3402" w:type="dxa"/>
          </w:tcPr>
          <w:p w:rsidR="00597D39" w:rsidRDefault="00597D39">
            <w:pPr>
              <w:pStyle w:val="ConsPlusNormal"/>
            </w:pPr>
            <w:r>
              <w:t xml:space="preserve">раствор для внутривенного </w:t>
            </w:r>
            <w:r>
              <w:lastRenderedPageBreak/>
              <w:t>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инфузий</w:t>
            </w:r>
          </w:p>
        </w:tc>
      </w:tr>
      <w:tr w:rsidR="00597D39">
        <w:tc>
          <w:tcPr>
            <w:tcW w:w="1644" w:type="dxa"/>
          </w:tcPr>
          <w:p w:rsidR="00597D39" w:rsidRDefault="00597D39">
            <w:pPr>
              <w:pStyle w:val="ConsPlusNormal"/>
              <w:jc w:val="center"/>
            </w:pPr>
            <w:r>
              <w:t>B05D</w:t>
            </w:r>
          </w:p>
        </w:tc>
        <w:tc>
          <w:tcPr>
            <w:tcW w:w="4876" w:type="dxa"/>
          </w:tcPr>
          <w:p w:rsidR="00597D39" w:rsidRDefault="00597D39">
            <w:pPr>
              <w:pStyle w:val="ConsPlusNormal"/>
              <w:jc w:val="both"/>
            </w:pPr>
            <w:r>
              <w:t>растворы для перитонеального диализа</w:t>
            </w:r>
          </w:p>
        </w:tc>
        <w:tc>
          <w:tcPr>
            <w:tcW w:w="7483" w:type="dxa"/>
          </w:tcPr>
          <w:p w:rsidR="00597D39" w:rsidRDefault="00597D39">
            <w:pPr>
              <w:pStyle w:val="ConsPlusNormal"/>
            </w:pPr>
            <w:r>
              <w:t>растворы для перитонеального диализа</w:t>
            </w: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B05X</w:t>
            </w:r>
          </w:p>
        </w:tc>
        <w:tc>
          <w:tcPr>
            <w:tcW w:w="4876" w:type="dxa"/>
          </w:tcPr>
          <w:p w:rsidR="00597D39" w:rsidRDefault="00597D39">
            <w:pPr>
              <w:pStyle w:val="ConsPlusNormal"/>
              <w:jc w:val="both"/>
            </w:pPr>
            <w:r>
              <w:t>добавки к растворам для внутривенного введения</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B05XA</w:t>
            </w:r>
          </w:p>
        </w:tc>
        <w:tc>
          <w:tcPr>
            <w:tcW w:w="4876" w:type="dxa"/>
            <w:vMerge w:val="restart"/>
          </w:tcPr>
          <w:p w:rsidR="00597D39" w:rsidRDefault="00597D39">
            <w:pPr>
              <w:pStyle w:val="ConsPlusNormal"/>
            </w:pPr>
            <w:r>
              <w:t>растворы электролитов</w:t>
            </w:r>
          </w:p>
        </w:tc>
        <w:tc>
          <w:tcPr>
            <w:tcW w:w="7483" w:type="dxa"/>
            <w:vMerge w:val="restart"/>
          </w:tcPr>
          <w:p w:rsidR="00597D39" w:rsidRDefault="00597D39">
            <w:pPr>
              <w:pStyle w:val="ConsPlusNormal"/>
            </w:pPr>
            <w:r>
              <w:t>калия хлорид</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магния сульфат</w:t>
            </w: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натрия гидрокарбонат</w:t>
            </w:r>
          </w:p>
        </w:tc>
        <w:tc>
          <w:tcPr>
            <w:tcW w:w="3402" w:type="dxa"/>
          </w:tcPr>
          <w:p w:rsidR="00597D39" w:rsidRDefault="00597D39">
            <w:pPr>
              <w:pStyle w:val="ConsPlusNormal"/>
            </w:pPr>
            <w:r>
              <w:t>раствор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натрия хлорид</w:t>
            </w:r>
          </w:p>
        </w:tc>
        <w:tc>
          <w:tcPr>
            <w:tcW w:w="3402" w:type="dxa"/>
          </w:tcPr>
          <w:p w:rsidR="00597D39" w:rsidRDefault="00597D39">
            <w:pPr>
              <w:pStyle w:val="ConsPlusNormal"/>
            </w:pPr>
            <w:r>
              <w:t>раствор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растворитель для приготовления лекарственных форм для инъекций</w:t>
            </w:r>
          </w:p>
        </w:tc>
      </w:tr>
      <w:tr w:rsidR="00597D39">
        <w:tc>
          <w:tcPr>
            <w:tcW w:w="1644" w:type="dxa"/>
          </w:tcPr>
          <w:p w:rsidR="00597D39" w:rsidRDefault="00597D39">
            <w:pPr>
              <w:pStyle w:val="ConsPlusNormal"/>
              <w:jc w:val="center"/>
              <w:outlineLvl w:val="2"/>
            </w:pPr>
            <w:r>
              <w:t>C</w:t>
            </w:r>
          </w:p>
        </w:tc>
        <w:tc>
          <w:tcPr>
            <w:tcW w:w="4876" w:type="dxa"/>
          </w:tcPr>
          <w:p w:rsidR="00597D39" w:rsidRDefault="00597D39">
            <w:pPr>
              <w:pStyle w:val="ConsPlusNormal"/>
              <w:jc w:val="both"/>
            </w:pPr>
            <w:r>
              <w:t>сердечно-сосудистая система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outlineLvl w:val="3"/>
            </w:pPr>
            <w:r>
              <w:t>C01</w:t>
            </w:r>
          </w:p>
        </w:tc>
        <w:tc>
          <w:tcPr>
            <w:tcW w:w="4876" w:type="dxa"/>
          </w:tcPr>
          <w:p w:rsidR="00597D39" w:rsidRDefault="00597D39">
            <w:pPr>
              <w:pStyle w:val="ConsPlusNormal"/>
              <w:jc w:val="both"/>
            </w:pPr>
            <w:r>
              <w:t>препараты для лечения заболеваний сердца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C01A</w:t>
            </w:r>
          </w:p>
        </w:tc>
        <w:tc>
          <w:tcPr>
            <w:tcW w:w="4876" w:type="dxa"/>
          </w:tcPr>
          <w:p w:rsidR="00597D39" w:rsidRDefault="00597D39">
            <w:pPr>
              <w:pStyle w:val="ConsPlusNormal"/>
              <w:jc w:val="both"/>
            </w:pPr>
            <w:r>
              <w:t>сердечные гликозиды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C01AA</w:t>
            </w:r>
          </w:p>
        </w:tc>
        <w:tc>
          <w:tcPr>
            <w:tcW w:w="4876" w:type="dxa"/>
            <w:vMerge w:val="restart"/>
          </w:tcPr>
          <w:p w:rsidR="00597D39" w:rsidRDefault="00597D39">
            <w:pPr>
              <w:pStyle w:val="ConsPlusNormal"/>
              <w:jc w:val="both"/>
            </w:pPr>
            <w:r>
              <w:t>гликозиды наперстянки</w:t>
            </w:r>
          </w:p>
        </w:tc>
        <w:tc>
          <w:tcPr>
            <w:tcW w:w="7483" w:type="dxa"/>
            <w:vMerge w:val="restart"/>
          </w:tcPr>
          <w:p w:rsidR="00597D39" w:rsidRDefault="00597D39">
            <w:pPr>
              <w:pStyle w:val="ConsPlusNormal"/>
            </w:pPr>
            <w:r>
              <w:t>дигоксин</w:t>
            </w: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(для детей)</w:t>
            </w:r>
          </w:p>
        </w:tc>
      </w:tr>
      <w:tr w:rsidR="00597D39">
        <w:tc>
          <w:tcPr>
            <w:tcW w:w="1644" w:type="dxa"/>
          </w:tcPr>
          <w:p w:rsidR="00597D39" w:rsidRDefault="00597D39">
            <w:pPr>
              <w:pStyle w:val="ConsPlusNormal"/>
              <w:jc w:val="center"/>
            </w:pPr>
            <w:r>
              <w:t>C01B</w:t>
            </w:r>
          </w:p>
        </w:tc>
        <w:tc>
          <w:tcPr>
            <w:tcW w:w="4876" w:type="dxa"/>
          </w:tcPr>
          <w:p w:rsidR="00597D39" w:rsidRDefault="00597D39">
            <w:pPr>
              <w:pStyle w:val="ConsPlusNormal"/>
              <w:jc w:val="both"/>
            </w:pPr>
            <w:r>
              <w:t>антиаритмические препараты, классы I и III</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C01BA</w:t>
            </w:r>
          </w:p>
        </w:tc>
        <w:tc>
          <w:tcPr>
            <w:tcW w:w="4876" w:type="dxa"/>
            <w:vMerge w:val="restart"/>
          </w:tcPr>
          <w:p w:rsidR="00597D39" w:rsidRDefault="00597D39">
            <w:pPr>
              <w:pStyle w:val="ConsPlusNormal"/>
              <w:jc w:val="both"/>
            </w:pPr>
            <w:r>
              <w:t>антиаритмические препараты, класс IA</w:t>
            </w:r>
          </w:p>
        </w:tc>
        <w:tc>
          <w:tcPr>
            <w:tcW w:w="7483" w:type="dxa"/>
            <w:vMerge w:val="restart"/>
          </w:tcPr>
          <w:p w:rsidR="00597D39" w:rsidRDefault="00597D39">
            <w:pPr>
              <w:pStyle w:val="ConsPlusNormal"/>
            </w:pPr>
            <w:r>
              <w:t>прокаинамид</w:t>
            </w: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1644" w:type="dxa"/>
            <w:vMerge w:val="restart"/>
          </w:tcPr>
          <w:p w:rsidR="00597D39" w:rsidRDefault="00597D39">
            <w:pPr>
              <w:pStyle w:val="ConsPlusNormal"/>
              <w:jc w:val="center"/>
            </w:pPr>
            <w:r>
              <w:t>C01BB</w:t>
            </w:r>
          </w:p>
        </w:tc>
        <w:tc>
          <w:tcPr>
            <w:tcW w:w="4876" w:type="dxa"/>
            <w:vMerge w:val="restart"/>
          </w:tcPr>
          <w:p w:rsidR="00597D39" w:rsidRDefault="00597D39">
            <w:pPr>
              <w:pStyle w:val="ConsPlusNormal"/>
              <w:jc w:val="both"/>
            </w:pPr>
            <w:r>
              <w:t>антиаритмические препараты, класс IB</w:t>
            </w:r>
          </w:p>
        </w:tc>
        <w:tc>
          <w:tcPr>
            <w:tcW w:w="7483" w:type="dxa"/>
            <w:vMerge w:val="restart"/>
          </w:tcPr>
          <w:p w:rsidR="00597D39" w:rsidRDefault="00597D39">
            <w:pPr>
              <w:pStyle w:val="ConsPlusNormal"/>
            </w:pPr>
            <w:r>
              <w:t>лидокаин</w:t>
            </w:r>
          </w:p>
        </w:tc>
        <w:tc>
          <w:tcPr>
            <w:tcW w:w="3402" w:type="dxa"/>
          </w:tcPr>
          <w:p w:rsidR="00597D39" w:rsidRDefault="00597D39">
            <w:pPr>
              <w:pStyle w:val="ConsPlusNormal"/>
            </w:pPr>
            <w:r>
              <w:t>гель для местного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капли глазные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спрей для местного и наружного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спрей для местного и наружного применения дозированный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спрей для местного применения дозированный</w:t>
            </w:r>
          </w:p>
        </w:tc>
      </w:tr>
      <w:tr w:rsidR="00597D39">
        <w:tc>
          <w:tcPr>
            <w:tcW w:w="1644" w:type="dxa"/>
            <w:vMerge w:val="restart"/>
          </w:tcPr>
          <w:p w:rsidR="00597D39" w:rsidRDefault="00597D39">
            <w:pPr>
              <w:pStyle w:val="ConsPlusNormal"/>
              <w:jc w:val="center"/>
            </w:pPr>
            <w:r>
              <w:t>C01BC</w:t>
            </w:r>
          </w:p>
        </w:tc>
        <w:tc>
          <w:tcPr>
            <w:tcW w:w="4876" w:type="dxa"/>
            <w:vMerge w:val="restart"/>
          </w:tcPr>
          <w:p w:rsidR="00597D39" w:rsidRDefault="00597D39">
            <w:pPr>
              <w:pStyle w:val="ConsPlusNormal"/>
            </w:pPr>
            <w:r>
              <w:t>антиаритмические препараты, класс IC</w:t>
            </w:r>
          </w:p>
        </w:tc>
        <w:tc>
          <w:tcPr>
            <w:tcW w:w="7483" w:type="dxa"/>
            <w:vMerge w:val="restart"/>
          </w:tcPr>
          <w:p w:rsidR="00597D39" w:rsidRDefault="00597D39">
            <w:pPr>
              <w:pStyle w:val="ConsPlusNormal"/>
            </w:pPr>
            <w:r>
              <w:t>пропафенон</w:t>
            </w: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vMerge w:val="restart"/>
          </w:tcPr>
          <w:p w:rsidR="00597D39" w:rsidRDefault="00597D39">
            <w:pPr>
              <w:pStyle w:val="ConsPlusNormal"/>
              <w:jc w:val="center"/>
            </w:pPr>
            <w:r>
              <w:t>C01BD</w:t>
            </w:r>
          </w:p>
        </w:tc>
        <w:tc>
          <w:tcPr>
            <w:tcW w:w="4876" w:type="dxa"/>
            <w:vMerge w:val="restart"/>
          </w:tcPr>
          <w:p w:rsidR="00597D39" w:rsidRDefault="00597D39">
            <w:pPr>
              <w:pStyle w:val="ConsPlusNormal"/>
            </w:pPr>
            <w:r>
              <w:t>антиаритмические препараты, класс III</w:t>
            </w:r>
          </w:p>
        </w:tc>
        <w:tc>
          <w:tcPr>
            <w:tcW w:w="7483" w:type="dxa"/>
            <w:vMerge w:val="restart"/>
          </w:tcPr>
          <w:p w:rsidR="00597D39" w:rsidRDefault="00597D39">
            <w:pPr>
              <w:pStyle w:val="ConsPlusNormal"/>
            </w:pPr>
            <w:r>
              <w:t>амиодарон</w:t>
            </w:r>
          </w:p>
        </w:tc>
        <w:tc>
          <w:tcPr>
            <w:tcW w:w="3402" w:type="dxa"/>
          </w:tcPr>
          <w:p w:rsidR="00597D39" w:rsidRDefault="00597D39">
            <w:pPr>
              <w:pStyle w:val="ConsPlusNormal"/>
            </w:pPr>
            <w:r>
              <w:t xml:space="preserve">концентрат для приготовления </w:t>
            </w:r>
            <w:r>
              <w:lastRenderedPageBreak/>
              <w:t>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4-Нитро-N-[(1RS)-1-(4-фторфенил)-2-(1-этилпиперидин-4-ил) этил] бензамида гидрохлорид</w:t>
            </w:r>
          </w:p>
        </w:tc>
        <w:tc>
          <w:tcPr>
            <w:tcW w:w="3402" w:type="dxa"/>
          </w:tcPr>
          <w:p w:rsidR="00597D39" w:rsidRDefault="00597D39">
            <w:pPr>
              <w:pStyle w:val="ConsPlusNormal"/>
            </w:pPr>
            <w:r>
              <w:t>концентрат для приготовления раствора для внутривенного введения</w:t>
            </w:r>
          </w:p>
        </w:tc>
      </w:tr>
      <w:tr w:rsidR="00597D39">
        <w:tc>
          <w:tcPr>
            <w:tcW w:w="1644" w:type="dxa"/>
          </w:tcPr>
          <w:p w:rsidR="00597D39" w:rsidRDefault="00597D39">
            <w:pPr>
              <w:pStyle w:val="ConsPlusNormal"/>
              <w:jc w:val="center"/>
            </w:pPr>
            <w:r>
              <w:t>C01BG</w:t>
            </w:r>
          </w:p>
        </w:tc>
        <w:tc>
          <w:tcPr>
            <w:tcW w:w="4876" w:type="dxa"/>
          </w:tcPr>
          <w:p w:rsidR="00597D39" w:rsidRDefault="00597D39">
            <w:pPr>
              <w:pStyle w:val="ConsPlusNormal"/>
              <w:jc w:val="both"/>
            </w:pPr>
            <w:r>
              <w:t>другие антиаритмические препараты, классы I и III</w:t>
            </w:r>
          </w:p>
        </w:tc>
        <w:tc>
          <w:tcPr>
            <w:tcW w:w="7483" w:type="dxa"/>
          </w:tcPr>
          <w:p w:rsidR="00597D39" w:rsidRDefault="00597D39">
            <w:pPr>
              <w:pStyle w:val="ConsPlusNormal"/>
            </w:pPr>
            <w:r>
              <w:t>лаппаконитина гидробромид</w:t>
            </w:r>
          </w:p>
        </w:tc>
        <w:tc>
          <w:tcPr>
            <w:tcW w:w="3402" w:type="dxa"/>
          </w:tcPr>
          <w:p w:rsidR="00597D39" w:rsidRDefault="00597D39">
            <w:pPr>
              <w:pStyle w:val="ConsPlusNormal"/>
            </w:pPr>
            <w:r>
              <w:t>таблетки</w:t>
            </w:r>
          </w:p>
        </w:tc>
      </w:tr>
      <w:tr w:rsidR="00597D39">
        <w:tc>
          <w:tcPr>
            <w:tcW w:w="1644" w:type="dxa"/>
          </w:tcPr>
          <w:p w:rsidR="00597D39" w:rsidRDefault="00597D39">
            <w:pPr>
              <w:pStyle w:val="ConsPlusNormal"/>
              <w:jc w:val="center"/>
            </w:pPr>
            <w:r>
              <w:t>C01C</w:t>
            </w:r>
          </w:p>
        </w:tc>
        <w:tc>
          <w:tcPr>
            <w:tcW w:w="4876" w:type="dxa"/>
          </w:tcPr>
          <w:p w:rsidR="00597D39" w:rsidRDefault="00597D39">
            <w:pPr>
              <w:pStyle w:val="ConsPlusNormal"/>
              <w:jc w:val="both"/>
            </w:pPr>
            <w:r>
              <w:t>кардиотонические средства, кроме сердечных гликозидов</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C01CA</w:t>
            </w:r>
          </w:p>
        </w:tc>
        <w:tc>
          <w:tcPr>
            <w:tcW w:w="4876" w:type="dxa"/>
            <w:vMerge w:val="restart"/>
          </w:tcPr>
          <w:p w:rsidR="00597D39" w:rsidRDefault="00597D39">
            <w:pPr>
              <w:pStyle w:val="ConsPlusNormal"/>
              <w:jc w:val="both"/>
            </w:pPr>
            <w:r>
              <w:t>адренергические и дофаминергические средства</w:t>
            </w:r>
          </w:p>
        </w:tc>
        <w:tc>
          <w:tcPr>
            <w:tcW w:w="7483" w:type="dxa"/>
            <w:vMerge w:val="restart"/>
          </w:tcPr>
          <w:p w:rsidR="00597D39" w:rsidRDefault="00597D39">
            <w:pPr>
              <w:pStyle w:val="ConsPlusNormal"/>
            </w:pPr>
            <w:r>
              <w:t>добутамин</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допамин</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норэпинефрин</w:t>
            </w:r>
          </w:p>
        </w:tc>
        <w:tc>
          <w:tcPr>
            <w:tcW w:w="3402" w:type="dxa"/>
          </w:tcPr>
          <w:p w:rsidR="00597D39" w:rsidRDefault="00597D39">
            <w:pPr>
              <w:pStyle w:val="ConsPlusNormal"/>
            </w:pPr>
            <w:r>
              <w:t>концентрат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фенилэфрин</w:t>
            </w:r>
          </w:p>
        </w:tc>
        <w:tc>
          <w:tcPr>
            <w:tcW w:w="3402" w:type="dxa"/>
          </w:tcPr>
          <w:p w:rsidR="00597D39" w:rsidRDefault="00597D39">
            <w:pPr>
              <w:pStyle w:val="ConsPlusNormal"/>
            </w:pPr>
            <w:r>
              <w:t>раствор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эпинефрин</w:t>
            </w:r>
          </w:p>
        </w:tc>
        <w:tc>
          <w:tcPr>
            <w:tcW w:w="3402" w:type="dxa"/>
          </w:tcPr>
          <w:p w:rsidR="00597D39" w:rsidRDefault="00597D39">
            <w:pPr>
              <w:pStyle w:val="ConsPlusNormal"/>
            </w:pPr>
            <w:r>
              <w:t>раствор для инъекций</w:t>
            </w:r>
          </w:p>
        </w:tc>
      </w:tr>
      <w:tr w:rsidR="00597D39">
        <w:tc>
          <w:tcPr>
            <w:tcW w:w="1644" w:type="dxa"/>
          </w:tcPr>
          <w:p w:rsidR="00597D39" w:rsidRDefault="00597D39">
            <w:pPr>
              <w:pStyle w:val="ConsPlusNormal"/>
              <w:jc w:val="center"/>
            </w:pPr>
            <w:r>
              <w:t>C01CX</w:t>
            </w:r>
          </w:p>
        </w:tc>
        <w:tc>
          <w:tcPr>
            <w:tcW w:w="4876" w:type="dxa"/>
          </w:tcPr>
          <w:p w:rsidR="00597D39" w:rsidRDefault="00597D39">
            <w:pPr>
              <w:pStyle w:val="ConsPlusNormal"/>
              <w:jc w:val="both"/>
            </w:pPr>
            <w:r>
              <w:t>другие кардиотонические средства</w:t>
            </w:r>
          </w:p>
        </w:tc>
        <w:tc>
          <w:tcPr>
            <w:tcW w:w="7483" w:type="dxa"/>
          </w:tcPr>
          <w:p w:rsidR="00597D39" w:rsidRDefault="00597D39">
            <w:pPr>
              <w:pStyle w:val="ConsPlusNormal"/>
            </w:pPr>
            <w:r>
              <w:t>левосимендан</w:t>
            </w:r>
          </w:p>
        </w:tc>
        <w:tc>
          <w:tcPr>
            <w:tcW w:w="3402" w:type="dxa"/>
          </w:tcPr>
          <w:p w:rsidR="00597D39" w:rsidRDefault="00597D39">
            <w:pPr>
              <w:pStyle w:val="ConsPlusNormal"/>
            </w:pPr>
            <w:r>
              <w:t>концентрат для приготовления раствора для инфузий</w:t>
            </w:r>
          </w:p>
        </w:tc>
      </w:tr>
      <w:tr w:rsidR="00597D39">
        <w:tc>
          <w:tcPr>
            <w:tcW w:w="1644" w:type="dxa"/>
          </w:tcPr>
          <w:p w:rsidR="00597D39" w:rsidRDefault="00597D39">
            <w:pPr>
              <w:pStyle w:val="ConsPlusNormal"/>
              <w:jc w:val="center"/>
            </w:pPr>
            <w:r>
              <w:t>C01D</w:t>
            </w:r>
          </w:p>
        </w:tc>
        <w:tc>
          <w:tcPr>
            <w:tcW w:w="4876" w:type="dxa"/>
          </w:tcPr>
          <w:p w:rsidR="00597D39" w:rsidRDefault="00597D39">
            <w:pPr>
              <w:pStyle w:val="ConsPlusNormal"/>
              <w:jc w:val="both"/>
            </w:pPr>
            <w:r>
              <w:t>вазодилататоры для лечения заболеваний сердца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C01DA</w:t>
            </w:r>
          </w:p>
        </w:tc>
        <w:tc>
          <w:tcPr>
            <w:tcW w:w="4876" w:type="dxa"/>
            <w:vMerge w:val="restart"/>
          </w:tcPr>
          <w:p w:rsidR="00597D39" w:rsidRDefault="00597D39">
            <w:pPr>
              <w:pStyle w:val="ConsPlusNormal"/>
              <w:jc w:val="both"/>
            </w:pPr>
            <w:r>
              <w:t>органические нитраты</w:t>
            </w:r>
          </w:p>
        </w:tc>
        <w:tc>
          <w:tcPr>
            <w:tcW w:w="7483" w:type="dxa"/>
            <w:vMerge w:val="restart"/>
          </w:tcPr>
          <w:p w:rsidR="00597D39" w:rsidRDefault="00597D39">
            <w:pPr>
              <w:pStyle w:val="ConsPlusNormal"/>
            </w:pPr>
            <w:r>
              <w:t>изосорбида динитрат</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спрей дозированный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спрей подъязычный дозированный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пролонгированного действия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изосорбида мононитрат</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капсулы пролонгированного действия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капсулы с пролонгированным высвобождением</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пролонгированного действия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 xml:space="preserve">таблетки пролонгированного действия, покрытые пленочной </w:t>
            </w:r>
            <w:r>
              <w:lastRenderedPageBreak/>
              <w:t>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с пролонгированным высвобождением,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нитроглицерин</w:t>
            </w:r>
          </w:p>
        </w:tc>
        <w:tc>
          <w:tcPr>
            <w:tcW w:w="3402" w:type="dxa"/>
          </w:tcPr>
          <w:p w:rsidR="00597D39" w:rsidRDefault="00597D39">
            <w:pPr>
              <w:pStyle w:val="ConsPlusNormal"/>
            </w:pPr>
            <w:r>
              <w:t>капсулы подъязычные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пленки для наклеивания на десну</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спрей подъязычный дозированный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подъязычные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сублингвальные</w:t>
            </w:r>
          </w:p>
        </w:tc>
      </w:tr>
      <w:tr w:rsidR="00597D39">
        <w:tc>
          <w:tcPr>
            <w:tcW w:w="1644" w:type="dxa"/>
          </w:tcPr>
          <w:p w:rsidR="00597D39" w:rsidRDefault="00597D39">
            <w:pPr>
              <w:pStyle w:val="ConsPlusNormal"/>
              <w:jc w:val="center"/>
            </w:pPr>
            <w:r>
              <w:t>C01E</w:t>
            </w:r>
          </w:p>
        </w:tc>
        <w:tc>
          <w:tcPr>
            <w:tcW w:w="4876" w:type="dxa"/>
          </w:tcPr>
          <w:p w:rsidR="00597D39" w:rsidRDefault="00597D39">
            <w:pPr>
              <w:pStyle w:val="ConsPlusNormal"/>
              <w:jc w:val="both"/>
            </w:pPr>
            <w:r>
              <w:t>другие препараты для лечения заболеваний сердца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C01EA</w:t>
            </w:r>
          </w:p>
        </w:tc>
        <w:tc>
          <w:tcPr>
            <w:tcW w:w="4876" w:type="dxa"/>
            <w:vMerge w:val="restart"/>
          </w:tcPr>
          <w:p w:rsidR="00597D39" w:rsidRDefault="00597D39">
            <w:pPr>
              <w:pStyle w:val="ConsPlusNormal"/>
              <w:jc w:val="both"/>
            </w:pPr>
            <w:r>
              <w:t>простагландины</w:t>
            </w:r>
          </w:p>
        </w:tc>
        <w:tc>
          <w:tcPr>
            <w:tcW w:w="7483" w:type="dxa"/>
            <w:vMerge w:val="restart"/>
          </w:tcPr>
          <w:p w:rsidR="00597D39" w:rsidRDefault="00597D39">
            <w:pPr>
              <w:pStyle w:val="ConsPlusNormal"/>
            </w:pPr>
            <w:r>
              <w:t>алпростадил</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инфузий</w:t>
            </w:r>
          </w:p>
        </w:tc>
      </w:tr>
      <w:tr w:rsidR="00597D39">
        <w:tc>
          <w:tcPr>
            <w:tcW w:w="1644" w:type="dxa"/>
          </w:tcPr>
          <w:p w:rsidR="00597D39" w:rsidRDefault="00597D39">
            <w:pPr>
              <w:pStyle w:val="ConsPlusNormal"/>
              <w:jc w:val="center"/>
            </w:pPr>
            <w:r>
              <w:t>C01EB</w:t>
            </w:r>
          </w:p>
        </w:tc>
        <w:tc>
          <w:tcPr>
            <w:tcW w:w="4876" w:type="dxa"/>
          </w:tcPr>
          <w:p w:rsidR="00597D39" w:rsidRDefault="00597D39">
            <w:pPr>
              <w:pStyle w:val="ConsPlusNormal"/>
              <w:jc w:val="both"/>
            </w:pPr>
            <w:r>
              <w:t>другие препараты для лечения заболеваний сердца</w:t>
            </w:r>
          </w:p>
        </w:tc>
        <w:tc>
          <w:tcPr>
            <w:tcW w:w="7483" w:type="dxa"/>
          </w:tcPr>
          <w:p w:rsidR="00597D39" w:rsidRDefault="00597D39">
            <w:pPr>
              <w:pStyle w:val="ConsPlusNormal"/>
            </w:pPr>
            <w:r>
              <w:t>ивабрадин</w:t>
            </w:r>
          </w:p>
        </w:tc>
        <w:tc>
          <w:tcPr>
            <w:tcW w:w="3402" w:type="dxa"/>
          </w:tcPr>
          <w:p w:rsidR="00597D39" w:rsidRDefault="00597D39">
            <w:pPr>
              <w:pStyle w:val="ConsPlusNormal"/>
            </w:pPr>
            <w:r>
              <w:t>таблетки, покрытые пленочной оболочкой</w:t>
            </w:r>
          </w:p>
        </w:tc>
      </w:tr>
      <w:tr w:rsidR="00597D39">
        <w:tc>
          <w:tcPr>
            <w:tcW w:w="1644" w:type="dxa"/>
          </w:tcPr>
          <w:p w:rsidR="00597D39" w:rsidRDefault="00597D39">
            <w:pPr>
              <w:pStyle w:val="ConsPlusNormal"/>
              <w:jc w:val="center"/>
              <w:outlineLvl w:val="3"/>
            </w:pPr>
            <w:r>
              <w:lastRenderedPageBreak/>
              <w:t>C02</w:t>
            </w:r>
          </w:p>
        </w:tc>
        <w:tc>
          <w:tcPr>
            <w:tcW w:w="4876" w:type="dxa"/>
          </w:tcPr>
          <w:p w:rsidR="00597D39" w:rsidRDefault="00597D39">
            <w:pPr>
              <w:pStyle w:val="ConsPlusNormal"/>
              <w:jc w:val="both"/>
            </w:pPr>
            <w:r>
              <w:t>антигипертензивные средства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C02A</w:t>
            </w:r>
          </w:p>
        </w:tc>
        <w:tc>
          <w:tcPr>
            <w:tcW w:w="4876" w:type="dxa"/>
          </w:tcPr>
          <w:p w:rsidR="00597D39" w:rsidRDefault="00597D39">
            <w:pPr>
              <w:pStyle w:val="ConsPlusNormal"/>
              <w:jc w:val="both"/>
            </w:pPr>
            <w:r>
              <w:t>антиадренергические средства центрального действия</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C02AB</w:t>
            </w:r>
          </w:p>
        </w:tc>
        <w:tc>
          <w:tcPr>
            <w:tcW w:w="4876" w:type="dxa"/>
          </w:tcPr>
          <w:p w:rsidR="00597D39" w:rsidRDefault="00597D39">
            <w:pPr>
              <w:pStyle w:val="ConsPlusNormal"/>
              <w:jc w:val="both"/>
            </w:pPr>
            <w:r>
              <w:t>метилдопа</w:t>
            </w:r>
          </w:p>
        </w:tc>
        <w:tc>
          <w:tcPr>
            <w:tcW w:w="7483" w:type="dxa"/>
          </w:tcPr>
          <w:p w:rsidR="00597D39" w:rsidRDefault="00597D39">
            <w:pPr>
              <w:pStyle w:val="ConsPlusNormal"/>
            </w:pPr>
            <w:r>
              <w:t>метилдопа</w:t>
            </w:r>
          </w:p>
        </w:tc>
        <w:tc>
          <w:tcPr>
            <w:tcW w:w="3402" w:type="dxa"/>
          </w:tcPr>
          <w:p w:rsidR="00597D39" w:rsidRDefault="00597D39">
            <w:pPr>
              <w:pStyle w:val="ConsPlusNormal"/>
            </w:pPr>
            <w:r>
              <w:t>таблетки</w:t>
            </w:r>
          </w:p>
        </w:tc>
      </w:tr>
      <w:tr w:rsidR="00597D39">
        <w:tc>
          <w:tcPr>
            <w:tcW w:w="1644" w:type="dxa"/>
            <w:vMerge w:val="restart"/>
          </w:tcPr>
          <w:p w:rsidR="00597D39" w:rsidRDefault="00597D39">
            <w:pPr>
              <w:pStyle w:val="ConsPlusNormal"/>
              <w:jc w:val="center"/>
            </w:pPr>
            <w:r>
              <w:t>C02AC</w:t>
            </w:r>
          </w:p>
        </w:tc>
        <w:tc>
          <w:tcPr>
            <w:tcW w:w="4876" w:type="dxa"/>
            <w:vMerge w:val="restart"/>
          </w:tcPr>
          <w:p w:rsidR="00597D39" w:rsidRDefault="00597D39">
            <w:pPr>
              <w:pStyle w:val="ConsPlusNormal"/>
              <w:jc w:val="both"/>
            </w:pPr>
            <w:r>
              <w:t>агонисты имидазолиновых рецепторов</w:t>
            </w:r>
          </w:p>
        </w:tc>
        <w:tc>
          <w:tcPr>
            <w:tcW w:w="7483" w:type="dxa"/>
            <w:vMerge w:val="restart"/>
          </w:tcPr>
          <w:p w:rsidR="00597D39" w:rsidRDefault="00597D39">
            <w:pPr>
              <w:pStyle w:val="ConsPlusNormal"/>
            </w:pPr>
            <w:r>
              <w:t>клонидин</w:t>
            </w: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моксонидин</w:t>
            </w:r>
          </w:p>
        </w:tc>
        <w:tc>
          <w:tcPr>
            <w:tcW w:w="3402" w:type="dxa"/>
          </w:tcPr>
          <w:p w:rsidR="00597D39" w:rsidRDefault="00597D39">
            <w:pPr>
              <w:pStyle w:val="ConsPlusNormal"/>
            </w:pPr>
            <w:r>
              <w:t>таблетки, покрытые пленочной оболочкой</w:t>
            </w:r>
          </w:p>
        </w:tc>
      </w:tr>
      <w:tr w:rsidR="00597D39">
        <w:tc>
          <w:tcPr>
            <w:tcW w:w="1644" w:type="dxa"/>
          </w:tcPr>
          <w:p w:rsidR="00597D39" w:rsidRDefault="00597D39">
            <w:pPr>
              <w:pStyle w:val="ConsPlusNormal"/>
              <w:jc w:val="center"/>
            </w:pPr>
            <w:r>
              <w:t>C02C</w:t>
            </w:r>
          </w:p>
        </w:tc>
        <w:tc>
          <w:tcPr>
            <w:tcW w:w="4876" w:type="dxa"/>
          </w:tcPr>
          <w:p w:rsidR="00597D39" w:rsidRDefault="00597D39">
            <w:pPr>
              <w:pStyle w:val="ConsPlusNormal"/>
              <w:jc w:val="both"/>
            </w:pPr>
            <w:r>
              <w:t>антиадренергические средства периферического действия</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C02CA</w:t>
            </w:r>
          </w:p>
        </w:tc>
        <w:tc>
          <w:tcPr>
            <w:tcW w:w="4876" w:type="dxa"/>
            <w:vMerge w:val="restart"/>
          </w:tcPr>
          <w:p w:rsidR="00597D39" w:rsidRDefault="00597D39">
            <w:pPr>
              <w:pStyle w:val="ConsPlusNormal"/>
              <w:jc w:val="both"/>
            </w:pPr>
            <w:r>
              <w:t>альфа-адреноблокаторы</w:t>
            </w:r>
          </w:p>
        </w:tc>
        <w:tc>
          <w:tcPr>
            <w:tcW w:w="7483" w:type="dxa"/>
            <w:vMerge w:val="restart"/>
          </w:tcPr>
          <w:p w:rsidR="00597D39" w:rsidRDefault="00597D39">
            <w:pPr>
              <w:pStyle w:val="ConsPlusNormal"/>
            </w:pPr>
            <w:r>
              <w:t>доксазозин</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с пролонгированным высвобождением,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урапидил</w:t>
            </w:r>
          </w:p>
        </w:tc>
        <w:tc>
          <w:tcPr>
            <w:tcW w:w="3402" w:type="dxa"/>
          </w:tcPr>
          <w:p w:rsidR="00597D39" w:rsidRDefault="00597D39">
            <w:pPr>
              <w:pStyle w:val="ConsPlusNormal"/>
            </w:pPr>
            <w:r>
              <w:t>капсулы пролонгированного действия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введения</w:t>
            </w:r>
          </w:p>
        </w:tc>
      </w:tr>
      <w:tr w:rsidR="00597D39">
        <w:tc>
          <w:tcPr>
            <w:tcW w:w="1644" w:type="dxa"/>
          </w:tcPr>
          <w:p w:rsidR="00597D39" w:rsidRDefault="00597D39">
            <w:pPr>
              <w:pStyle w:val="ConsPlusNormal"/>
              <w:jc w:val="center"/>
            </w:pPr>
            <w:r>
              <w:t>C02K</w:t>
            </w:r>
          </w:p>
        </w:tc>
        <w:tc>
          <w:tcPr>
            <w:tcW w:w="4876" w:type="dxa"/>
          </w:tcPr>
          <w:p w:rsidR="00597D39" w:rsidRDefault="00597D39">
            <w:pPr>
              <w:pStyle w:val="ConsPlusNormal"/>
              <w:jc w:val="both"/>
            </w:pPr>
            <w:r>
              <w:t>другие антигипертензивные средства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C02KX</w:t>
            </w:r>
          </w:p>
        </w:tc>
        <w:tc>
          <w:tcPr>
            <w:tcW w:w="4876" w:type="dxa"/>
            <w:vMerge w:val="restart"/>
          </w:tcPr>
          <w:p w:rsidR="00597D39" w:rsidRDefault="00597D39">
            <w:pPr>
              <w:pStyle w:val="ConsPlusNormal"/>
              <w:jc w:val="both"/>
            </w:pPr>
            <w:r>
              <w:t>антигипертензивные средства для лечения легочной артериальной гипертензии</w:t>
            </w:r>
          </w:p>
        </w:tc>
        <w:tc>
          <w:tcPr>
            <w:tcW w:w="7483" w:type="dxa"/>
          </w:tcPr>
          <w:p w:rsidR="00597D39" w:rsidRDefault="00597D39">
            <w:pPr>
              <w:pStyle w:val="ConsPlusNormal"/>
            </w:pPr>
            <w:r>
              <w:t>амбризентан</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бозентан</w:t>
            </w:r>
          </w:p>
        </w:tc>
        <w:tc>
          <w:tcPr>
            <w:tcW w:w="3402" w:type="dxa"/>
          </w:tcPr>
          <w:p w:rsidR="00597D39" w:rsidRDefault="00597D39">
            <w:pPr>
              <w:pStyle w:val="ConsPlusNormal"/>
            </w:pPr>
            <w:r>
              <w:t>таблетки диспергируемые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мацитентан</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риоцигуат</w:t>
            </w:r>
          </w:p>
        </w:tc>
        <w:tc>
          <w:tcPr>
            <w:tcW w:w="3402" w:type="dxa"/>
          </w:tcPr>
          <w:p w:rsidR="00597D39" w:rsidRDefault="00597D39">
            <w:pPr>
              <w:pStyle w:val="ConsPlusNormal"/>
            </w:pPr>
            <w:r>
              <w:t>таблетки, покрытые пленочной оболочкой</w:t>
            </w:r>
          </w:p>
        </w:tc>
      </w:tr>
      <w:tr w:rsidR="00597D39">
        <w:tc>
          <w:tcPr>
            <w:tcW w:w="1644" w:type="dxa"/>
          </w:tcPr>
          <w:p w:rsidR="00597D39" w:rsidRDefault="00597D39">
            <w:pPr>
              <w:pStyle w:val="ConsPlusNormal"/>
              <w:jc w:val="center"/>
              <w:outlineLvl w:val="3"/>
            </w:pPr>
            <w:r>
              <w:t>C03</w:t>
            </w:r>
          </w:p>
        </w:tc>
        <w:tc>
          <w:tcPr>
            <w:tcW w:w="4876" w:type="dxa"/>
          </w:tcPr>
          <w:p w:rsidR="00597D39" w:rsidRDefault="00597D39">
            <w:pPr>
              <w:pStyle w:val="ConsPlusNormal"/>
              <w:jc w:val="both"/>
            </w:pPr>
            <w:r>
              <w:t>диуретики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C03A</w:t>
            </w:r>
          </w:p>
        </w:tc>
        <w:tc>
          <w:tcPr>
            <w:tcW w:w="4876" w:type="dxa"/>
          </w:tcPr>
          <w:p w:rsidR="00597D39" w:rsidRDefault="00597D39">
            <w:pPr>
              <w:pStyle w:val="ConsPlusNormal"/>
              <w:jc w:val="both"/>
            </w:pPr>
            <w:r>
              <w:t>тиазидные диуретики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C03AA</w:t>
            </w:r>
          </w:p>
        </w:tc>
        <w:tc>
          <w:tcPr>
            <w:tcW w:w="4876" w:type="dxa"/>
          </w:tcPr>
          <w:p w:rsidR="00597D39" w:rsidRDefault="00597D39">
            <w:pPr>
              <w:pStyle w:val="ConsPlusNormal"/>
              <w:jc w:val="both"/>
            </w:pPr>
            <w:r>
              <w:t>тиазиды</w:t>
            </w:r>
          </w:p>
        </w:tc>
        <w:tc>
          <w:tcPr>
            <w:tcW w:w="7483" w:type="dxa"/>
          </w:tcPr>
          <w:p w:rsidR="00597D39" w:rsidRDefault="00597D39">
            <w:pPr>
              <w:pStyle w:val="ConsPlusNormal"/>
            </w:pPr>
            <w:r>
              <w:t>гидрохлоротиазид</w:t>
            </w:r>
          </w:p>
        </w:tc>
        <w:tc>
          <w:tcPr>
            <w:tcW w:w="3402" w:type="dxa"/>
          </w:tcPr>
          <w:p w:rsidR="00597D39" w:rsidRDefault="00597D39">
            <w:pPr>
              <w:pStyle w:val="ConsPlusNormal"/>
            </w:pPr>
            <w:r>
              <w:t>таблетки</w:t>
            </w:r>
          </w:p>
        </w:tc>
      </w:tr>
      <w:tr w:rsidR="00597D39">
        <w:tc>
          <w:tcPr>
            <w:tcW w:w="1644" w:type="dxa"/>
          </w:tcPr>
          <w:p w:rsidR="00597D39" w:rsidRDefault="00597D39">
            <w:pPr>
              <w:pStyle w:val="ConsPlusNormal"/>
              <w:jc w:val="center"/>
            </w:pPr>
            <w:r>
              <w:t>C03B</w:t>
            </w:r>
          </w:p>
        </w:tc>
        <w:tc>
          <w:tcPr>
            <w:tcW w:w="4876" w:type="dxa"/>
          </w:tcPr>
          <w:p w:rsidR="00597D39" w:rsidRDefault="00597D39">
            <w:pPr>
              <w:pStyle w:val="ConsPlusNormal"/>
              <w:jc w:val="both"/>
            </w:pPr>
            <w:r>
              <w:t>тиазидоподобные диуретики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C03BA</w:t>
            </w:r>
          </w:p>
        </w:tc>
        <w:tc>
          <w:tcPr>
            <w:tcW w:w="4876" w:type="dxa"/>
            <w:vMerge w:val="restart"/>
          </w:tcPr>
          <w:p w:rsidR="00597D39" w:rsidRDefault="00597D39">
            <w:pPr>
              <w:pStyle w:val="ConsPlusNormal"/>
              <w:jc w:val="both"/>
            </w:pPr>
            <w:r>
              <w:t>сульфонамиды</w:t>
            </w:r>
          </w:p>
        </w:tc>
        <w:tc>
          <w:tcPr>
            <w:tcW w:w="7483" w:type="dxa"/>
            <w:vMerge w:val="restart"/>
          </w:tcPr>
          <w:p w:rsidR="00597D39" w:rsidRDefault="00597D39">
            <w:pPr>
              <w:pStyle w:val="ConsPlusNormal"/>
            </w:pPr>
            <w:r>
              <w:t>индапамид</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пролонгированного действия,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пролонгированного действия,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с контролируемым высвобождением,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 xml:space="preserve">таблетки с модифицированным </w:t>
            </w:r>
            <w:r>
              <w:lastRenderedPageBreak/>
              <w:t>высвобождением,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с пролонгированным высвобождением, покрытые пленочной оболочкой</w:t>
            </w:r>
          </w:p>
        </w:tc>
      </w:tr>
      <w:tr w:rsidR="00597D39">
        <w:tc>
          <w:tcPr>
            <w:tcW w:w="1644" w:type="dxa"/>
          </w:tcPr>
          <w:p w:rsidR="00597D39" w:rsidRDefault="00597D39">
            <w:pPr>
              <w:pStyle w:val="ConsPlusNormal"/>
              <w:jc w:val="center"/>
            </w:pPr>
            <w:r>
              <w:t>C03C</w:t>
            </w:r>
          </w:p>
        </w:tc>
        <w:tc>
          <w:tcPr>
            <w:tcW w:w="4876" w:type="dxa"/>
          </w:tcPr>
          <w:p w:rsidR="00597D39" w:rsidRDefault="00597D39">
            <w:pPr>
              <w:pStyle w:val="ConsPlusNormal"/>
              <w:jc w:val="both"/>
            </w:pPr>
            <w:r>
              <w:t>"петлевые" диуретики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C03CA</w:t>
            </w:r>
          </w:p>
        </w:tc>
        <w:tc>
          <w:tcPr>
            <w:tcW w:w="4876" w:type="dxa"/>
            <w:vMerge w:val="restart"/>
          </w:tcPr>
          <w:p w:rsidR="00597D39" w:rsidRDefault="00597D39">
            <w:pPr>
              <w:pStyle w:val="ConsPlusNormal"/>
              <w:jc w:val="both"/>
            </w:pPr>
            <w:r>
              <w:t>сульфонамиды</w:t>
            </w:r>
          </w:p>
        </w:tc>
        <w:tc>
          <w:tcPr>
            <w:tcW w:w="7483" w:type="dxa"/>
            <w:vMerge w:val="restart"/>
          </w:tcPr>
          <w:p w:rsidR="00597D39" w:rsidRDefault="00597D39">
            <w:pPr>
              <w:pStyle w:val="ConsPlusNormal"/>
            </w:pPr>
            <w:r>
              <w:t>фуросемид</w:t>
            </w: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1644" w:type="dxa"/>
          </w:tcPr>
          <w:p w:rsidR="00597D39" w:rsidRDefault="00597D39">
            <w:pPr>
              <w:pStyle w:val="ConsPlusNormal"/>
              <w:jc w:val="center"/>
            </w:pPr>
            <w:r>
              <w:t>C03D</w:t>
            </w:r>
          </w:p>
        </w:tc>
        <w:tc>
          <w:tcPr>
            <w:tcW w:w="4876" w:type="dxa"/>
          </w:tcPr>
          <w:p w:rsidR="00597D39" w:rsidRDefault="00597D39">
            <w:pPr>
              <w:pStyle w:val="ConsPlusNormal"/>
              <w:jc w:val="both"/>
            </w:pPr>
            <w:r>
              <w:t>калийсберегающие диуретики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C03DA</w:t>
            </w:r>
          </w:p>
        </w:tc>
        <w:tc>
          <w:tcPr>
            <w:tcW w:w="4876" w:type="dxa"/>
            <w:vMerge w:val="restart"/>
          </w:tcPr>
          <w:p w:rsidR="00597D39" w:rsidRDefault="00597D39">
            <w:pPr>
              <w:pStyle w:val="ConsPlusNormal"/>
              <w:jc w:val="both"/>
            </w:pPr>
            <w:r>
              <w:t>антагонисты альдостерона</w:t>
            </w:r>
          </w:p>
        </w:tc>
        <w:tc>
          <w:tcPr>
            <w:tcW w:w="7483" w:type="dxa"/>
            <w:vMerge w:val="restart"/>
          </w:tcPr>
          <w:p w:rsidR="00597D39" w:rsidRDefault="00597D39">
            <w:pPr>
              <w:pStyle w:val="ConsPlusNormal"/>
            </w:pPr>
            <w:r>
              <w:t>спиронолактон</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1644" w:type="dxa"/>
          </w:tcPr>
          <w:p w:rsidR="00597D39" w:rsidRDefault="00597D39">
            <w:pPr>
              <w:pStyle w:val="ConsPlusNormal"/>
              <w:jc w:val="center"/>
              <w:outlineLvl w:val="3"/>
            </w:pPr>
            <w:r>
              <w:t>C04</w:t>
            </w:r>
          </w:p>
        </w:tc>
        <w:tc>
          <w:tcPr>
            <w:tcW w:w="4876" w:type="dxa"/>
          </w:tcPr>
          <w:p w:rsidR="00597D39" w:rsidRDefault="00597D39">
            <w:pPr>
              <w:pStyle w:val="ConsPlusNormal"/>
              <w:jc w:val="both"/>
            </w:pPr>
            <w:r>
              <w:t>периферические вазодилататоры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C04A</w:t>
            </w:r>
          </w:p>
        </w:tc>
        <w:tc>
          <w:tcPr>
            <w:tcW w:w="4876" w:type="dxa"/>
          </w:tcPr>
          <w:p w:rsidR="00597D39" w:rsidRDefault="00597D39">
            <w:pPr>
              <w:pStyle w:val="ConsPlusNormal"/>
              <w:jc w:val="both"/>
            </w:pPr>
            <w:r>
              <w:t>периферические вазодилататоры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C04AD</w:t>
            </w:r>
          </w:p>
        </w:tc>
        <w:tc>
          <w:tcPr>
            <w:tcW w:w="4876" w:type="dxa"/>
            <w:vMerge w:val="restart"/>
          </w:tcPr>
          <w:p w:rsidR="00597D39" w:rsidRDefault="00597D39">
            <w:pPr>
              <w:pStyle w:val="ConsPlusNormal"/>
              <w:jc w:val="both"/>
            </w:pPr>
            <w:r>
              <w:t>производные пурина</w:t>
            </w:r>
          </w:p>
        </w:tc>
        <w:tc>
          <w:tcPr>
            <w:tcW w:w="7483" w:type="dxa"/>
            <w:vMerge w:val="restart"/>
          </w:tcPr>
          <w:p w:rsidR="00597D39" w:rsidRDefault="00597D39">
            <w:pPr>
              <w:pStyle w:val="ConsPlusNormal"/>
            </w:pPr>
            <w:r>
              <w:t>пентоксифиллин</w:t>
            </w:r>
          </w:p>
        </w:tc>
        <w:tc>
          <w:tcPr>
            <w:tcW w:w="3402" w:type="dxa"/>
          </w:tcPr>
          <w:p w:rsidR="00597D39" w:rsidRDefault="00597D39">
            <w:pPr>
              <w:pStyle w:val="ConsPlusNormal"/>
            </w:pPr>
            <w:r>
              <w:t>концентрат для приготовления раствора для внутривенного и внутриартериального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концентрат для приготовления раствора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и внутриартериального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инъекций</w:t>
            </w:r>
          </w:p>
        </w:tc>
      </w:tr>
      <w:tr w:rsidR="00597D39">
        <w:tc>
          <w:tcPr>
            <w:tcW w:w="1644" w:type="dxa"/>
          </w:tcPr>
          <w:p w:rsidR="00597D39" w:rsidRDefault="00597D39">
            <w:pPr>
              <w:pStyle w:val="ConsPlusNormal"/>
              <w:jc w:val="center"/>
              <w:outlineLvl w:val="3"/>
            </w:pPr>
            <w:r>
              <w:t>C07</w:t>
            </w:r>
          </w:p>
        </w:tc>
        <w:tc>
          <w:tcPr>
            <w:tcW w:w="4876" w:type="dxa"/>
          </w:tcPr>
          <w:p w:rsidR="00597D39" w:rsidRDefault="00597D39">
            <w:pPr>
              <w:pStyle w:val="ConsPlusNormal"/>
              <w:jc w:val="both"/>
            </w:pPr>
            <w:r>
              <w:t>бета-адреноблокаторы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C07A</w:t>
            </w:r>
          </w:p>
        </w:tc>
        <w:tc>
          <w:tcPr>
            <w:tcW w:w="4876" w:type="dxa"/>
          </w:tcPr>
          <w:p w:rsidR="00597D39" w:rsidRDefault="00597D39">
            <w:pPr>
              <w:pStyle w:val="ConsPlusNormal"/>
              <w:jc w:val="both"/>
            </w:pPr>
            <w:r>
              <w:t>бета-адреноблокаторы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C07AA</w:t>
            </w:r>
          </w:p>
        </w:tc>
        <w:tc>
          <w:tcPr>
            <w:tcW w:w="4876" w:type="dxa"/>
            <w:vMerge w:val="restart"/>
          </w:tcPr>
          <w:p w:rsidR="00597D39" w:rsidRDefault="00597D39">
            <w:pPr>
              <w:pStyle w:val="ConsPlusNormal"/>
              <w:jc w:val="both"/>
            </w:pPr>
            <w:r>
              <w:t>неселективные бета-адреноблокаторы</w:t>
            </w:r>
          </w:p>
        </w:tc>
        <w:tc>
          <w:tcPr>
            <w:tcW w:w="7483" w:type="dxa"/>
          </w:tcPr>
          <w:p w:rsidR="00597D39" w:rsidRDefault="00597D39">
            <w:pPr>
              <w:pStyle w:val="ConsPlusNormal"/>
            </w:pPr>
            <w:r>
              <w:t>пропранолол</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соталол</w:t>
            </w:r>
          </w:p>
        </w:tc>
        <w:tc>
          <w:tcPr>
            <w:tcW w:w="3402" w:type="dxa"/>
          </w:tcPr>
          <w:p w:rsidR="00597D39" w:rsidRDefault="00597D39">
            <w:pPr>
              <w:pStyle w:val="ConsPlusNormal"/>
            </w:pPr>
            <w:r>
              <w:t>таблетки</w:t>
            </w:r>
          </w:p>
        </w:tc>
      </w:tr>
      <w:tr w:rsidR="00597D39">
        <w:tc>
          <w:tcPr>
            <w:tcW w:w="1644" w:type="dxa"/>
            <w:vMerge w:val="restart"/>
          </w:tcPr>
          <w:p w:rsidR="00597D39" w:rsidRDefault="00597D39">
            <w:pPr>
              <w:pStyle w:val="ConsPlusNormal"/>
              <w:jc w:val="center"/>
            </w:pPr>
            <w:r>
              <w:t>C07AB</w:t>
            </w:r>
          </w:p>
        </w:tc>
        <w:tc>
          <w:tcPr>
            <w:tcW w:w="4876" w:type="dxa"/>
            <w:vMerge w:val="restart"/>
          </w:tcPr>
          <w:p w:rsidR="00597D39" w:rsidRDefault="00597D39">
            <w:pPr>
              <w:pStyle w:val="ConsPlusNormal"/>
              <w:jc w:val="both"/>
            </w:pPr>
            <w:r>
              <w:t>селективные бета-адреноблокаторы</w:t>
            </w:r>
          </w:p>
        </w:tc>
        <w:tc>
          <w:tcPr>
            <w:tcW w:w="7483" w:type="dxa"/>
            <w:vMerge w:val="restart"/>
          </w:tcPr>
          <w:p w:rsidR="00597D39" w:rsidRDefault="00597D39">
            <w:pPr>
              <w:pStyle w:val="ConsPlusNormal"/>
            </w:pPr>
            <w:r>
              <w:t>атенолол</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бисопролол</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метопролол</w:t>
            </w: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 xml:space="preserve">таблетки пролонгированного действия, покрытые пленочной </w:t>
            </w:r>
            <w:r>
              <w:lastRenderedPageBreak/>
              <w:t>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с пролонгированным высвобождением,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с пролонгированным высвобождением, покрытые пленочной оболочкой</w:t>
            </w:r>
          </w:p>
        </w:tc>
      </w:tr>
      <w:tr w:rsidR="00597D39">
        <w:tc>
          <w:tcPr>
            <w:tcW w:w="1644" w:type="dxa"/>
          </w:tcPr>
          <w:p w:rsidR="00597D39" w:rsidRDefault="00597D39">
            <w:pPr>
              <w:pStyle w:val="ConsPlusNormal"/>
              <w:jc w:val="center"/>
            </w:pPr>
            <w:r>
              <w:t>C07AG</w:t>
            </w:r>
          </w:p>
        </w:tc>
        <w:tc>
          <w:tcPr>
            <w:tcW w:w="4876" w:type="dxa"/>
          </w:tcPr>
          <w:p w:rsidR="00597D39" w:rsidRDefault="00597D39">
            <w:pPr>
              <w:pStyle w:val="ConsPlusNormal"/>
              <w:jc w:val="both"/>
            </w:pPr>
            <w:r>
              <w:t>альфа- и бета-адреноблокаторы</w:t>
            </w:r>
          </w:p>
        </w:tc>
        <w:tc>
          <w:tcPr>
            <w:tcW w:w="7483" w:type="dxa"/>
          </w:tcPr>
          <w:p w:rsidR="00597D39" w:rsidRDefault="00597D39">
            <w:pPr>
              <w:pStyle w:val="ConsPlusNormal"/>
            </w:pPr>
            <w:r>
              <w:t>карведилол</w:t>
            </w:r>
          </w:p>
        </w:tc>
        <w:tc>
          <w:tcPr>
            <w:tcW w:w="3402" w:type="dxa"/>
          </w:tcPr>
          <w:p w:rsidR="00597D39" w:rsidRDefault="00597D39">
            <w:pPr>
              <w:pStyle w:val="ConsPlusNormal"/>
            </w:pPr>
            <w:r>
              <w:t>таблетки</w:t>
            </w:r>
          </w:p>
        </w:tc>
      </w:tr>
      <w:tr w:rsidR="00597D39">
        <w:tc>
          <w:tcPr>
            <w:tcW w:w="1644" w:type="dxa"/>
          </w:tcPr>
          <w:p w:rsidR="00597D39" w:rsidRDefault="00597D39">
            <w:pPr>
              <w:pStyle w:val="ConsPlusNormal"/>
              <w:jc w:val="center"/>
              <w:outlineLvl w:val="3"/>
            </w:pPr>
            <w:r>
              <w:t>C08</w:t>
            </w:r>
          </w:p>
        </w:tc>
        <w:tc>
          <w:tcPr>
            <w:tcW w:w="4876" w:type="dxa"/>
          </w:tcPr>
          <w:p w:rsidR="00597D39" w:rsidRDefault="00597D39">
            <w:pPr>
              <w:pStyle w:val="ConsPlusNormal"/>
              <w:jc w:val="both"/>
            </w:pPr>
            <w:r>
              <w:t>блокаторы кальциевых каналов</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C08C</w:t>
            </w:r>
          </w:p>
        </w:tc>
        <w:tc>
          <w:tcPr>
            <w:tcW w:w="4876" w:type="dxa"/>
          </w:tcPr>
          <w:p w:rsidR="00597D39" w:rsidRDefault="00597D39">
            <w:pPr>
              <w:pStyle w:val="ConsPlusNormal"/>
              <w:jc w:val="both"/>
            </w:pPr>
            <w:r>
              <w:t>селективные блокаторы кальциевых каналов с преимущественным действием на сосуды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C08CA</w:t>
            </w:r>
          </w:p>
        </w:tc>
        <w:tc>
          <w:tcPr>
            <w:tcW w:w="4876" w:type="dxa"/>
            <w:vMerge w:val="restart"/>
          </w:tcPr>
          <w:p w:rsidR="00597D39" w:rsidRDefault="00597D39">
            <w:pPr>
              <w:pStyle w:val="ConsPlusNormal"/>
              <w:jc w:val="both"/>
            </w:pPr>
            <w:r>
              <w:t>производные дигидропиридина</w:t>
            </w:r>
          </w:p>
        </w:tc>
        <w:tc>
          <w:tcPr>
            <w:tcW w:w="7483" w:type="dxa"/>
            <w:vMerge w:val="restart"/>
          </w:tcPr>
          <w:p w:rsidR="00597D39" w:rsidRDefault="00597D39">
            <w:pPr>
              <w:pStyle w:val="ConsPlusNormal"/>
            </w:pPr>
            <w:r>
              <w:t>амлодипин</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нимодипин</w:t>
            </w:r>
          </w:p>
        </w:tc>
        <w:tc>
          <w:tcPr>
            <w:tcW w:w="3402" w:type="dxa"/>
          </w:tcPr>
          <w:p w:rsidR="00597D39" w:rsidRDefault="00597D39">
            <w:pPr>
              <w:pStyle w:val="ConsPlusNormal"/>
            </w:pPr>
            <w:r>
              <w:t>раствор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нифедипин</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пролонгированного действия,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с модифицированным высвобождением,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с пролонгированным высвобождением, покрытые пленочной оболочкой</w:t>
            </w:r>
          </w:p>
        </w:tc>
      </w:tr>
      <w:tr w:rsidR="00597D39">
        <w:tc>
          <w:tcPr>
            <w:tcW w:w="1644" w:type="dxa"/>
          </w:tcPr>
          <w:p w:rsidR="00597D39" w:rsidRDefault="00597D39">
            <w:pPr>
              <w:pStyle w:val="ConsPlusNormal"/>
              <w:jc w:val="center"/>
            </w:pPr>
            <w:r>
              <w:t>C08D</w:t>
            </w:r>
          </w:p>
        </w:tc>
        <w:tc>
          <w:tcPr>
            <w:tcW w:w="4876" w:type="dxa"/>
          </w:tcPr>
          <w:p w:rsidR="00597D39" w:rsidRDefault="00597D39">
            <w:pPr>
              <w:pStyle w:val="ConsPlusNormal"/>
              <w:jc w:val="both"/>
            </w:pPr>
            <w:r>
              <w:t>селективные блокаторы кальциевых каналов с прямым действием на сердце</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C08DA</w:t>
            </w:r>
          </w:p>
        </w:tc>
        <w:tc>
          <w:tcPr>
            <w:tcW w:w="4876" w:type="dxa"/>
            <w:vMerge w:val="restart"/>
          </w:tcPr>
          <w:p w:rsidR="00597D39" w:rsidRDefault="00597D39">
            <w:pPr>
              <w:pStyle w:val="ConsPlusNormal"/>
              <w:jc w:val="both"/>
            </w:pPr>
            <w:r>
              <w:t>производные фенилалкиламина</w:t>
            </w:r>
          </w:p>
        </w:tc>
        <w:tc>
          <w:tcPr>
            <w:tcW w:w="7483" w:type="dxa"/>
            <w:vMerge w:val="restart"/>
          </w:tcPr>
          <w:p w:rsidR="00597D39" w:rsidRDefault="00597D39">
            <w:pPr>
              <w:pStyle w:val="ConsPlusNormal"/>
            </w:pPr>
            <w:r>
              <w:t>верапамил</w:t>
            </w: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с пролонгированным высвобождением, покрытые пленочной оболочкой</w:t>
            </w:r>
          </w:p>
        </w:tc>
      </w:tr>
      <w:tr w:rsidR="00597D39">
        <w:tc>
          <w:tcPr>
            <w:tcW w:w="1644" w:type="dxa"/>
          </w:tcPr>
          <w:p w:rsidR="00597D39" w:rsidRDefault="00597D39">
            <w:pPr>
              <w:pStyle w:val="ConsPlusNormal"/>
              <w:jc w:val="center"/>
              <w:outlineLvl w:val="3"/>
            </w:pPr>
            <w:r>
              <w:t>C09</w:t>
            </w:r>
          </w:p>
        </w:tc>
        <w:tc>
          <w:tcPr>
            <w:tcW w:w="4876" w:type="dxa"/>
          </w:tcPr>
          <w:p w:rsidR="00597D39" w:rsidRDefault="00597D39">
            <w:pPr>
              <w:pStyle w:val="ConsPlusNormal"/>
              <w:jc w:val="both"/>
            </w:pPr>
            <w:r>
              <w:t>средства, действующие на ренин-ангиотензиновую систему</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C09A</w:t>
            </w:r>
          </w:p>
        </w:tc>
        <w:tc>
          <w:tcPr>
            <w:tcW w:w="4876" w:type="dxa"/>
          </w:tcPr>
          <w:p w:rsidR="00597D39" w:rsidRDefault="00597D39">
            <w:pPr>
              <w:pStyle w:val="ConsPlusNormal"/>
              <w:jc w:val="both"/>
            </w:pPr>
            <w:r>
              <w:t>ингибиторы АПФ</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C09AA</w:t>
            </w:r>
          </w:p>
        </w:tc>
        <w:tc>
          <w:tcPr>
            <w:tcW w:w="4876" w:type="dxa"/>
            <w:vMerge w:val="restart"/>
          </w:tcPr>
          <w:p w:rsidR="00597D39" w:rsidRDefault="00597D39">
            <w:pPr>
              <w:pStyle w:val="ConsPlusNormal"/>
            </w:pPr>
          </w:p>
        </w:tc>
        <w:tc>
          <w:tcPr>
            <w:tcW w:w="7483" w:type="dxa"/>
            <w:vMerge w:val="restart"/>
          </w:tcPr>
          <w:p w:rsidR="00597D39" w:rsidRDefault="00597D39">
            <w:pPr>
              <w:pStyle w:val="ConsPlusNormal"/>
            </w:pPr>
            <w:r>
              <w:t>каптоприл</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лизиноприл</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периндоприл</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диспергируемые в полости рта</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рамиприл</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эналаприл</w:t>
            </w:r>
          </w:p>
        </w:tc>
        <w:tc>
          <w:tcPr>
            <w:tcW w:w="3402" w:type="dxa"/>
          </w:tcPr>
          <w:p w:rsidR="00597D39" w:rsidRDefault="00597D39">
            <w:pPr>
              <w:pStyle w:val="ConsPlusNormal"/>
            </w:pPr>
            <w:r>
              <w:t>таблетки</w:t>
            </w:r>
          </w:p>
        </w:tc>
      </w:tr>
      <w:tr w:rsidR="00597D39">
        <w:tc>
          <w:tcPr>
            <w:tcW w:w="1644" w:type="dxa"/>
          </w:tcPr>
          <w:p w:rsidR="00597D39" w:rsidRDefault="00597D39">
            <w:pPr>
              <w:pStyle w:val="ConsPlusNormal"/>
              <w:jc w:val="center"/>
            </w:pPr>
            <w:r>
              <w:t>C09C</w:t>
            </w:r>
          </w:p>
        </w:tc>
        <w:tc>
          <w:tcPr>
            <w:tcW w:w="4876" w:type="dxa"/>
          </w:tcPr>
          <w:p w:rsidR="00597D39" w:rsidRDefault="00597D39">
            <w:pPr>
              <w:pStyle w:val="ConsPlusNormal"/>
              <w:jc w:val="both"/>
            </w:pPr>
            <w:r>
              <w:t>антагонисты рецепторов ангиотензина II</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C09CA</w:t>
            </w:r>
          </w:p>
        </w:tc>
        <w:tc>
          <w:tcPr>
            <w:tcW w:w="4876" w:type="dxa"/>
            <w:vMerge w:val="restart"/>
          </w:tcPr>
          <w:p w:rsidR="00597D39" w:rsidRDefault="00597D39">
            <w:pPr>
              <w:pStyle w:val="ConsPlusNormal"/>
              <w:jc w:val="both"/>
            </w:pPr>
            <w:r>
              <w:t>антагонисты рецепторов ангиотензина II</w:t>
            </w:r>
          </w:p>
        </w:tc>
        <w:tc>
          <w:tcPr>
            <w:tcW w:w="7483" w:type="dxa"/>
            <w:vMerge w:val="restart"/>
          </w:tcPr>
          <w:p w:rsidR="00597D39" w:rsidRDefault="00597D39">
            <w:pPr>
              <w:pStyle w:val="ConsPlusNormal"/>
            </w:pPr>
            <w:r>
              <w:t>лозартан</w:t>
            </w: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tcPr>
          <w:p w:rsidR="00597D39" w:rsidRDefault="00597D39">
            <w:pPr>
              <w:pStyle w:val="ConsPlusNormal"/>
              <w:jc w:val="center"/>
            </w:pPr>
            <w:r>
              <w:t>C09DX</w:t>
            </w:r>
          </w:p>
        </w:tc>
        <w:tc>
          <w:tcPr>
            <w:tcW w:w="4876" w:type="dxa"/>
          </w:tcPr>
          <w:p w:rsidR="00597D39" w:rsidRDefault="00597D39">
            <w:pPr>
              <w:pStyle w:val="ConsPlusNormal"/>
              <w:jc w:val="both"/>
            </w:pPr>
            <w:r>
              <w:t>антагонисты рецепторов ангиотензина II в комбинации с другими средствами</w:t>
            </w:r>
          </w:p>
        </w:tc>
        <w:tc>
          <w:tcPr>
            <w:tcW w:w="7483" w:type="dxa"/>
          </w:tcPr>
          <w:p w:rsidR="00597D39" w:rsidRDefault="00597D39">
            <w:pPr>
              <w:pStyle w:val="ConsPlusNormal"/>
            </w:pPr>
            <w:r>
              <w:t>валсартан + сакубитрил</w:t>
            </w:r>
          </w:p>
        </w:tc>
        <w:tc>
          <w:tcPr>
            <w:tcW w:w="3402" w:type="dxa"/>
          </w:tcPr>
          <w:p w:rsidR="00597D39" w:rsidRDefault="00597D39">
            <w:pPr>
              <w:pStyle w:val="ConsPlusNormal"/>
            </w:pPr>
            <w:r>
              <w:t>таблетки, покрытые пленочной оболочкой</w:t>
            </w:r>
          </w:p>
        </w:tc>
      </w:tr>
      <w:tr w:rsidR="00597D39">
        <w:tc>
          <w:tcPr>
            <w:tcW w:w="1644" w:type="dxa"/>
          </w:tcPr>
          <w:p w:rsidR="00597D39" w:rsidRDefault="00597D39">
            <w:pPr>
              <w:pStyle w:val="ConsPlusNormal"/>
              <w:jc w:val="center"/>
              <w:outlineLvl w:val="3"/>
            </w:pPr>
            <w:r>
              <w:t>C10</w:t>
            </w:r>
          </w:p>
        </w:tc>
        <w:tc>
          <w:tcPr>
            <w:tcW w:w="4876" w:type="dxa"/>
          </w:tcPr>
          <w:p w:rsidR="00597D39" w:rsidRDefault="00597D39">
            <w:pPr>
              <w:pStyle w:val="ConsPlusNormal"/>
              <w:jc w:val="both"/>
            </w:pPr>
            <w:r>
              <w:t>гиполипидемические средства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C10A</w:t>
            </w:r>
          </w:p>
        </w:tc>
        <w:tc>
          <w:tcPr>
            <w:tcW w:w="4876" w:type="dxa"/>
          </w:tcPr>
          <w:p w:rsidR="00597D39" w:rsidRDefault="00597D39">
            <w:pPr>
              <w:pStyle w:val="ConsPlusNormal"/>
              <w:jc w:val="both"/>
            </w:pPr>
            <w:r>
              <w:t>гиполипидемические средства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C10AA</w:t>
            </w:r>
          </w:p>
        </w:tc>
        <w:tc>
          <w:tcPr>
            <w:tcW w:w="4876" w:type="dxa"/>
            <w:vMerge w:val="restart"/>
          </w:tcPr>
          <w:p w:rsidR="00597D39" w:rsidRDefault="00597D39">
            <w:pPr>
              <w:pStyle w:val="ConsPlusNormal"/>
              <w:jc w:val="both"/>
            </w:pPr>
            <w:r>
              <w:t>ингибиторы ГМГ-КоА-редуктазы</w:t>
            </w:r>
          </w:p>
        </w:tc>
        <w:tc>
          <w:tcPr>
            <w:tcW w:w="7483" w:type="dxa"/>
            <w:vMerge w:val="restart"/>
          </w:tcPr>
          <w:p w:rsidR="00597D39" w:rsidRDefault="00597D39">
            <w:pPr>
              <w:pStyle w:val="ConsPlusNormal"/>
            </w:pPr>
            <w:r>
              <w:t>аторвастатин</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симвастатин</w:t>
            </w: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vMerge w:val="restart"/>
          </w:tcPr>
          <w:p w:rsidR="00597D39" w:rsidRDefault="00597D39">
            <w:pPr>
              <w:pStyle w:val="ConsPlusNormal"/>
              <w:jc w:val="center"/>
            </w:pPr>
            <w:r>
              <w:lastRenderedPageBreak/>
              <w:t>C10AB</w:t>
            </w:r>
          </w:p>
        </w:tc>
        <w:tc>
          <w:tcPr>
            <w:tcW w:w="4876" w:type="dxa"/>
            <w:vMerge w:val="restart"/>
          </w:tcPr>
          <w:p w:rsidR="00597D39" w:rsidRDefault="00597D39">
            <w:pPr>
              <w:pStyle w:val="ConsPlusNormal"/>
              <w:jc w:val="both"/>
            </w:pPr>
            <w:r>
              <w:t>фибраты</w:t>
            </w:r>
          </w:p>
        </w:tc>
        <w:tc>
          <w:tcPr>
            <w:tcW w:w="7483" w:type="dxa"/>
            <w:vMerge w:val="restart"/>
          </w:tcPr>
          <w:p w:rsidR="00597D39" w:rsidRDefault="00597D39">
            <w:pPr>
              <w:pStyle w:val="ConsPlusNormal"/>
            </w:pPr>
            <w:r>
              <w:t>фенофибрат</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капсулы пролонгированного действия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vMerge w:val="restart"/>
          </w:tcPr>
          <w:p w:rsidR="00597D39" w:rsidRDefault="00597D39">
            <w:pPr>
              <w:pStyle w:val="ConsPlusNormal"/>
              <w:jc w:val="center"/>
            </w:pPr>
            <w:r>
              <w:t>C10AX</w:t>
            </w:r>
          </w:p>
        </w:tc>
        <w:tc>
          <w:tcPr>
            <w:tcW w:w="4876" w:type="dxa"/>
            <w:vMerge w:val="restart"/>
          </w:tcPr>
          <w:p w:rsidR="00597D39" w:rsidRDefault="00597D39">
            <w:pPr>
              <w:pStyle w:val="ConsPlusNormal"/>
              <w:jc w:val="both"/>
            </w:pPr>
            <w:r>
              <w:t>другие гиполипидемические средства</w:t>
            </w:r>
          </w:p>
        </w:tc>
        <w:tc>
          <w:tcPr>
            <w:tcW w:w="7483" w:type="dxa"/>
          </w:tcPr>
          <w:p w:rsidR="00597D39" w:rsidRDefault="00597D39">
            <w:pPr>
              <w:pStyle w:val="ConsPlusNormal"/>
            </w:pPr>
            <w:r>
              <w:t>алирокумаб</w:t>
            </w: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эволокумаб</w:t>
            </w:r>
          </w:p>
        </w:tc>
        <w:tc>
          <w:tcPr>
            <w:tcW w:w="3402" w:type="dxa"/>
          </w:tcPr>
          <w:p w:rsidR="00597D39" w:rsidRDefault="00597D39">
            <w:pPr>
              <w:pStyle w:val="ConsPlusNormal"/>
            </w:pPr>
            <w:r>
              <w:t>раствор для подкожного введения</w:t>
            </w:r>
          </w:p>
        </w:tc>
      </w:tr>
      <w:tr w:rsidR="00597D39">
        <w:tc>
          <w:tcPr>
            <w:tcW w:w="1644" w:type="dxa"/>
          </w:tcPr>
          <w:p w:rsidR="00597D39" w:rsidRDefault="00597D39">
            <w:pPr>
              <w:pStyle w:val="ConsPlusNormal"/>
              <w:jc w:val="center"/>
              <w:outlineLvl w:val="2"/>
            </w:pPr>
            <w:r>
              <w:t>D</w:t>
            </w:r>
          </w:p>
        </w:tc>
        <w:tc>
          <w:tcPr>
            <w:tcW w:w="4876" w:type="dxa"/>
          </w:tcPr>
          <w:p w:rsidR="00597D39" w:rsidRDefault="00597D39">
            <w:pPr>
              <w:pStyle w:val="ConsPlusNormal"/>
              <w:jc w:val="both"/>
            </w:pPr>
            <w:r>
              <w:t>дерматологические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outlineLvl w:val="3"/>
            </w:pPr>
            <w:r>
              <w:t>D01</w:t>
            </w:r>
          </w:p>
        </w:tc>
        <w:tc>
          <w:tcPr>
            <w:tcW w:w="4876" w:type="dxa"/>
          </w:tcPr>
          <w:p w:rsidR="00597D39" w:rsidRDefault="00597D39">
            <w:pPr>
              <w:pStyle w:val="ConsPlusNormal"/>
              <w:jc w:val="both"/>
            </w:pPr>
            <w:r>
              <w:t>противогрибковые препараты, применяемые в дерматологии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D01A</w:t>
            </w:r>
          </w:p>
        </w:tc>
        <w:tc>
          <w:tcPr>
            <w:tcW w:w="4876" w:type="dxa"/>
          </w:tcPr>
          <w:p w:rsidR="00597D39" w:rsidRDefault="00597D39">
            <w:pPr>
              <w:pStyle w:val="ConsPlusNormal"/>
              <w:jc w:val="both"/>
            </w:pPr>
            <w:r>
              <w:t>противогрибковые препараты для местного применения</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D01AE</w:t>
            </w:r>
          </w:p>
        </w:tc>
        <w:tc>
          <w:tcPr>
            <w:tcW w:w="4876" w:type="dxa"/>
            <w:vMerge w:val="restart"/>
          </w:tcPr>
          <w:p w:rsidR="00597D39" w:rsidRDefault="00597D39">
            <w:pPr>
              <w:pStyle w:val="ConsPlusNormal"/>
              <w:jc w:val="both"/>
            </w:pPr>
            <w:r>
              <w:t>прочие противогрибковые препараты для местного применения</w:t>
            </w:r>
          </w:p>
        </w:tc>
        <w:tc>
          <w:tcPr>
            <w:tcW w:w="7483" w:type="dxa"/>
            <w:vMerge w:val="restart"/>
          </w:tcPr>
          <w:p w:rsidR="00597D39" w:rsidRDefault="00597D39">
            <w:pPr>
              <w:pStyle w:val="ConsPlusNormal"/>
            </w:pPr>
            <w:r>
              <w:t>салициловая кислота</w:t>
            </w:r>
          </w:p>
        </w:tc>
        <w:tc>
          <w:tcPr>
            <w:tcW w:w="3402" w:type="dxa"/>
          </w:tcPr>
          <w:p w:rsidR="00597D39" w:rsidRDefault="00597D39">
            <w:pPr>
              <w:pStyle w:val="ConsPlusNormal"/>
            </w:pPr>
            <w:r>
              <w:t>мазь для наружного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наружного применения (спиртовой)</w:t>
            </w:r>
          </w:p>
        </w:tc>
      </w:tr>
      <w:tr w:rsidR="00597D39">
        <w:tc>
          <w:tcPr>
            <w:tcW w:w="1644" w:type="dxa"/>
          </w:tcPr>
          <w:p w:rsidR="00597D39" w:rsidRDefault="00597D39">
            <w:pPr>
              <w:pStyle w:val="ConsPlusNormal"/>
              <w:jc w:val="center"/>
              <w:outlineLvl w:val="3"/>
            </w:pPr>
            <w:r>
              <w:t>D03</w:t>
            </w:r>
          </w:p>
        </w:tc>
        <w:tc>
          <w:tcPr>
            <w:tcW w:w="4876" w:type="dxa"/>
          </w:tcPr>
          <w:p w:rsidR="00597D39" w:rsidRDefault="00597D39">
            <w:pPr>
              <w:pStyle w:val="ConsPlusNormal"/>
              <w:jc w:val="both"/>
            </w:pPr>
            <w:r>
              <w:t>препараты для лечения ран и язв</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D03A</w:t>
            </w:r>
          </w:p>
        </w:tc>
        <w:tc>
          <w:tcPr>
            <w:tcW w:w="4876" w:type="dxa"/>
          </w:tcPr>
          <w:p w:rsidR="00597D39" w:rsidRDefault="00597D39">
            <w:pPr>
              <w:pStyle w:val="ConsPlusNormal"/>
              <w:jc w:val="both"/>
            </w:pPr>
            <w:r>
              <w:t>препараты, способствующие нормальному рубцеванию</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D03AX</w:t>
            </w:r>
          </w:p>
        </w:tc>
        <w:tc>
          <w:tcPr>
            <w:tcW w:w="4876" w:type="dxa"/>
          </w:tcPr>
          <w:p w:rsidR="00597D39" w:rsidRDefault="00597D39">
            <w:pPr>
              <w:pStyle w:val="ConsPlusNormal"/>
              <w:jc w:val="both"/>
            </w:pPr>
            <w:r>
              <w:t>другие препараты, способствующие нормальному рубцеванию</w:t>
            </w:r>
          </w:p>
        </w:tc>
        <w:tc>
          <w:tcPr>
            <w:tcW w:w="7483" w:type="dxa"/>
          </w:tcPr>
          <w:p w:rsidR="00597D39" w:rsidRDefault="00597D39">
            <w:pPr>
              <w:pStyle w:val="ConsPlusNormal"/>
            </w:pPr>
            <w:r>
              <w:t>фактор роста эпидермальный</w:t>
            </w:r>
          </w:p>
        </w:tc>
        <w:tc>
          <w:tcPr>
            <w:tcW w:w="3402" w:type="dxa"/>
          </w:tcPr>
          <w:p w:rsidR="00597D39" w:rsidRDefault="00597D39">
            <w:pPr>
              <w:pStyle w:val="ConsPlusNormal"/>
            </w:pPr>
            <w:r>
              <w:t>лиофилизат для приготовления раствора для инъекций</w:t>
            </w:r>
          </w:p>
        </w:tc>
      </w:tr>
      <w:tr w:rsidR="00597D39">
        <w:tc>
          <w:tcPr>
            <w:tcW w:w="1644" w:type="dxa"/>
          </w:tcPr>
          <w:p w:rsidR="00597D39" w:rsidRDefault="00597D39">
            <w:pPr>
              <w:pStyle w:val="ConsPlusNormal"/>
              <w:jc w:val="center"/>
              <w:outlineLvl w:val="3"/>
            </w:pPr>
            <w:r>
              <w:lastRenderedPageBreak/>
              <w:t>D06</w:t>
            </w:r>
          </w:p>
        </w:tc>
        <w:tc>
          <w:tcPr>
            <w:tcW w:w="4876" w:type="dxa"/>
          </w:tcPr>
          <w:p w:rsidR="00597D39" w:rsidRDefault="00597D39">
            <w:pPr>
              <w:pStyle w:val="ConsPlusNormal"/>
              <w:jc w:val="both"/>
            </w:pPr>
            <w:r>
              <w:t>антибиотики и противомикробные средства, применяемые в дерматологии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D06C</w:t>
            </w:r>
          </w:p>
        </w:tc>
        <w:tc>
          <w:tcPr>
            <w:tcW w:w="4876" w:type="dxa"/>
          </w:tcPr>
          <w:p w:rsidR="00597D39" w:rsidRDefault="00597D39">
            <w:pPr>
              <w:pStyle w:val="ConsPlusNormal"/>
              <w:jc w:val="both"/>
            </w:pPr>
            <w:r>
              <w:t>антибиотики в комбинации с противомикробными средствами</w:t>
            </w:r>
          </w:p>
        </w:tc>
        <w:tc>
          <w:tcPr>
            <w:tcW w:w="7483" w:type="dxa"/>
          </w:tcPr>
          <w:p w:rsidR="00597D39" w:rsidRDefault="00597D39">
            <w:pPr>
              <w:pStyle w:val="ConsPlusNormal"/>
            </w:pPr>
            <w:r>
              <w:t>диоксометилтетра-гидропиримидин + сульфадиметоксин + тримекаин + хлорамфеникол</w:t>
            </w:r>
          </w:p>
        </w:tc>
        <w:tc>
          <w:tcPr>
            <w:tcW w:w="3402" w:type="dxa"/>
          </w:tcPr>
          <w:p w:rsidR="00597D39" w:rsidRDefault="00597D39">
            <w:pPr>
              <w:pStyle w:val="ConsPlusNormal"/>
            </w:pPr>
            <w:r>
              <w:t>мазь для наружного применения</w:t>
            </w:r>
          </w:p>
        </w:tc>
      </w:tr>
      <w:tr w:rsidR="00597D39">
        <w:tc>
          <w:tcPr>
            <w:tcW w:w="1644" w:type="dxa"/>
          </w:tcPr>
          <w:p w:rsidR="00597D39" w:rsidRDefault="00597D39">
            <w:pPr>
              <w:pStyle w:val="ConsPlusNormal"/>
              <w:jc w:val="center"/>
              <w:outlineLvl w:val="3"/>
            </w:pPr>
            <w:r>
              <w:t>D07</w:t>
            </w:r>
          </w:p>
        </w:tc>
        <w:tc>
          <w:tcPr>
            <w:tcW w:w="4876" w:type="dxa"/>
          </w:tcPr>
          <w:p w:rsidR="00597D39" w:rsidRDefault="00597D39">
            <w:pPr>
              <w:pStyle w:val="ConsPlusNormal"/>
              <w:jc w:val="both"/>
            </w:pPr>
            <w:r>
              <w:t>глюкокортикоиды, применяемые в дерматологии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D07A</w:t>
            </w:r>
          </w:p>
        </w:tc>
        <w:tc>
          <w:tcPr>
            <w:tcW w:w="4876" w:type="dxa"/>
          </w:tcPr>
          <w:p w:rsidR="00597D39" w:rsidRDefault="00597D39">
            <w:pPr>
              <w:pStyle w:val="ConsPlusNormal"/>
              <w:jc w:val="both"/>
            </w:pPr>
            <w:r>
              <w:t>глюкокортикоиды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D07AC</w:t>
            </w:r>
          </w:p>
        </w:tc>
        <w:tc>
          <w:tcPr>
            <w:tcW w:w="4876" w:type="dxa"/>
            <w:vMerge w:val="restart"/>
          </w:tcPr>
          <w:p w:rsidR="00597D39" w:rsidRDefault="00597D39">
            <w:pPr>
              <w:pStyle w:val="ConsPlusNormal"/>
              <w:jc w:val="both"/>
            </w:pPr>
            <w:r>
              <w:t>глюкокортикоиды с высокой активностью (группа III)</w:t>
            </w:r>
          </w:p>
        </w:tc>
        <w:tc>
          <w:tcPr>
            <w:tcW w:w="7483" w:type="dxa"/>
            <w:vMerge w:val="restart"/>
          </w:tcPr>
          <w:p w:rsidR="00597D39" w:rsidRDefault="00597D39">
            <w:pPr>
              <w:pStyle w:val="ConsPlusNormal"/>
            </w:pPr>
            <w:r>
              <w:t>бетаметазон</w:t>
            </w:r>
          </w:p>
        </w:tc>
        <w:tc>
          <w:tcPr>
            <w:tcW w:w="3402" w:type="dxa"/>
          </w:tcPr>
          <w:p w:rsidR="00597D39" w:rsidRDefault="00597D39">
            <w:pPr>
              <w:pStyle w:val="ConsPlusNormal"/>
            </w:pPr>
            <w:r>
              <w:t>крем для наружного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мазь для наружного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мометазон</w:t>
            </w:r>
          </w:p>
        </w:tc>
        <w:tc>
          <w:tcPr>
            <w:tcW w:w="3402" w:type="dxa"/>
          </w:tcPr>
          <w:p w:rsidR="00597D39" w:rsidRDefault="00597D39">
            <w:pPr>
              <w:pStyle w:val="ConsPlusNormal"/>
            </w:pPr>
            <w:r>
              <w:t>крем для наружного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мазь для наружного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ингаляций дозированный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наружного применения</w:t>
            </w:r>
          </w:p>
        </w:tc>
      </w:tr>
      <w:tr w:rsidR="00597D39">
        <w:tc>
          <w:tcPr>
            <w:tcW w:w="1644" w:type="dxa"/>
          </w:tcPr>
          <w:p w:rsidR="00597D39" w:rsidRDefault="00597D39">
            <w:pPr>
              <w:pStyle w:val="ConsPlusNormal"/>
              <w:jc w:val="center"/>
              <w:outlineLvl w:val="3"/>
            </w:pPr>
            <w:r>
              <w:t>D08</w:t>
            </w:r>
          </w:p>
        </w:tc>
        <w:tc>
          <w:tcPr>
            <w:tcW w:w="4876" w:type="dxa"/>
          </w:tcPr>
          <w:p w:rsidR="00597D39" w:rsidRDefault="00597D39">
            <w:pPr>
              <w:pStyle w:val="ConsPlusNormal"/>
              <w:jc w:val="both"/>
            </w:pPr>
            <w:r>
              <w:t>антисептики и дезинфицирующие средства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D08A</w:t>
            </w:r>
          </w:p>
        </w:tc>
        <w:tc>
          <w:tcPr>
            <w:tcW w:w="4876" w:type="dxa"/>
          </w:tcPr>
          <w:p w:rsidR="00597D39" w:rsidRDefault="00597D39">
            <w:pPr>
              <w:pStyle w:val="ConsPlusNormal"/>
              <w:jc w:val="both"/>
            </w:pPr>
            <w:r>
              <w:t>антисептики и дезинфицирующие средства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D08AC</w:t>
            </w:r>
          </w:p>
        </w:tc>
        <w:tc>
          <w:tcPr>
            <w:tcW w:w="4876" w:type="dxa"/>
            <w:vMerge w:val="restart"/>
          </w:tcPr>
          <w:p w:rsidR="00597D39" w:rsidRDefault="00597D39">
            <w:pPr>
              <w:pStyle w:val="ConsPlusNormal"/>
              <w:jc w:val="both"/>
            </w:pPr>
            <w:r>
              <w:t>бигуаниды и амидины</w:t>
            </w:r>
          </w:p>
        </w:tc>
        <w:tc>
          <w:tcPr>
            <w:tcW w:w="7483" w:type="dxa"/>
            <w:vMerge w:val="restart"/>
          </w:tcPr>
          <w:p w:rsidR="00597D39" w:rsidRDefault="00597D39">
            <w:pPr>
              <w:pStyle w:val="ConsPlusNormal"/>
            </w:pPr>
            <w:r>
              <w:t>хлоргексидин</w:t>
            </w:r>
          </w:p>
        </w:tc>
        <w:tc>
          <w:tcPr>
            <w:tcW w:w="3402" w:type="dxa"/>
          </w:tcPr>
          <w:p w:rsidR="00597D39" w:rsidRDefault="00597D39">
            <w:pPr>
              <w:pStyle w:val="ConsPlusNormal"/>
            </w:pPr>
            <w:r>
              <w:t>раствор для местного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местного и наружного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наружного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наружного применения (спиртовой)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спрей для наружного применения (спиртовой)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спрей для местного и наружного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суппозитории вагинальные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вагинальные</w:t>
            </w:r>
          </w:p>
        </w:tc>
      </w:tr>
      <w:tr w:rsidR="00597D39">
        <w:tc>
          <w:tcPr>
            <w:tcW w:w="1644" w:type="dxa"/>
            <w:vMerge w:val="restart"/>
          </w:tcPr>
          <w:p w:rsidR="00597D39" w:rsidRDefault="00597D39">
            <w:pPr>
              <w:pStyle w:val="ConsPlusNormal"/>
              <w:jc w:val="center"/>
            </w:pPr>
            <w:r>
              <w:t>D08AG</w:t>
            </w:r>
          </w:p>
        </w:tc>
        <w:tc>
          <w:tcPr>
            <w:tcW w:w="4876" w:type="dxa"/>
            <w:vMerge w:val="restart"/>
          </w:tcPr>
          <w:p w:rsidR="00597D39" w:rsidRDefault="00597D39">
            <w:pPr>
              <w:pStyle w:val="ConsPlusNormal"/>
              <w:jc w:val="both"/>
            </w:pPr>
            <w:r>
              <w:t>препараты йода</w:t>
            </w:r>
          </w:p>
        </w:tc>
        <w:tc>
          <w:tcPr>
            <w:tcW w:w="7483" w:type="dxa"/>
            <w:vMerge w:val="restart"/>
          </w:tcPr>
          <w:p w:rsidR="00597D39" w:rsidRDefault="00597D39">
            <w:pPr>
              <w:pStyle w:val="ConsPlusNormal"/>
            </w:pPr>
            <w:r>
              <w:t>повидон-йод</w:t>
            </w:r>
          </w:p>
        </w:tc>
        <w:tc>
          <w:tcPr>
            <w:tcW w:w="3402" w:type="dxa"/>
          </w:tcPr>
          <w:p w:rsidR="00597D39" w:rsidRDefault="00597D39">
            <w:pPr>
              <w:pStyle w:val="ConsPlusNormal"/>
            </w:pPr>
            <w:r>
              <w:t>раствор для местного и наружного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наружного применения</w:t>
            </w:r>
          </w:p>
        </w:tc>
      </w:tr>
      <w:tr w:rsidR="00597D39">
        <w:tc>
          <w:tcPr>
            <w:tcW w:w="1644" w:type="dxa"/>
            <w:vMerge w:val="restart"/>
          </w:tcPr>
          <w:p w:rsidR="00597D39" w:rsidRDefault="00597D39">
            <w:pPr>
              <w:pStyle w:val="ConsPlusNormal"/>
              <w:jc w:val="center"/>
            </w:pPr>
            <w:r>
              <w:t>D08AX</w:t>
            </w:r>
          </w:p>
        </w:tc>
        <w:tc>
          <w:tcPr>
            <w:tcW w:w="4876" w:type="dxa"/>
            <w:vMerge w:val="restart"/>
          </w:tcPr>
          <w:p w:rsidR="00597D39" w:rsidRDefault="00597D39">
            <w:pPr>
              <w:pStyle w:val="ConsPlusNormal"/>
              <w:jc w:val="both"/>
            </w:pPr>
            <w:r>
              <w:t>другие антисептики и дезинфицирующие средства</w:t>
            </w:r>
          </w:p>
        </w:tc>
        <w:tc>
          <w:tcPr>
            <w:tcW w:w="7483" w:type="dxa"/>
            <w:vMerge w:val="restart"/>
          </w:tcPr>
          <w:p w:rsidR="00597D39" w:rsidRDefault="00597D39">
            <w:pPr>
              <w:pStyle w:val="ConsPlusNormal"/>
            </w:pPr>
            <w:r>
              <w:t>водорода пероксид</w:t>
            </w:r>
          </w:p>
        </w:tc>
        <w:tc>
          <w:tcPr>
            <w:tcW w:w="3402" w:type="dxa"/>
          </w:tcPr>
          <w:p w:rsidR="00597D39" w:rsidRDefault="00597D39">
            <w:pPr>
              <w:pStyle w:val="ConsPlusNormal"/>
            </w:pPr>
            <w:r>
              <w:t>раствор для местного и наружного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местного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калия перманганат</w:t>
            </w:r>
          </w:p>
        </w:tc>
        <w:tc>
          <w:tcPr>
            <w:tcW w:w="3402" w:type="dxa"/>
          </w:tcPr>
          <w:p w:rsidR="00597D39" w:rsidRDefault="00597D39">
            <w:pPr>
              <w:pStyle w:val="ConsPlusNormal"/>
            </w:pPr>
            <w:r>
              <w:t>порошок для приготовления раствора для местного и наружного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этанол</w:t>
            </w:r>
          </w:p>
        </w:tc>
        <w:tc>
          <w:tcPr>
            <w:tcW w:w="3402" w:type="dxa"/>
          </w:tcPr>
          <w:p w:rsidR="00597D39" w:rsidRDefault="00597D39">
            <w:pPr>
              <w:pStyle w:val="ConsPlusNormal"/>
            </w:pPr>
            <w:r>
              <w:t xml:space="preserve">концентрат для приготовления </w:t>
            </w:r>
            <w:r>
              <w:lastRenderedPageBreak/>
              <w:t>раствора для наружного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концентрат для приготовления раствора для наружного применения и приготовления лекарственных форм</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наружного применения и приготовления лекарственных форм</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наружного применения и приготовления лекарственных форм</w:t>
            </w:r>
          </w:p>
        </w:tc>
      </w:tr>
      <w:tr w:rsidR="00597D39">
        <w:tc>
          <w:tcPr>
            <w:tcW w:w="1644" w:type="dxa"/>
          </w:tcPr>
          <w:p w:rsidR="00597D39" w:rsidRDefault="00597D39">
            <w:pPr>
              <w:pStyle w:val="ConsPlusNormal"/>
              <w:jc w:val="center"/>
              <w:outlineLvl w:val="3"/>
            </w:pPr>
            <w:r>
              <w:t>D11</w:t>
            </w:r>
          </w:p>
        </w:tc>
        <w:tc>
          <w:tcPr>
            <w:tcW w:w="4876" w:type="dxa"/>
          </w:tcPr>
          <w:p w:rsidR="00597D39" w:rsidRDefault="00597D39">
            <w:pPr>
              <w:pStyle w:val="ConsPlusNormal"/>
              <w:jc w:val="both"/>
            </w:pPr>
            <w:r>
              <w:t>другие дерматологические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D11A</w:t>
            </w:r>
          </w:p>
        </w:tc>
        <w:tc>
          <w:tcPr>
            <w:tcW w:w="4876" w:type="dxa"/>
          </w:tcPr>
          <w:p w:rsidR="00597D39" w:rsidRDefault="00597D39">
            <w:pPr>
              <w:pStyle w:val="ConsPlusNormal"/>
              <w:jc w:val="both"/>
            </w:pPr>
            <w:r>
              <w:t>другие дерматологические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D11AH</w:t>
            </w:r>
          </w:p>
        </w:tc>
        <w:tc>
          <w:tcPr>
            <w:tcW w:w="4876" w:type="dxa"/>
            <w:vMerge w:val="restart"/>
          </w:tcPr>
          <w:p w:rsidR="00597D39" w:rsidRDefault="00597D39">
            <w:pPr>
              <w:pStyle w:val="ConsPlusNormal"/>
              <w:jc w:val="both"/>
            </w:pPr>
            <w:r>
              <w:t>препараты для лечения дерматита, кроме глюкокортикоидов</w:t>
            </w:r>
          </w:p>
        </w:tc>
        <w:tc>
          <w:tcPr>
            <w:tcW w:w="7483" w:type="dxa"/>
          </w:tcPr>
          <w:p w:rsidR="00597D39" w:rsidRDefault="00597D39">
            <w:pPr>
              <w:pStyle w:val="ConsPlusNormal"/>
            </w:pPr>
            <w:r>
              <w:t>дупилумаб</w:t>
            </w: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пимекролимус</w:t>
            </w:r>
          </w:p>
        </w:tc>
        <w:tc>
          <w:tcPr>
            <w:tcW w:w="3402" w:type="dxa"/>
          </w:tcPr>
          <w:p w:rsidR="00597D39" w:rsidRDefault="00597D39">
            <w:pPr>
              <w:pStyle w:val="ConsPlusNormal"/>
            </w:pPr>
            <w:r>
              <w:t>крем для наружного применения</w:t>
            </w:r>
          </w:p>
        </w:tc>
      </w:tr>
      <w:tr w:rsidR="00597D39">
        <w:tc>
          <w:tcPr>
            <w:tcW w:w="1644" w:type="dxa"/>
          </w:tcPr>
          <w:p w:rsidR="00597D39" w:rsidRDefault="00597D39">
            <w:pPr>
              <w:pStyle w:val="ConsPlusNormal"/>
              <w:jc w:val="center"/>
              <w:outlineLvl w:val="2"/>
            </w:pPr>
            <w:r>
              <w:t>G</w:t>
            </w:r>
          </w:p>
        </w:tc>
        <w:tc>
          <w:tcPr>
            <w:tcW w:w="4876" w:type="dxa"/>
          </w:tcPr>
          <w:p w:rsidR="00597D39" w:rsidRDefault="00597D39">
            <w:pPr>
              <w:pStyle w:val="ConsPlusNormal"/>
              <w:jc w:val="both"/>
            </w:pPr>
            <w:r>
              <w:t>мочеполовая система и половые гормоны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outlineLvl w:val="3"/>
            </w:pPr>
            <w:r>
              <w:t>G01</w:t>
            </w:r>
          </w:p>
        </w:tc>
        <w:tc>
          <w:tcPr>
            <w:tcW w:w="4876" w:type="dxa"/>
          </w:tcPr>
          <w:p w:rsidR="00597D39" w:rsidRDefault="00597D39">
            <w:pPr>
              <w:pStyle w:val="ConsPlusNormal"/>
              <w:jc w:val="both"/>
            </w:pPr>
            <w:r>
              <w:t>противомикробные препараты и антисептики, применяемые в гинекологии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G01A</w:t>
            </w:r>
          </w:p>
        </w:tc>
        <w:tc>
          <w:tcPr>
            <w:tcW w:w="4876" w:type="dxa"/>
          </w:tcPr>
          <w:p w:rsidR="00597D39" w:rsidRDefault="00597D39">
            <w:pPr>
              <w:pStyle w:val="ConsPlusNormal"/>
              <w:jc w:val="both"/>
            </w:pPr>
            <w:r>
              <w:t>противомикробные препараты и антисептики, кроме комбинированных препаратов с глюкокортикоидами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G01AA</w:t>
            </w:r>
          </w:p>
        </w:tc>
        <w:tc>
          <w:tcPr>
            <w:tcW w:w="4876" w:type="dxa"/>
          </w:tcPr>
          <w:p w:rsidR="00597D39" w:rsidRDefault="00597D39">
            <w:pPr>
              <w:pStyle w:val="ConsPlusNormal"/>
              <w:jc w:val="both"/>
            </w:pPr>
            <w:r>
              <w:t>антибактериальные препараты</w:t>
            </w:r>
          </w:p>
        </w:tc>
        <w:tc>
          <w:tcPr>
            <w:tcW w:w="7483" w:type="dxa"/>
          </w:tcPr>
          <w:p w:rsidR="00597D39" w:rsidRDefault="00597D39">
            <w:pPr>
              <w:pStyle w:val="ConsPlusNormal"/>
            </w:pPr>
            <w:r>
              <w:t>натамицин</w:t>
            </w:r>
          </w:p>
        </w:tc>
        <w:tc>
          <w:tcPr>
            <w:tcW w:w="3402" w:type="dxa"/>
          </w:tcPr>
          <w:p w:rsidR="00597D39" w:rsidRDefault="00597D39">
            <w:pPr>
              <w:pStyle w:val="ConsPlusNormal"/>
            </w:pPr>
            <w:r>
              <w:t>суппозитории вагинальные</w:t>
            </w:r>
          </w:p>
        </w:tc>
      </w:tr>
      <w:tr w:rsidR="00597D39">
        <w:tc>
          <w:tcPr>
            <w:tcW w:w="1644" w:type="dxa"/>
            <w:vMerge w:val="restart"/>
          </w:tcPr>
          <w:p w:rsidR="00597D39" w:rsidRDefault="00597D39">
            <w:pPr>
              <w:pStyle w:val="ConsPlusNormal"/>
              <w:jc w:val="center"/>
            </w:pPr>
            <w:r>
              <w:lastRenderedPageBreak/>
              <w:t>G01AF</w:t>
            </w:r>
          </w:p>
        </w:tc>
        <w:tc>
          <w:tcPr>
            <w:tcW w:w="4876" w:type="dxa"/>
            <w:vMerge w:val="restart"/>
          </w:tcPr>
          <w:p w:rsidR="00597D39" w:rsidRDefault="00597D39">
            <w:pPr>
              <w:pStyle w:val="ConsPlusNormal"/>
              <w:jc w:val="both"/>
            </w:pPr>
            <w:r>
              <w:t>производные имидазола</w:t>
            </w:r>
          </w:p>
        </w:tc>
        <w:tc>
          <w:tcPr>
            <w:tcW w:w="7483" w:type="dxa"/>
            <w:vMerge w:val="restart"/>
          </w:tcPr>
          <w:p w:rsidR="00597D39" w:rsidRDefault="00597D39">
            <w:pPr>
              <w:pStyle w:val="ConsPlusNormal"/>
            </w:pPr>
            <w:r>
              <w:t>клотримазол</w:t>
            </w:r>
          </w:p>
        </w:tc>
        <w:tc>
          <w:tcPr>
            <w:tcW w:w="3402" w:type="dxa"/>
          </w:tcPr>
          <w:p w:rsidR="00597D39" w:rsidRDefault="00597D39">
            <w:pPr>
              <w:pStyle w:val="ConsPlusNormal"/>
            </w:pPr>
            <w:r>
              <w:t>гель вагинальный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суппозитории вагинальные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вагинальные</w:t>
            </w:r>
          </w:p>
        </w:tc>
      </w:tr>
      <w:tr w:rsidR="00597D39">
        <w:tc>
          <w:tcPr>
            <w:tcW w:w="1644" w:type="dxa"/>
          </w:tcPr>
          <w:p w:rsidR="00597D39" w:rsidRDefault="00597D39">
            <w:pPr>
              <w:pStyle w:val="ConsPlusNormal"/>
              <w:jc w:val="center"/>
              <w:outlineLvl w:val="3"/>
            </w:pPr>
            <w:r>
              <w:t>G02</w:t>
            </w:r>
          </w:p>
        </w:tc>
        <w:tc>
          <w:tcPr>
            <w:tcW w:w="4876" w:type="dxa"/>
          </w:tcPr>
          <w:p w:rsidR="00597D39" w:rsidRDefault="00597D39">
            <w:pPr>
              <w:pStyle w:val="ConsPlusNormal"/>
              <w:jc w:val="both"/>
            </w:pPr>
            <w:r>
              <w:t>другие препараты, применяемые в гинекологии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G02A</w:t>
            </w:r>
          </w:p>
        </w:tc>
        <w:tc>
          <w:tcPr>
            <w:tcW w:w="4876" w:type="dxa"/>
          </w:tcPr>
          <w:p w:rsidR="00597D39" w:rsidRDefault="00597D39">
            <w:pPr>
              <w:pStyle w:val="ConsPlusNormal"/>
              <w:jc w:val="both"/>
            </w:pPr>
            <w:r>
              <w:t>утеротонизирующие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G02AB</w:t>
            </w:r>
          </w:p>
        </w:tc>
        <w:tc>
          <w:tcPr>
            <w:tcW w:w="4876" w:type="dxa"/>
          </w:tcPr>
          <w:p w:rsidR="00597D39" w:rsidRDefault="00597D39">
            <w:pPr>
              <w:pStyle w:val="ConsPlusNormal"/>
              <w:jc w:val="both"/>
            </w:pPr>
            <w:r>
              <w:t>алкалоиды спорыньи</w:t>
            </w:r>
          </w:p>
        </w:tc>
        <w:tc>
          <w:tcPr>
            <w:tcW w:w="7483" w:type="dxa"/>
          </w:tcPr>
          <w:p w:rsidR="00597D39" w:rsidRDefault="00597D39">
            <w:pPr>
              <w:pStyle w:val="ConsPlusNormal"/>
            </w:pPr>
            <w:r>
              <w:t>метилэргометрин</w:t>
            </w: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1644" w:type="dxa"/>
            <w:vMerge w:val="restart"/>
          </w:tcPr>
          <w:p w:rsidR="00597D39" w:rsidRDefault="00597D39">
            <w:pPr>
              <w:pStyle w:val="ConsPlusNormal"/>
              <w:jc w:val="center"/>
            </w:pPr>
            <w:r>
              <w:t>G02AD</w:t>
            </w:r>
          </w:p>
        </w:tc>
        <w:tc>
          <w:tcPr>
            <w:tcW w:w="4876" w:type="dxa"/>
            <w:vMerge w:val="restart"/>
          </w:tcPr>
          <w:p w:rsidR="00597D39" w:rsidRDefault="00597D39">
            <w:pPr>
              <w:pStyle w:val="ConsPlusNormal"/>
              <w:jc w:val="both"/>
            </w:pPr>
            <w:r>
              <w:t>простагландины</w:t>
            </w:r>
          </w:p>
        </w:tc>
        <w:tc>
          <w:tcPr>
            <w:tcW w:w="7483" w:type="dxa"/>
          </w:tcPr>
          <w:p w:rsidR="00597D39" w:rsidRDefault="00597D39">
            <w:pPr>
              <w:pStyle w:val="ConsPlusNormal"/>
            </w:pPr>
            <w:r>
              <w:t>динопростон</w:t>
            </w:r>
          </w:p>
        </w:tc>
        <w:tc>
          <w:tcPr>
            <w:tcW w:w="3402" w:type="dxa"/>
          </w:tcPr>
          <w:p w:rsidR="00597D39" w:rsidRDefault="00597D39">
            <w:pPr>
              <w:pStyle w:val="ConsPlusNormal"/>
            </w:pPr>
            <w:r>
              <w:t>гель интрацервикальный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мизопростол</w:t>
            </w:r>
          </w:p>
        </w:tc>
        <w:tc>
          <w:tcPr>
            <w:tcW w:w="3402" w:type="dxa"/>
          </w:tcPr>
          <w:p w:rsidR="00597D39" w:rsidRDefault="00597D39">
            <w:pPr>
              <w:pStyle w:val="ConsPlusNormal"/>
            </w:pPr>
            <w:r>
              <w:t>таблетки</w:t>
            </w:r>
          </w:p>
        </w:tc>
      </w:tr>
      <w:tr w:rsidR="00597D39">
        <w:tc>
          <w:tcPr>
            <w:tcW w:w="1644" w:type="dxa"/>
          </w:tcPr>
          <w:p w:rsidR="00597D39" w:rsidRDefault="00597D39">
            <w:pPr>
              <w:pStyle w:val="ConsPlusNormal"/>
              <w:jc w:val="center"/>
            </w:pPr>
            <w:r>
              <w:t>G02C</w:t>
            </w:r>
          </w:p>
        </w:tc>
        <w:tc>
          <w:tcPr>
            <w:tcW w:w="4876" w:type="dxa"/>
          </w:tcPr>
          <w:p w:rsidR="00597D39" w:rsidRDefault="00597D39">
            <w:pPr>
              <w:pStyle w:val="ConsPlusNormal"/>
              <w:jc w:val="both"/>
            </w:pPr>
            <w:r>
              <w:t>другие препараты, применяемые в гинекологии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G02CA</w:t>
            </w:r>
          </w:p>
        </w:tc>
        <w:tc>
          <w:tcPr>
            <w:tcW w:w="4876" w:type="dxa"/>
            <w:vMerge w:val="restart"/>
          </w:tcPr>
          <w:p w:rsidR="00597D39" w:rsidRDefault="00597D39">
            <w:pPr>
              <w:pStyle w:val="ConsPlusNormal"/>
              <w:jc w:val="both"/>
            </w:pPr>
            <w:r>
              <w:t>адреномиметики, токолитические средства</w:t>
            </w:r>
          </w:p>
        </w:tc>
        <w:tc>
          <w:tcPr>
            <w:tcW w:w="7483" w:type="dxa"/>
            <w:vMerge w:val="restart"/>
          </w:tcPr>
          <w:p w:rsidR="00597D39" w:rsidRDefault="00597D39">
            <w:pPr>
              <w:pStyle w:val="ConsPlusNormal"/>
            </w:pPr>
            <w:r>
              <w:t>гексопреналин</w:t>
            </w: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1644" w:type="dxa"/>
          </w:tcPr>
          <w:p w:rsidR="00597D39" w:rsidRDefault="00597D39">
            <w:pPr>
              <w:pStyle w:val="ConsPlusNormal"/>
              <w:jc w:val="center"/>
            </w:pPr>
            <w:r>
              <w:t>G02CB</w:t>
            </w:r>
          </w:p>
        </w:tc>
        <w:tc>
          <w:tcPr>
            <w:tcW w:w="4876" w:type="dxa"/>
          </w:tcPr>
          <w:p w:rsidR="00597D39" w:rsidRDefault="00597D39">
            <w:pPr>
              <w:pStyle w:val="ConsPlusNormal"/>
              <w:jc w:val="both"/>
            </w:pPr>
            <w:r>
              <w:t>ингибиторы пролактина</w:t>
            </w:r>
          </w:p>
        </w:tc>
        <w:tc>
          <w:tcPr>
            <w:tcW w:w="7483" w:type="dxa"/>
          </w:tcPr>
          <w:p w:rsidR="00597D39" w:rsidRDefault="00597D39">
            <w:pPr>
              <w:pStyle w:val="ConsPlusNormal"/>
            </w:pPr>
            <w:r>
              <w:t>бромокриптин</w:t>
            </w:r>
          </w:p>
        </w:tc>
        <w:tc>
          <w:tcPr>
            <w:tcW w:w="3402" w:type="dxa"/>
          </w:tcPr>
          <w:p w:rsidR="00597D39" w:rsidRDefault="00597D39">
            <w:pPr>
              <w:pStyle w:val="ConsPlusNormal"/>
            </w:pPr>
            <w:r>
              <w:t>таблетки</w:t>
            </w:r>
          </w:p>
        </w:tc>
      </w:tr>
      <w:tr w:rsidR="00597D39">
        <w:tc>
          <w:tcPr>
            <w:tcW w:w="1644" w:type="dxa"/>
            <w:vMerge w:val="restart"/>
          </w:tcPr>
          <w:p w:rsidR="00597D39" w:rsidRDefault="00597D39">
            <w:pPr>
              <w:pStyle w:val="ConsPlusNormal"/>
              <w:jc w:val="center"/>
            </w:pPr>
            <w:r>
              <w:t>G02CX</w:t>
            </w:r>
          </w:p>
        </w:tc>
        <w:tc>
          <w:tcPr>
            <w:tcW w:w="4876" w:type="dxa"/>
            <w:vMerge w:val="restart"/>
          </w:tcPr>
          <w:p w:rsidR="00597D39" w:rsidRDefault="00597D39">
            <w:pPr>
              <w:pStyle w:val="ConsPlusNormal"/>
              <w:jc w:val="both"/>
            </w:pPr>
            <w:r>
              <w:t>прочие препараты, применяемые в гинекологии</w:t>
            </w:r>
          </w:p>
        </w:tc>
        <w:tc>
          <w:tcPr>
            <w:tcW w:w="7483" w:type="dxa"/>
            <w:vMerge w:val="restart"/>
          </w:tcPr>
          <w:p w:rsidR="00597D39" w:rsidRDefault="00597D39">
            <w:pPr>
              <w:pStyle w:val="ConsPlusNormal"/>
            </w:pPr>
            <w:r>
              <w:t>атозибан</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введения</w:t>
            </w:r>
          </w:p>
        </w:tc>
      </w:tr>
      <w:tr w:rsidR="00597D39">
        <w:tc>
          <w:tcPr>
            <w:tcW w:w="1644" w:type="dxa"/>
          </w:tcPr>
          <w:p w:rsidR="00597D39" w:rsidRDefault="00597D39">
            <w:pPr>
              <w:pStyle w:val="ConsPlusNormal"/>
              <w:jc w:val="center"/>
              <w:outlineLvl w:val="3"/>
            </w:pPr>
            <w:r>
              <w:t>G03</w:t>
            </w:r>
          </w:p>
        </w:tc>
        <w:tc>
          <w:tcPr>
            <w:tcW w:w="4876" w:type="dxa"/>
          </w:tcPr>
          <w:p w:rsidR="00597D39" w:rsidRDefault="00597D39">
            <w:pPr>
              <w:pStyle w:val="ConsPlusNormal"/>
              <w:jc w:val="both"/>
            </w:pPr>
            <w:r>
              <w:t>половые гормоны и модуляторы функции половых органов</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lastRenderedPageBreak/>
              <w:t>G03B</w:t>
            </w:r>
          </w:p>
        </w:tc>
        <w:tc>
          <w:tcPr>
            <w:tcW w:w="4876" w:type="dxa"/>
          </w:tcPr>
          <w:p w:rsidR="00597D39" w:rsidRDefault="00597D39">
            <w:pPr>
              <w:pStyle w:val="ConsPlusNormal"/>
              <w:jc w:val="both"/>
            </w:pPr>
            <w:r>
              <w:t>андрогены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G03BA</w:t>
            </w:r>
          </w:p>
        </w:tc>
        <w:tc>
          <w:tcPr>
            <w:tcW w:w="4876" w:type="dxa"/>
            <w:vMerge w:val="restart"/>
          </w:tcPr>
          <w:p w:rsidR="00597D39" w:rsidRDefault="00597D39">
            <w:pPr>
              <w:pStyle w:val="ConsPlusNormal"/>
              <w:jc w:val="both"/>
            </w:pPr>
            <w:r>
              <w:t>производные 3-оксоандрост-4-ена</w:t>
            </w:r>
          </w:p>
        </w:tc>
        <w:tc>
          <w:tcPr>
            <w:tcW w:w="7483" w:type="dxa"/>
            <w:vMerge w:val="restart"/>
          </w:tcPr>
          <w:p w:rsidR="00597D39" w:rsidRDefault="00597D39">
            <w:pPr>
              <w:pStyle w:val="ConsPlusNormal"/>
            </w:pPr>
            <w:r>
              <w:t>тестостерон</w:t>
            </w:r>
          </w:p>
        </w:tc>
        <w:tc>
          <w:tcPr>
            <w:tcW w:w="3402" w:type="dxa"/>
          </w:tcPr>
          <w:p w:rsidR="00597D39" w:rsidRDefault="00597D39">
            <w:pPr>
              <w:pStyle w:val="ConsPlusNormal"/>
            </w:pPr>
            <w:r>
              <w:t>гель для наружного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тестостерон (смесь эфиров)</w:t>
            </w:r>
          </w:p>
        </w:tc>
        <w:tc>
          <w:tcPr>
            <w:tcW w:w="3402" w:type="dxa"/>
          </w:tcPr>
          <w:p w:rsidR="00597D39" w:rsidRDefault="00597D39">
            <w:pPr>
              <w:pStyle w:val="ConsPlusNormal"/>
            </w:pPr>
            <w:r>
              <w:t>раствор для внутримышечного введения (масляный)</w:t>
            </w:r>
          </w:p>
        </w:tc>
      </w:tr>
      <w:tr w:rsidR="00597D39">
        <w:tc>
          <w:tcPr>
            <w:tcW w:w="1644" w:type="dxa"/>
          </w:tcPr>
          <w:p w:rsidR="00597D39" w:rsidRDefault="00597D39">
            <w:pPr>
              <w:pStyle w:val="ConsPlusNormal"/>
              <w:jc w:val="center"/>
            </w:pPr>
            <w:r>
              <w:t>G03D</w:t>
            </w:r>
          </w:p>
        </w:tc>
        <w:tc>
          <w:tcPr>
            <w:tcW w:w="4876" w:type="dxa"/>
          </w:tcPr>
          <w:p w:rsidR="00597D39" w:rsidRDefault="00597D39">
            <w:pPr>
              <w:pStyle w:val="ConsPlusNormal"/>
              <w:jc w:val="both"/>
            </w:pPr>
            <w:r>
              <w:t>гестагены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G03DA</w:t>
            </w:r>
          </w:p>
        </w:tc>
        <w:tc>
          <w:tcPr>
            <w:tcW w:w="4876" w:type="dxa"/>
          </w:tcPr>
          <w:p w:rsidR="00597D39" w:rsidRDefault="00597D39">
            <w:pPr>
              <w:pStyle w:val="ConsPlusNormal"/>
              <w:jc w:val="both"/>
            </w:pPr>
            <w:r>
              <w:t>производные прегн-4-ена</w:t>
            </w:r>
          </w:p>
        </w:tc>
        <w:tc>
          <w:tcPr>
            <w:tcW w:w="7483" w:type="dxa"/>
          </w:tcPr>
          <w:p w:rsidR="00597D39" w:rsidRDefault="00597D39">
            <w:pPr>
              <w:pStyle w:val="ConsPlusNormal"/>
            </w:pPr>
            <w:r>
              <w:t>прогестерон</w:t>
            </w:r>
          </w:p>
        </w:tc>
        <w:tc>
          <w:tcPr>
            <w:tcW w:w="3402" w:type="dxa"/>
          </w:tcPr>
          <w:p w:rsidR="00597D39" w:rsidRDefault="00597D39">
            <w:pPr>
              <w:pStyle w:val="ConsPlusNormal"/>
            </w:pPr>
            <w:r>
              <w:t>капсулы</w:t>
            </w:r>
          </w:p>
        </w:tc>
      </w:tr>
      <w:tr w:rsidR="00597D39">
        <w:tc>
          <w:tcPr>
            <w:tcW w:w="1644" w:type="dxa"/>
          </w:tcPr>
          <w:p w:rsidR="00597D39" w:rsidRDefault="00597D39">
            <w:pPr>
              <w:pStyle w:val="ConsPlusNormal"/>
              <w:jc w:val="center"/>
            </w:pPr>
            <w:r>
              <w:t>G03DB</w:t>
            </w:r>
          </w:p>
        </w:tc>
        <w:tc>
          <w:tcPr>
            <w:tcW w:w="4876" w:type="dxa"/>
          </w:tcPr>
          <w:p w:rsidR="00597D39" w:rsidRDefault="00597D39">
            <w:pPr>
              <w:pStyle w:val="ConsPlusNormal"/>
              <w:jc w:val="both"/>
            </w:pPr>
            <w:r>
              <w:t>производные прегнадиена</w:t>
            </w:r>
          </w:p>
        </w:tc>
        <w:tc>
          <w:tcPr>
            <w:tcW w:w="7483" w:type="dxa"/>
          </w:tcPr>
          <w:p w:rsidR="00597D39" w:rsidRDefault="00597D39">
            <w:pPr>
              <w:pStyle w:val="ConsPlusNormal"/>
            </w:pPr>
            <w:r>
              <w:t>дидрогестерон</w:t>
            </w:r>
          </w:p>
        </w:tc>
        <w:tc>
          <w:tcPr>
            <w:tcW w:w="3402" w:type="dxa"/>
          </w:tcPr>
          <w:p w:rsidR="00597D39" w:rsidRDefault="00597D39">
            <w:pPr>
              <w:pStyle w:val="ConsPlusNormal"/>
            </w:pPr>
            <w:r>
              <w:t>таблетки, покрытые пленочной оболочкой</w:t>
            </w:r>
          </w:p>
        </w:tc>
      </w:tr>
      <w:tr w:rsidR="00597D39">
        <w:tc>
          <w:tcPr>
            <w:tcW w:w="1644" w:type="dxa"/>
          </w:tcPr>
          <w:p w:rsidR="00597D39" w:rsidRDefault="00597D39">
            <w:pPr>
              <w:pStyle w:val="ConsPlusNormal"/>
              <w:jc w:val="center"/>
            </w:pPr>
            <w:r>
              <w:t>G03DC</w:t>
            </w:r>
          </w:p>
        </w:tc>
        <w:tc>
          <w:tcPr>
            <w:tcW w:w="4876" w:type="dxa"/>
          </w:tcPr>
          <w:p w:rsidR="00597D39" w:rsidRDefault="00597D39">
            <w:pPr>
              <w:pStyle w:val="ConsPlusNormal"/>
              <w:jc w:val="both"/>
            </w:pPr>
            <w:r>
              <w:t>производные эстрена</w:t>
            </w:r>
          </w:p>
        </w:tc>
        <w:tc>
          <w:tcPr>
            <w:tcW w:w="7483" w:type="dxa"/>
          </w:tcPr>
          <w:p w:rsidR="00597D39" w:rsidRDefault="00597D39">
            <w:pPr>
              <w:pStyle w:val="ConsPlusNormal"/>
            </w:pPr>
            <w:r>
              <w:t>норэтистерон</w:t>
            </w:r>
          </w:p>
        </w:tc>
        <w:tc>
          <w:tcPr>
            <w:tcW w:w="3402" w:type="dxa"/>
          </w:tcPr>
          <w:p w:rsidR="00597D39" w:rsidRDefault="00597D39">
            <w:pPr>
              <w:pStyle w:val="ConsPlusNormal"/>
            </w:pPr>
            <w:r>
              <w:t>таблетки</w:t>
            </w:r>
          </w:p>
        </w:tc>
      </w:tr>
      <w:tr w:rsidR="00597D39">
        <w:tc>
          <w:tcPr>
            <w:tcW w:w="1644" w:type="dxa"/>
          </w:tcPr>
          <w:p w:rsidR="00597D39" w:rsidRDefault="00597D39">
            <w:pPr>
              <w:pStyle w:val="ConsPlusNormal"/>
              <w:jc w:val="center"/>
            </w:pPr>
            <w:r>
              <w:t>G03G</w:t>
            </w:r>
          </w:p>
        </w:tc>
        <w:tc>
          <w:tcPr>
            <w:tcW w:w="4876" w:type="dxa"/>
          </w:tcPr>
          <w:p w:rsidR="00597D39" w:rsidRDefault="00597D39">
            <w:pPr>
              <w:pStyle w:val="ConsPlusNormal"/>
              <w:jc w:val="both"/>
            </w:pPr>
            <w:r>
              <w:t>гонадотропины и другие стимуляторы овуляции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G03GA</w:t>
            </w:r>
          </w:p>
        </w:tc>
        <w:tc>
          <w:tcPr>
            <w:tcW w:w="4876" w:type="dxa"/>
            <w:vMerge w:val="restart"/>
          </w:tcPr>
          <w:p w:rsidR="00597D39" w:rsidRDefault="00597D39">
            <w:pPr>
              <w:pStyle w:val="ConsPlusNormal"/>
              <w:jc w:val="both"/>
            </w:pPr>
            <w:r>
              <w:t>гонадотропины</w:t>
            </w:r>
          </w:p>
        </w:tc>
        <w:tc>
          <w:tcPr>
            <w:tcW w:w="7483" w:type="dxa"/>
            <w:vMerge w:val="restart"/>
          </w:tcPr>
          <w:p w:rsidR="00597D39" w:rsidRDefault="00597D39">
            <w:pPr>
              <w:pStyle w:val="ConsPlusNormal"/>
            </w:pPr>
            <w:r>
              <w:t>гонадотропин хорионический</w:t>
            </w:r>
          </w:p>
        </w:tc>
        <w:tc>
          <w:tcPr>
            <w:tcW w:w="3402" w:type="dxa"/>
          </w:tcPr>
          <w:p w:rsidR="00597D39" w:rsidRDefault="00597D39">
            <w:pPr>
              <w:pStyle w:val="ConsPlusNormal"/>
            </w:pPr>
            <w:r>
              <w:t>лиофилизат для приготовления раствора для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внутримышечного и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корифоллитропин альфа</w:t>
            </w: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фоллитропин альфа</w:t>
            </w:r>
          </w:p>
        </w:tc>
        <w:tc>
          <w:tcPr>
            <w:tcW w:w="3402" w:type="dxa"/>
          </w:tcPr>
          <w:p w:rsidR="00597D39" w:rsidRDefault="00597D39">
            <w:pPr>
              <w:pStyle w:val="ConsPlusNormal"/>
            </w:pPr>
            <w:r>
              <w:t xml:space="preserve">лиофилизат для приготовления раствора для внутримышечного </w:t>
            </w:r>
            <w:r>
              <w:lastRenderedPageBreak/>
              <w:t>и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фоллитропин альфа + лутропин альфа</w:t>
            </w:r>
          </w:p>
        </w:tc>
        <w:tc>
          <w:tcPr>
            <w:tcW w:w="3402" w:type="dxa"/>
          </w:tcPr>
          <w:p w:rsidR="00597D39" w:rsidRDefault="00597D39">
            <w:pPr>
              <w:pStyle w:val="ConsPlusNormal"/>
            </w:pPr>
            <w:r>
              <w:t>лиофилизат для приготовления раствора для подкожного введения</w:t>
            </w:r>
          </w:p>
        </w:tc>
      </w:tr>
      <w:tr w:rsidR="00597D39">
        <w:tc>
          <w:tcPr>
            <w:tcW w:w="1644" w:type="dxa"/>
          </w:tcPr>
          <w:p w:rsidR="00597D39" w:rsidRDefault="00597D39">
            <w:pPr>
              <w:pStyle w:val="ConsPlusNormal"/>
              <w:jc w:val="center"/>
            </w:pPr>
            <w:r>
              <w:t>G03GB</w:t>
            </w:r>
          </w:p>
        </w:tc>
        <w:tc>
          <w:tcPr>
            <w:tcW w:w="4876" w:type="dxa"/>
          </w:tcPr>
          <w:p w:rsidR="00597D39" w:rsidRDefault="00597D39">
            <w:pPr>
              <w:pStyle w:val="ConsPlusNormal"/>
              <w:jc w:val="both"/>
            </w:pPr>
            <w:r>
              <w:t>синтетические стимуляторы овуляции</w:t>
            </w:r>
          </w:p>
        </w:tc>
        <w:tc>
          <w:tcPr>
            <w:tcW w:w="7483" w:type="dxa"/>
          </w:tcPr>
          <w:p w:rsidR="00597D39" w:rsidRDefault="00597D39">
            <w:pPr>
              <w:pStyle w:val="ConsPlusNormal"/>
            </w:pPr>
            <w:r>
              <w:t>кломифен</w:t>
            </w:r>
          </w:p>
        </w:tc>
        <w:tc>
          <w:tcPr>
            <w:tcW w:w="3402" w:type="dxa"/>
          </w:tcPr>
          <w:p w:rsidR="00597D39" w:rsidRDefault="00597D39">
            <w:pPr>
              <w:pStyle w:val="ConsPlusNormal"/>
            </w:pPr>
            <w:r>
              <w:t>таблетки</w:t>
            </w:r>
          </w:p>
        </w:tc>
      </w:tr>
      <w:tr w:rsidR="00597D39">
        <w:tc>
          <w:tcPr>
            <w:tcW w:w="1644" w:type="dxa"/>
          </w:tcPr>
          <w:p w:rsidR="00597D39" w:rsidRDefault="00597D39">
            <w:pPr>
              <w:pStyle w:val="ConsPlusNormal"/>
              <w:jc w:val="center"/>
            </w:pPr>
            <w:r>
              <w:t>G03H</w:t>
            </w:r>
          </w:p>
        </w:tc>
        <w:tc>
          <w:tcPr>
            <w:tcW w:w="4876" w:type="dxa"/>
          </w:tcPr>
          <w:p w:rsidR="00597D39" w:rsidRDefault="00597D39">
            <w:pPr>
              <w:pStyle w:val="ConsPlusNormal"/>
              <w:jc w:val="both"/>
            </w:pPr>
            <w:r>
              <w:t>антиандрогены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G03HA</w:t>
            </w:r>
          </w:p>
        </w:tc>
        <w:tc>
          <w:tcPr>
            <w:tcW w:w="4876" w:type="dxa"/>
            <w:vMerge w:val="restart"/>
          </w:tcPr>
          <w:p w:rsidR="00597D39" w:rsidRDefault="00597D39">
            <w:pPr>
              <w:pStyle w:val="ConsPlusNormal"/>
              <w:jc w:val="both"/>
            </w:pPr>
            <w:r>
              <w:t>антиандрогены</w:t>
            </w:r>
          </w:p>
        </w:tc>
        <w:tc>
          <w:tcPr>
            <w:tcW w:w="7483" w:type="dxa"/>
            <w:vMerge w:val="restart"/>
          </w:tcPr>
          <w:p w:rsidR="00597D39" w:rsidRDefault="00597D39">
            <w:pPr>
              <w:pStyle w:val="ConsPlusNormal"/>
            </w:pPr>
            <w:r>
              <w:t>ципротерон</w:t>
            </w:r>
          </w:p>
        </w:tc>
        <w:tc>
          <w:tcPr>
            <w:tcW w:w="3402" w:type="dxa"/>
          </w:tcPr>
          <w:p w:rsidR="00597D39" w:rsidRDefault="00597D39">
            <w:pPr>
              <w:pStyle w:val="ConsPlusNormal"/>
            </w:pPr>
            <w:r>
              <w:t>раствор для внутримышечного введения масляный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1644" w:type="dxa"/>
          </w:tcPr>
          <w:p w:rsidR="00597D39" w:rsidRDefault="00597D39">
            <w:pPr>
              <w:pStyle w:val="ConsPlusNormal"/>
              <w:jc w:val="center"/>
              <w:outlineLvl w:val="3"/>
            </w:pPr>
            <w:r>
              <w:t>G04</w:t>
            </w:r>
          </w:p>
        </w:tc>
        <w:tc>
          <w:tcPr>
            <w:tcW w:w="4876" w:type="dxa"/>
          </w:tcPr>
          <w:p w:rsidR="00597D39" w:rsidRDefault="00597D39">
            <w:pPr>
              <w:pStyle w:val="ConsPlusNormal"/>
              <w:jc w:val="both"/>
            </w:pPr>
            <w:r>
              <w:t>препараты, применяемые в урологии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G04B</w:t>
            </w:r>
          </w:p>
        </w:tc>
        <w:tc>
          <w:tcPr>
            <w:tcW w:w="4876" w:type="dxa"/>
          </w:tcPr>
          <w:p w:rsidR="00597D39" w:rsidRDefault="00597D39">
            <w:pPr>
              <w:pStyle w:val="ConsPlusNormal"/>
              <w:jc w:val="both"/>
            </w:pPr>
            <w:r>
              <w:t>препараты, применяемые в урологии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G04BD</w:t>
            </w:r>
          </w:p>
        </w:tc>
        <w:tc>
          <w:tcPr>
            <w:tcW w:w="4876" w:type="dxa"/>
          </w:tcPr>
          <w:p w:rsidR="00597D39" w:rsidRDefault="00597D39">
            <w:pPr>
              <w:pStyle w:val="ConsPlusNormal"/>
              <w:jc w:val="both"/>
            </w:pPr>
            <w:r>
              <w:t>средства для лечения учащенного мочеиспускания и недержания мочи</w:t>
            </w:r>
          </w:p>
        </w:tc>
        <w:tc>
          <w:tcPr>
            <w:tcW w:w="7483" w:type="dxa"/>
          </w:tcPr>
          <w:p w:rsidR="00597D39" w:rsidRDefault="00597D39">
            <w:pPr>
              <w:pStyle w:val="ConsPlusNormal"/>
            </w:pPr>
            <w:r>
              <w:t>солифенацин</w:t>
            </w:r>
          </w:p>
        </w:tc>
        <w:tc>
          <w:tcPr>
            <w:tcW w:w="3402" w:type="dxa"/>
          </w:tcPr>
          <w:p w:rsidR="00597D39" w:rsidRDefault="00597D39">
            <w:pPr>
              <w:pStyle w:val="ConsPlusNormal"/>
            </w:pPr>
            <w:r>
              <w:t>таблетки, покрытые пленочной оболочкой</w:t>
            </w:r>
          </w:p>
        </w:tc>
      </w:tr>
      <w:tr w:rsidR="00597D39">
        <w:tc>
          <w:tcPr>
            <w:tcW w:w="1644" w:type="dxa"/>
          </w:tcPr>
          <w:p w:rsidR="00597D39" w:rsidRDefault="00597D39">
            <w:pPr>
              <w:pStyle w:val="ConsPlusNormal"/>
              <w:jc w:val="center"/>
            </w:pPr>
            <w:r>
              <w:t>G04C</w:t>
            </w:r>
          </w:p>
        </w:tc>
        <w:tc>
          <w:tcPr>
            <w:tcW w:w="4876" w:type="dxa"/>
          </w:tcPr>
          <w:p w:rsidR="00597D39" w:rsidRDefault="00597D39">
            <w:pPr>
              <w:pStyle w:val="ConsPlusNormal"/>
              <w:jc w:val="both"/>
            </w:pPr>
            <w:r>
              <w:t>препараты для лечения доброкачественной гиперплазии предстательной железы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G04CA</w:t>
            </w:r>
          </w:p>
        </w:tc>
        <w:tc>
          <w:tcPr>
            <w:tcW w:w="4876" w:type="dxa"/>
            <w:vMerge w:val="restart"/>
          </w:tcPr>
          <w:p w:rsidR="00597D39" w:rsidRDefault="00597D39">
            <w:pPr>
              <w:pStyle w:val="ConsPlusNormal"/>
              <w:jc w:val="both"/>
            </w:pPr>
            <w:r>
              <w:t>альфа-адреноблокаторы</w:t>
            </w:r>
          </w:p>
        </w:tc>
        <w:tc>
          <w:tcPr>
            <w:tcW w:w="7483" w:type="dxa"/>
            <w:vMerge w:val="restart"/>
          </w:tcPr>
          <w:p w:rsidR="00597D39" w:rsidRDefault="00597D39">
            <w:pPr>
              <w:pStyle w:val="ConsPlusNormal"/>
            </w:pPr>
            <w:r>
              <w:t>алфузозин</w:t>
            </w:r>
          </w:p>
        </w:tc>
        <w:tc>
          <w:tcPr>
            <w:tcW w:w="3402" w:type="dxa"/>
          </w:tcPr>
          <w:p w:rsidR="00597D39" w:rsidRDefault="00597D39">
            <w:pPr>
              <w:pStyle w:val="ConsPlusNormal"/>
            </w:pPr>
            <w:r>
              <w:t>таблетки пролонгированного действия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 xml:space="preserve">таблетки пролонгированного </w:t>
            </w:r>
            <w:r>
              <w:lastRenderedPageBreak/>
              <w:t>действия,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с контролируемым высвобождением,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с пролонгированным высвобождением</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тамсулозин</w:t>
            </w:r>
          </w:p>
        </w:tc>
        <w:tc>
          <w:tcPr>
            <w:tcW w:w="3402" w:type="dxa"/>
          </w:tcPr>
          <w:p w:rsidR="00597D39" w:rsidRDefault="00597D39">
            <w:pPr>
              <w:pStyle w:val="ConsPlusNormal"/>
            </w:pPr>
            <w:r>
              <w:t>капсулы кишечнорастворимые с пролонгированным высвобождением</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капсулы пролонгированного действия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капсулы с модифицированным высвобождением</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капсулы с пролонгированным высвобождением</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с контролируемым высвобождением,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с пролонгированным высвобождением, покрытые пленочной оболочкой</w:t>
            </w:r>
          </w:p>
        </w:tc>
      </w:tr>
      <w:tr w:rsidR="00597D39">
        <w:tc>
          <w:tcPr>
            <w:tcW w:w="1644" w:type="dxa"/>
          </w:tcPr>
          <w:p w:rsidR="00597D39" w:rsidRDefault="00597D39">
            <w:pPr>
              <w:pStyle w:val="ConsPlusNormal"/>
              <w:jc w:val="center"/>
            </w:pPr>
            <w:r>
              <w:t>G04CB</w:t>
            </w:r>
          </w:p>
        </w:tc>
        <w:tc>
          <w:tcPr>
            <w:tcW w:w="4876" w:type="dxa"/>
          </w:tcPr>
          <w:p w:rsidR="00597D39" w:rsidRDefault="00597D39">
            <w:pPr>
              <w:pStyle w:val="ConsPlusNormal"/>
              <w:jc w:val="both"/>
            </w:pPr>
            <w:r>
              <w:t>ингибиторы тестостерон-5-альфа-редуктазы</w:t>
            </w:r>
          </w:p>
        </w:tc>
        <w:tc>
          <w:tcPr>
            <w:tcW w:w="7483" w:type="dxa"/>
          </w:tcPr>
          <w:p w:rsidR="00597D39" w:rsidRDefault="00597D39">
            <w:pPr>
              <w:pStyle w:val="ConsPlusNormal"/>
            </w:pPr>
            <w:r>
              <w:t>финастерид</w:t>
            </w:r>
          </w:p>
        </w:tc>
        <w:tc>
          <w:tcPr>
            <w:tcW w:w="3402" w:type="dxa"/>
          </w:tcPr>
          <w:p w:rsidR="00597D39" w:rsidRDefault="00597D39">
            <w:pPr>
              <w:pStyle w:val="ConsPlusNormal"/>
            </w:pPr>
            <w:r>
              <w:t>таблетки, покрытые пленочной оболочкой</w:t>
            </w:r>
          </w:p>
        </w:tc>
      </w:tr>
      <w:tr w:rsidR="00597D39">
        <w:tc>
          <w:tcPr>
            <w:tcW w:w="1644" w:type="dxa"/>
          </w:tcPr>
          <w:p w:rsidR="00597D39" w:rsidRDefault="00597D39">
            <w:pPr>
              <w:pStyle w:val="ConsPlusNormal"/>
              <w:jc w:val="center"/>
              <w:outlineLvl w:val="2"/>
            </w:pPr>
            <w:r>
              <w:t>H</w:t>
            </w:r>
          </w:p>
        </w:tc>
        <w:tc>
          <w:tcPr>
            <w:tcW w:w="4876" w:type="dxa"/>
          </w:tcPr>
          <w:p w:rsidR="00597D39" w:rsidRDefault="00597D39">
            <w:pPr>
              <w:pStyle w:val="ConsPlusNormal"/>
              <w:jc w:val="both"/>
            </w:pPr>
            <w:r>
              <w:t>гормональные препараты системного действия, кроме половых гормонов и инсулинов</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outlineLvl w:val="3"/>
            </w:pPr>
            <w:r>
              <w:lastRenderedPageBreak/>
              <w:t>H01</w:t>
            </w:r>
          </w:p>
        </w:tc>
        <w:tc>
          <w:tcPr>
            <w:tcW w:w="4876" w:type="dxa"/>
          </w:tcPr>
          <w:p w:rsidR="00597D39" w:rsidRDefault="00597D39">
            <w:pPr>
              <w:pStyle w:val="ConsPlusNormal"/>
              <w:jc w:val="both"/>
            </w:pPr>
            <w:r>
              <w:t>гормоны гипофиза и гипоталамуса и их аналоги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H01A</w:t>
            </w:r>
          </w:p>
        </w:tc>
        <w:tc>
          <w:tcPr>
            <w:tcW w:w="4876" w:type="dxa"/>
          </w:tcPr>
          <w:p w:rsidR="00597D39" w:rsidRDefault="00597D39">
            <w:pPr>
              <w:pStyle w:val="ConsPlusNormal"/>
              <w:jc w:val="both"/>
            </w:pPr>
            <w:r>
              <w:t>гормоны передней доли гипофиза и их аналоги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H01AC</w:t>
            </w:r>
          </w:p>
        </w:tc>
        <w:tc>
          <w:tcPr>
            <w:tcW w:w="4876" w:type="dxa"/>
            <w:vMerge w:val="restart"/>
          </w:tcPr>
          <w:p w:rsidR="00597D39" w:rsidRDefault="00597D39">
            <w:pPr>
              <w:pStyle w:val="ConsPlusNormal"/>
              <w:jc w:val="both"/>
            </w:pPr>
            <w:r>
              <w:t>соматропин и его агонисты</w:t>
            </w:r>
          </w:p>
        </w:tc>
        <w:tc>
          <w:tcPr>
            <w:tcW w:w="7483" w:type="dxa"/>
            <w:vMerge w:val="restart"/>
          </w:tcPr>
          <w:p w:rsidR="00597D39" w:rsidRDefault="00597D39">
            <w:pPr>
              <w:pStyle w:val="ConsPlusNormal"/>
            </w:pPr>
            <w:r>
              <w:t>соматропин</w:t>
            </w:r>
          </w:p>
        </w:tc>
        <w:tc>
          <w:tcPr>
            <w:tcW w:w="3402" w:type="dxa"/>
          </w:tcPr>
          <w:p w:rsidR="00597D39" w:rsidRDefault="00597D39">
            <w:pPr>
              <w:pStyle w:val="ConsPlusNormal"/>
            </w:pPr>
            <w:r>
              <w:t>лиофилизат для приготовления раствора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подкожного введения</w:t>
            </w:r>
          </w:p>
        </w:tc>
      </w:tr>
      <w:tr w:rsidR="00597D39">
        <w:tc>
          <w:tcPr>
            <w:tcW w:w="1644" w:type="dxa"/>
          </w:tcPr>
          <w:p w:rsidR="00597D39" w:rsidRDefault="00597D39">
            <w:pPr>
              <w:pStyle w:val="ConsPlusNormal"/>
              <w:jc w:val="center"/>
            </w:pPr>
            <w:r>
              <w:t>H01AX</w:t>
            </w:r>
          </w:p>
        </w:tc>
        <w:tc>
          <w:tcPr>
            <w:tcW w:w="4876" w:type="dxa"/>
          </w:tcPr>
          <w:p w:rsidR="00597D39" w:rsidRDefault="00597D39">
            <w:pPr>
              <w:pStyle w:val="ConsPlusNormal"/>
              <w:jc w:val="both"/>
            </w:pPr>
            <w:r>
              <w:t>другие гормоны передней доли гипофиза и их аналоги</w:t>
            </w:r>
          </w:p>
        </w:tc>
        <w:tc>
          <w:tcPr>
            <w:tcW w:w="7483" w:type="dxa"/>
          </w:tcPr>
          <w:p w:rsidR="00597D39" w:rsidRDefault="00597D39">
            <w:pPr>
              <w:pStyle w:val="ConsPlusNormal"/>
            </w:pPr>
            <w:r>
              <w:t>пэгвисомант</w:t>
            </w:r>
          </w:p>
        </w:tc>
        <w:tc>
          <w:tcPr>
            <w:tcW w:w="3402" w:type="dxa"/>
          </w:tcPr>
          <w:p w:rsidR="00597D39" w:rsidRDefault="00597D39">
            <w:pPr>
              <w:pStyle w:val="ConsPlusNormal"/>
            </w:pPr>
            <w:r>
              <w:t>лиофилизат для приготовления раствора для подкожного введения</w:t>
            </w:r>
          </w:p>
        </w:tc>
      </w:tr>
      <w:tr w:rsidR="00597D39">
        <w:tc>
          <w:tcPr>
            <w:tcW w:w="1644" w:type="dxa"/>
          </w:tcPr>
          <w:p w:rsidR="00597D39" w:rsidRDefault="00597D39">
            <w:pPr>
              <w:pStyle w:val="ConsPlusNormal"/>
              <w:jc w:val="center"/>
            </w:pPr>
            <w:r>
              <w:t>H01B</w:t>
            </w:r>
          </w:p>
        </w:tc>
        <w:tc>
          <w:tcPr>
            <w:tcW w:w="4876" w:type="dxa"/>
          </w:tcPr>
          <w:p w:rsidR="00597D39" w:rsidRDefault="00597D39">
            <w:pPr>
              <w:pStyle w:val="ConsPlusNormal"/>
              <w:jc w:val="both"/>
            </w:pPr>
            <w:r>
              <w:t>гормоны задней доли гипофиза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H01BA</w:t>
            </w:r>
          </w:p>
        </w:tc>
        <w:tc>
          <w:tcPr>
            <w:tcW w:w="4876" w:type="dxa"/>
            <w:vMerge w:val="restart"/>
          </w:tcPr>
          <w:p w:rsidR="00597D39" w:rsidRDefault="00597D39">
            <w:pPr>
              <w:pStyle w:val="ConsPlusNormal"/>
              <w:jc w:val="both"/>
            </w:pPr>
            <w:r>
              <w:t>вазопрессин и его аналоги</w:t>
            </w:r>
          </w:p>
        </w:tc>
        <w:tc>
          <w:tcPr>
            <w:tcW w:w="7483" w:type="dxa"/>
            <w:vMerge w:val="restart"/>
          </w:tcPr>
          <w:p w:rsidR="00597D39" w:rsidRDefault="00597D39">
            <w:pPr>
              <w:pStyle w:val="ConsPlusNormal"/>
            </w:pPr>
            <w:r>
              <w:t>десмопрессин</w:t>
            </w:r>
          </w:p>
        </w:tc>
        <w:tc>
          <w:tcPr>
            <w:tcW w:w="3402" w:type="dxa"/>
          </w:tcPr>
          <w:p w:rsidR="00597D39" w:rsidRDefault="00597D39">
            <w:pPr>
              <w:pStyle w:val="ConsPlusNormal"/>
            </w:pPr>
            <w:r>
              <w:t>капли назальные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спрей назальный дозированный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диспергируемые в полости рта</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таблетки-лиофилизат</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подъязычные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терлипрессин</w:t>
            </w:r>
          </w:p>
        </w:tc>
        <w:tc>
          <w:tcPr>
            <w:tcW w:w="3402" w:type="dxa"/>
          </w:tcPr>
          <w:p w:rsidR="00597D39" w:rsidRDefault="00597D39">
            <w:pPr>
              <w:pStyle w:val="ConsPlusNormal"/>
            </w:pPr>
            <w:r>
              <w:t>раствор для внутривенного введения</w:t>
            </w:r>
          </w:p>
        </w:tc>
      </w:tr>
      <w:tr w:rsidR="00597D39">
        <w:tc>
          <w:tcPr>
            <w:tcW w:w="1644" w:type="dxa"/>
            <w:vMerge w:val="restart"/>
          </w:tcPr>
          <w:p w:rsidR="00597D39" w:rsidRDefault="00597D39">
            <w:pPr>
              <w:pStyle w:val="ConsPlusNormal"/>
              <w:jc w:val="center"/>
            </w:pPr>
            <w:r>
              <w:lastRenderedPageBreak/>
              <w:t>H01BB</w:t>
            </w:r>
          </w:p>
        </w:tc>
        <w:tc>
          <w:tcPr>
            <w:tcW w:w="4876" w:type="dxa"/>
            <w:vMerge w:val="restart"/>
          </w:tcPr>
          <w:p w:rsidR="00597D39" w:rsidRDefault="00597D39">
            <w:pPr>
              <w:pStyle w:val="ConsPlusNormal"/>
              <w:jc w:val="both"/>
            </w:pPr>
            <w:r>
              <w:t>окситоцин и его аналоги</w:t>
            </w:r>
          </w:p>
        </w:tc>
        <w:tc>
          <w:tcPr>
            <w:tcW w:w="7483" w:type="dxa"/>
            <w:vMerge w:val="restart"/>
          </w:tcPr>
          <w:p w:rsidR="00597D39" w:rsidRDefault="00597D39">
            <w:pPr>
              <w:pStyle w:val="ConsPlusNormal"/>
            </w:pPr>
            <w:r>
              <w:t>карбетоцин</w:t>
            </w: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окситоцин</w:t>
            </w: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инфузий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инъекций и местного применения</w:t>
            </w:r>
          </w:p>
        </w:tc>
      </w:tr>
      <w:tr w:rsidR="00597D39">
        <w:tc>
          <w:tcPr>
            <w:tcW w:w="1644" w:type="dxa"/>
          </w:tcPr>
          <w:p w:rsidR="00597D39" w:rsidRDefault="00597D39">
            <w:pPr>
              <w:pStyle w:val="ConsPlusNormal"/>
              <w:jc w:val="center"/>
            </w:pPr>
            <w:r>
              <w:t>H01C</w:t>
            </w:r>
          </w:p>
        </w:tc>
        <w:tc>
          <w:tcPr>
            <w:tcW w:w="4876" w:type="dxa"/>
          </w:tcPr>
          <w:p w:rsidR="00597D39" w:rsidRDefault="00597D39">
            <w:pPr>
              <w:pStyle w:val="ConsPlusNormal"/>
              <w:jc w:val="both"/>
            </w:pPr>
            <w:r>
              <w:t>гормоны гипоталамуса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H01CB</w:t>
            </w:r>
          </w:p>
        </w:tc>
        <w:tc>
          <w:tcPr>
            <w:tcW w:w="4876" w:type="dxa"/>
            <w:vMerge w:val="restart"/>
          </w:tcPr>
          <w:p w:rsidR="00597D39" w:rsidRDefault="00597D39">
            <w:pPr>
              <w:pStyle w:val="ConsPlusNormal"/>
              <w:jc w:val="both"/>
            </w:pPr>
            <w:r>
              <w:t>соматостатин и аналоги</w:t>
            </w:r>
          </w:p>
        </w:tc>
        <w:tc>
          <w:tcPr>
            <w:tcW w:w="7483" w:type="dxa"/>
          </w:tcPr>
          <w:p w:rsidR="00597D39" w:rsidRDefault="00597D39">
            <w:pPr>
              <w:pStyle w:val="ConsPlusNormal"/>
            </w:pPr>
            <w:r>
              <w:t>ланреотид</w:t>
            </w:r>
          </w:p>
        </w:tc>
        <w:tc>
          <w:tcPr>
            <w:tcW w:w="3402" w:type="dxa"/>
          </w:tcPr>
          <w:p w:rsidR="00597D39" w:rsidRDefault="00597D39">
            <w:pPr>
              <w:pStyle w:val="ConsPlusNormal"/>
            </w:pPr>
            <w:r>
              <w:t>гель для подкожного введения пролонгированного действия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октреотид</w:t>
            </w:r>
          </w:p>
        </w:tc>
        <w:tc>
          <w:tcPr>
            <w:tcW w:w="3402" w:type="dxa"/>
          </w:tcPr>
          <w:p w:rsidR="00597D39" w:rsidRDefault="00597D39">
            <w:pPr>
              <w:pStyle w:val="ConsPlusNormal"/>
            </w:pPr>
            <w:r>
              <w:t>лиофилизат для приготовления суспензии для внутримышечного введения с пролонгированным высвобождением</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jc w:val="both"/>
            </w:pPr>
            <w:r>
              <w:t>лиофилизат для приготовления суспензии для внутримышечного введения с пролонгированным высвобождением</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и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инфузий и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пасиреотид</w:t>
            </w:r>
          </w:p>
        </w:tc>
        <w:tc>
          <w:tcPr>
            <w:tcW w:w="3402" w:type="dxa"/>
          </w:tcPr>
          <w:p w:rsidR="00597D39" w:rsidRDefault="00597D39">
            <w:pPr>
              <w:pStyle w:val="ConsPlusNormal"/>
            </w:pPr>
            <w:r>
              <w:t>раствор для подкожного введения</w:t>
            </w:r>
          </w:p>
        </w:tc>
      </w:tr>
      <w:tr w:rsidR="00597D39">
        <w:tc>
          <w:tcPr>
            <w:tcW w:w="1644" w:type="dxa"/>
            <w:vMerge w:val="restart"/>
          </w:tcPr>
          <w:p w:rsidR="00597D39" w:rsidRDefault="00597D39">
            <w:pPr>
              <w:pStyle w:val="ConsPlusNormal"/>
              <w:jc w:val="center"/>
            </w:pPr>
            <w:r>
              <w:t>H01CC</w:t>
            </w:r>
          </w:p>
        </w:tc>
        <w:tc>
          <w:tcPr>
            <w:tcW w:w="4876" w:type="dxa"/>
            <w:vMerge w:val="restart"/>
          </w:tcPr>
          <w:p w:rsidR="00597D39" w:rsidRDefault="00597D39">
            <w:pPr>
              <w:pStyle w:val="ConsPlusNormal"/>
              <w:jc w:val="both"/>
            </w:pPr>
            <w:r>
              <w:t>антигонадотропин-рилизинг гормоны</w:t>
            </w:r>
          </w:p>
        </w:tc>
        <w:tc>
          <w:tcPr>
            <w:tcW w:w="7483" w:type="dxa"/>
          </w:tcPr>
          <w:p w:rsidR="00597D39" w:rsidRDefault="00597D39">
            <w:pPr>
              <w:pStyle w:val="ConsPlusNormal"/>
            </w:pPr>
            <w:r>
              <w:t>ганиреликс</w:t>
            </w: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цетрореликс</w:t>
            </w:r>
          </w:p>
        </w:tc>
        <w:tc>
          <w:tcPr>
            <w:tcW w:w="3402" w:type="dxa"/>
          </w:tcPr>
          <w:p w:rsidR="00597D39" w:rsidRDefault="00597D39">
            <w:pPr>
              <w:pStyle w:val="ConsPlusNormal"/>
            </w:pPr>
            <w:r>
              <w:t>лиофилизат для приготовления раствора для подкожного введения</w:t>
            </w:r>
          </w:p>
        </w:tc>
      </w:tr>
      <w:tr w:rsidR="00597D39">
        <w:tc>
          <w:tcPr>
            <w:tcW w:w="1644" w:type="dxa"/>
          </w:tcPr>
          <w:p w:rsidR="00597D39" w:rsidRDefault="00597D39">
            <w:pPr>
              <w:pStyle w:val="ConsPlusNormal"/>
              <w:jc w:val="center"/>
              <w:outlineLvl w:val="3"/>
            </w:pPr>
            <w:r>
              <w:t>H02</w:t>
            </w:r>
          </w:p>
        </w:tc>
        <w:tc>
          <w:tcPr>
            <w:tcW w:w="4876" w:type="dxa"/>
          </w:tcPr>
          <w:p w:rsidR="00597D39" w:rsidRDefault="00597D39">
            <w:pPr>
              <w:pStyle w:val="ConsPlusNormal"/>
              <w:jc w:val="both"/>
            </w:pPr>
            <w:r>
              <w:t>кортикостероиды системного действия</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H02A</w:t>
            </w:r>
          </w:p>
        </w:tc>
        <w:tc>
          <w:tcPr>
            <w:tcW w:w="4876" w:type="dxa"/>
          </w:tcPr>
          <w:p w:rsidR="00597D39" w:rsidRDefault="00597D39">
            <w:pPr>
              <w:pStyle w:val="ConsPlusNormal"/>
              <w:jc w:val="both"/>
            </w:pPr>
            <w:r>
              <w:t>кортикостероиды системного действия</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H02AA</w:t>
            </w:r>
          </w:p>
        </w:tc>
        <w:tc>
          <w:tcPr>
            <w:tcW w:w="4876" w:type="dxa"/>
          </w:tcPr>
          <w:p w:rsidR="00597D39" w:rsidRDefault="00597D39">
            <w:pPr>
              <w:pStyle w:val="ConsPlusNormal"/>
              <w:jc w:val="both"/>
            </w:pPr>
            <w:r>
              <w:t>минералокортикоиды</w:t>
            </w:r>
          </w:p>
        </w:tc>
        <w:tc>
          <w:tcPr>
            <w:tcW w:w="7483" w:type="dxa"/>
          </w:tcPr>
          <w:p w:rsidR="00597D39" w:rsidRDefault="00597D39">
            <w:pPr>
              <w:pStyle w:val="ConsPlusNormal"/>
            </w:pPr>
            <w:r>
              <w:t>флудрокортизон</w:t>
            </w:r>
          </w:p>
        </w:tc>
        <w:tc>
          <w:tcPr>
            <w:tcW w:w="3402" w:type="dxa"/>
          </w:tcPr>
          <w:p w:rsidR="00597D39" w:rsidRDefault="00597D39">
            <w:pPr>
              <w:pStyle w:val="ConsPlusNormal"/>
            </w:pPr>
            <w:r>
              <w:t>таблетки</w:t>
            </w:r>
          </w:p>
        </w:tc>
      </w:tr>
      <w:tr w:rsidR="00597D39">
        <w:tc>
          <w:tcPr>
            <w:tcW w:w="1644" w:type="dxa"/>
            <w:vMerge w:val="restart"/>
          </w:tcPr>
          <w:p w:rsidR="00597D39" w:rsidRDefault="00597D39">
            <w:pPr>
              <w:pStyle w:val="ConsPlusNormal"/>
              <w:jc w:val="center"/>
            </w:pPr>
            <w:r>
              <w:t>H02AB</w:t>
            </w:r>
          </w:p>
        </w:tc>
        <w:tc>
          <w:tcPr>
            <w:tcW w:w="4876" w:type="dxa"/>
            <w:vMerge w:val="restart"/>
          </w:tcPr>
          <w:p w:rsidR="00597D39" w:rsidRDefault="00597D39">
            <w:pPr>
              <w:pStyle w:val="ConsPlusNormal"/>
              <w:jc w:val="both"/>
            </w:pPr>
            <w:r>
              <w:t>глюкокортикоиды</w:t>
            </w:r>
          </w:p>
        </w:tc>
        <w:tc>
          <w:tcPr>
            <w:tcW w:w="7483" w:type="dxa"/>
            <w:vMerge w:val="restart"/>
          </w:tcPr>
          <w:p w:rsidR="00597D39" w:rsidRDefault="00597D39">
            <w:pPr>
              <w:pStyle w:val="ConsPlusNormal"/>
            </w:pPr>
            <w:r>
              <w:t>гидрокортизон</w:t>
            </w:r>
          </w:p>
        </w:tc>
        <w:tc>
          <w:tcPr>
            <w:tcW w:w="3402" w:type="dxa"/>
          </w:tcPr>
          <w:p w:rsidR="00597D39" w:rsidRDefault="00597D39">
            <w:pPr>
              <w:pStyle w:val="ConsPlusNormal"/>
            </w:pPr>
            <w:r>
              <w:t>крем для наружного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мазь глазная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мазь для наружного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суспензия для внутримышечного и внутрисуставного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эмульсия для наружного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дексаметазон</w:t>
            </w:r>
          </w:p>
        </w:tc>
        <w:tc>
          <w:tcPr>
            <w:tcW w:w="3402" w:type="dxa"/>
          </w:tcPr>
          <w:p w:rsidR="00597D39" w:rsidRDefault="00597D39">
            <w:pPr>
              <w:pStyle w:val="ConsPlusNormal"/>
            </w:pPr>
            <w:r>
              <w:t>имплантат для интравитреального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метилпреднизолон</w:t>
            </w:r>
          </w:p>
        </w:tc>
        <w:tc>
          <w:tcPr>
            <w:tcW w:w="3402" w:type="dxa"/>
          </w:tcPr>
          <w:p w:rsidR="00597D39" w:rsidRDefault="00597D39">
            <w:pPr>
              <w:pStyle w:val="ConsPlusNormal"/>
            </w:pPr>
            <w:r>
              <w:t>лиофилизат для приготовления раствора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преднизолон</w:t>
            </w:r>
          </w:p>
        </w:tc>
        <w:tc>
          <w:tcPr>
            <w:tcW w:w="3402" w:type="dxa"/>
          </w:tcPr>
          <w:p w:rsidR="00597D39" w:rsidRDefault="00597D39">
            <w:pPr>
              <w:pStyle w:val="ConsPlusNormal"/>
            </w:pPr>
            <w:r>
              <w:t>мазь для наружного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1644" w:type="dxa"/>
          </w:tcPr>
          <w:p w:rsidR="00597D39" w:rsidRDefault="00597D39">
            <w:pPr>
              <w:pStyle w:val="ConsPlusNormal"/>
              <w:jc w:val="center"/>
              <w:outlineLvl w:val="3"/>
            </w:pPr>
            <w:r>
              <w:t>H03</w:t>
            </w:r>
          </w:p>
        </w:tc>
        <w:tc>
          <w:tcPr>
            <w:tcW w:w="4876" w:type="dxa"/>
          </w:tcPr>
          <w:p w:rsidR="00597D39" w:rsidRDefault="00597D39">
            <w:pPr>
              <w:pStyle w:val="ConsPlusNormal"/>
              <w:jc w:val="both"/>
            </w:pPr>
            <w:r>
              <w:t>препараты для лечения заболеваний щитовидной железы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H03A</w:t>
            </w:r>
          </w:p>
        </w:tc>
        <w:tc>
          <w:tcPr>
            <w:tcW w:w="4876" w:type="dxa"/>
          </w:tcPr>
          <w:p w:rsidR="00597D39" w:rsidRDefault="00597D39">
            <w:pPr>
              <w:pStyle w:val="ConsPlusNormal"/>
              <w:jc w:val="both"/>
            </w:pPr>
            <w:r>
              <w:t>препараты щитовидной железы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H03AA</w:t>
            </w:r>
          </w:p>
        </w:tc>
        <w:tc>
          <w:tcPr>
            <w:tcW w:w="4876" w:type="dxa"/>
          </w:tcPr>
          <w:p w:rsidR="00597D39" w:rsidRDefault="00597D39">
            <w:pPr>
              <w:pStyle w:val="ConsPlusNormal"/>
              <w:jc w:val="both"/>
            </w:pPr>
            <w:r>
              <w:t>гормоны щитовидной железы</w:t>
            </w:r>
          </w:p>
        </w:tc>
        <w:tc>
          <w:tcPr>
            <w:tcW w:w="7483" w:type="dxa"/>
          </w:tcPr>
          <w:p w:rsidR="00597D39" w:rsidRDefault="00597D39">
            <w:pPr>
              <w:pStyle w:val="ConsPlusNormal"/>
            </w:pPr>
            <w:r>
              <w:t>левотироксин натрия</w:t>
            </w:r>
          </w:p>
        </w:tc>
        <w:tc>
          <w:tcPr>
            <w:tcW w:w="3402" w:type="dxa"/>
          </w:tcPr>
          <w:p w:rsidR="00597D39" w:rsidRDefault="00597D39">
            <w:pPr>
              <w:pStyle w:val="ConsPlusNormal"/>
            </w:pPr>
            <w:r>
              <w:t>таблетки</w:t>
            </w:r>
          </w:p>
        </w:tc>
      </w:tr>
      <w:tr w:rsidR="00597D39">
        <w:tc>
          <w:tcPr>
            <w:tcW w:w="1644" w:type="dxa"/>
          </w:tcPr>
          <w:p w:rsidR="00597D39" w:rsidRDefault="00597D39">
            <w:pPr>
              <w:pStyle w:val="ConsPlusNormal"/>
              <w:jc w:val="center"/>
            </w:pPr>
            <w:r>
              <w:lastRenderedPageBreak/>
              <w:t>H03B</w:t>
            </w:r>
          </w:p>
        </w:tc>
        <w:tc>
          <w:tcPr>
            <w:tcW w:w="4876" w:type="dxa"/>
          </w:tcPr>
          <w:p w:rsidR="00597D39" w:rsidRDefault="00597D39">
            <w:pPr>
              <w:pStyle w:val="ConsPlusNormal"/>
              <w:jc w:val="both"/>
            </w:pPr>
            <w:r>
              <w:t>антитиреоидные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H03BB</w:t>
            </w:r>
          </w:p>
        </w:tc>
        <w:tc>
          <w:tcPr>
            <w:tcW w:w="4876" w:type="dxa"/>
            <w:vMerge w:val="restart"/>
          </w:tcPr>
          <w:p w:rsidR="00597D39" w:rsidRDefault="00597D39">
            <w:pPr>
              <w:pStyle w:val="ConsPlusNormal"/>
              <w:jc w:val="both"/>
            </w:pPr>
            <w:r>
              <w:t>серосодержащие производные имидазола</w:t>
            </w:r>
          </w:p>
        </w:tc>
        <w:tc>
          <w:tcPr>
            <w:tcW w:w="7483" w:type="dxa"/>
            <w:vMerge w:val="restart"/>
          </w:tcPr>
          <w:p w:rsidR="00597D39" w:rsidRDefault="00597D39">
            <w:pPr>
              <w:pStyle w:val="ConsPlusNormal"/>
            </w:pPr>
            <w:r>
              <w:t>тиамазол</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tcPr>
          <w:p w:rsidR="00597D39" w:rsidRDefault="00597D39">
            <w:pPr>
              <w:pStyle w:val="ConsPlusNormal"/>
              <w:jc w:val="center"/>
            </w:pPr>
            <w:r>
              <w:t>H03C</w:t>
            </w:r>
          </w:p>
        </w:tc>
        <w:tc>
          <w:tcPr>
            <w:tcW w:w="4876" w:type="dxa"/>
          </w:tcPr>
          <w:p w:rsidR="00597D39" w:rsidRDefault="00597D39">
            <w:pPr>
              <w:pStyle w:val="ConsPlusNormal"/>
              <w:jc w:val="both"/>
            </w:pPr>
            <w:r>
              <w:t>препараты йода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H03CA</w:t>
            </w:r>
          </w:p>
        </w:tc>
        <w:tc>
          <w:tcPr>
            <w:tcW w:w="4876" w:type="dxa"/>
          </w:tcPr>
          <w:p w:rsidR="00597D39" w:rsidRDefault="00597D39">
            <w:pPr>
              <w:pStyle w:val="ConsPlusNormal"/>
              <w:jc w:val="both"/>
            </w:pPr>
            <w:r>
              <w:t>препараты йода</w:t>
            </w:r>
          </w:p>
        </w:tc>
        <w:tc>
          <w:tcPr>
            <w:tcW w:w="7483" w:type="dxa"/>
          </w:tcPr>
          <w:p w:rsidR="00597D39" w:rsidRDefault="00597D39">
            <w:pPr>
              <w:pStyle w:val="ConsPlusNormal"/>
            </w:pPr>
            <w:r>
              <w:t>калия йодид</w:t>
            </w:r>
          </w:p>
        </w:tc>
        <w:tc>
          <w:tcPr>
            <w:tcW w:w="3402" w:type="dxa"/>
          </w:tcPr>
          <w:p w:rsidR="00597D39" w:rsidRDefault="00597D39">
            <w:pPr>
              <w:pStyle w:val="ConsPlusNormal"/>
            </w:pPr>
            <w:r>
              <w:t>таблетки</w:t>
            </w:r>
          </w:p>
        </w:tc>
      </w:tr>
      <w:tr w:rsidR="00597D39">
        <w:tc>
          <w:tcPr>
            <w:tcW w:w="1644" w:type="dxa"/>
          </w:tcPr>
          <w:p w:rsidR="00597D39" w:rsidRDefault="00597D39">
            <w:pPr>
              <w:pStyle w:val="ConsPlusNormal"/>
              <w:jc w:val="center"/>
              <w:outlineLvl w:val="3"/>
            </w:pPr>
            <w:r>
              <w:t>H04</w:t>
            </w:r>
          </w:p>
        </w:tc>
        <w:tc>
          <w:tcPr>
            <w:tcW w:w="4876" w:type="dxa"/>
          </w:tcPr>
          <w:p w:rsidR="00597D39" w:rsidRDefault="00597D39">
            <w:pPr>
              <w:pStyle w:val="ConsPlusNormal"/>
              <w:jc w:val="both"/>
            </w:pPr>
            <w:r>
              <w:t>гормоны поджелудочной железы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H04A</w:t>
            </w:r>
          </w:p>
        </w:tc>
        <w:tc>
          <w:tcPr>
            <w:tcW w:w="4876" w:type="dxa"/>
          </w:tcPr>
          <w:p w:rsidR="00597D39" w:rsidRDefault="00597D39">
            <w:pPr>
              <w:pStyle w:val="ConsPlusNormal"/>
              <w:jc w:val="both"/>
            </w:pPr>
            <w:r>
              <w:t>гормоны, расщепляющие гликоген</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H04AA</w:t>
            </w:r>
          </w:p>
        </w:tc>
        <w:tc>
          <w:tcPr>
            <w:tcW w:w="4876" w:type="dxa"/>
          </w:tcPr>
          <w:p w:rsidR="00597D39" w:rsidRDefault="00597D39">
            <w:pPr>
              <w:pStyle w:val="ConsPlusNormal"/>
              <w:jc w:val="both"/>
            </w:pPr>
            <w:r>
              <w:t>гормоны, расщепляющие гликоген</w:t>
            </w:r>
          </w:p>
        </w:tc>
        <w:tc>
          <w:tcPr>
            <w:tcW w:w="7483" w:type="dxa"/>
          </w:tcPr>
          <w:p w:rsidR="00597D39" w:rsidRDefault="00597D39">
            <w:pPr>
              <w:pStyle w:val="ConsPlusNormal"/>
            </w:pPr>
            <w:r>
              <w:t>глюкагон</w:t>
            </w:r>
          </w:p>
        </w:tc>
        <w:tc>
          <w:tcPr>
            <w:tcW w:w="3402" w:type="dxa"/>
          </w:tcPr>
          <w:p w:rsidR="00597D39" w:rsidRDefault="00597D39">
            <w:pPr>
              <w:pStyle w:val="ConsPlusNormal"/>
            </w:pPr>
            <w:r>
              <w:t>лиофилизат для приготовления раствора для инъекций</w:t>
            </w:r>
          </w:p>
        </w:tc>
      </w:tr>
      <w:tr w:rsidR="00597D39">
        <w:tc>
          <w:tcPr>
            <w:tcW w:w="1644" w:type="dxa"/>
          </w:tcPr>
          <w:p w:rsidR="00597D39" w:rsidRDefault="00597D39">
            <w:pPr>
              <w:pStyle w:val="ConsPlusNormal"/>
              <w:jc w:val="center"/>
              <w:outlineLvl w:val="3"/>
            </w:pPr>
            <w:r>
              <w:t>H05</w:t>
            </w:r>
          </w:p>
        </w:tc>
        <w:tc>
          <w:tcPr>
            <w:tcW w:w="4876" w:type="dxa"/>
          </w:tcPr>
          <w:p w:rsidR="00597D39" w:rsidRDefault="00597D39">
            <w:pPr>
              <w:pStyle w:val="ConsPlusNormal"/>
              <w:jc w:val="both"/>
            </w:pPr>
            <w:r>
              <w:t>препараты, регулирующие обмен кальция</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H05A</w:t>
            </w:r>
          </w:p>
        </w:tc>
        <w:tc>
          <w:tcPr>
            <w:tcW w:w="4876" w:type="dxa"/>
          </w:tcPr>
          <w:p w:rsidR="00597D39" w:rsidRDefault="00597D39">
            <w:pPr>
              <w:pStyle w:val="ConsPlusNormal"/>
              <w:jc w:val="both"/>
            </w:pPr>
            <w:r>
              <w:t>паратиреоидные гормоны и их аналоги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H05AA</w:t>
            </w:r>
          </w:p>
        </w:tc>
        <w:tc>
          <w:tcPr>
            <w:tcW w:w="4876" w:type="dxa"/>
          </w:tcPr>
          <w:p w:rsidR="00597D39" w:rsidRDefault="00597D39">
            <w:pPr>
              <w:pStyle w:val="ConsPlusNormal"/>
              <w:jc w:val="both"/>
            </w:pPr>
            <w:r>
              <w:t>паратиреоидные гормоны и их аналоги</w:t>
            </w:r>
          </w:p>
        </w:tc>
        <w:tc>
          <w:tcPr>
            <w:tcW w:w="7483" w:type="dxa"/>
          </w:tcPr>
          <w:p w:rsidR="00597D39" w:rsidRDefault="00597D39">
            <w:pPr>
              <w:pStyle w:val="ConsPlusNormal"/>
            </w:pPr>
            <w:r>
              <w:t>терипаратид</w:t>
            </w:r>
          </w:p>
        </w:tc>
        <w:tc>
          <w:tcPr>
            <w:tcW w:w="3402" w:type="dxa"/>
          </w:tcPr>
          <w:p w:rsidR="00597D39" w:rsidRDefault="00597D39">
            <w:pPr>
              <w:pStyle w:val="ConsPlusNormal"/>
            </w:pPr>
            <w:r>
              <w:t>раствор для подкожного введения</w:t>
            </w:r>
          </w:p>
        </w:tc>
      </w:tr>
      <w:tr w:rsidR="00597D39">
        <w:tc>
          <w:tcPr>
            <w:tcW w:w="1644" w:type="dxa"/>
          </w:tcPr>
          <w:p w:rsidR="00597D39" w:rsidRDefault="00597D39">
            <w:pPr>
              <w:pStyle w:val="ConsPlusNormal"/>
              <w:jc w:val="center"/>
            </w:pPr>
            <w:r>
              <w:t>H05B</w:t>
            </w:r>
          </w:p>
        </w:tc>
        <w:tc>
          <w:tcPr>
            <w:tcW w:w="4876" w:type="dxa"/>
          </w:tcPr>
          <w:p w:rsidR="00597D39" w:rsidRDefault="00597D39">
            <w:pPr>
              <w:pStyle w:val="ConsPlusNormal"/>
              <w:jc w:val="both"/>
            </w:pPr>
            <w:r>
              <w:t>антипаратиреоидные средства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H05BA</w:t>
            </w:r>
          </w:p>
        </w:tc>
        <w:tc>
          <w:tcPr>
            <w:tcW w:w="4876" w:type="dxa"/>
          </w:tcPr>
          <w:p w:rsidR="00597D39" w:rsidRDefault="00597D39">
            <w:pPr>
              <w:pStyle w:val="ConsPlusNormal"/>
              <w:jc w:val="both"/>
            </w:pPr>
            <w:r>
              <w:t>препараты кальцитонина</w:t>
            </w:r>
          </w:p>
        </w:tc>
        <w:tc>
          <w:tcPr>
            <w:tcW w:w="7483" w:type="dxa"/>
          </w:tcPr>
          <w:p w:rsidR="00597D39" w:rsidRDefault="00597D39">
            <w:pPr>
              <w:pStyle w:val="ConsPlusNormal"/>
            </w:pPr>
            <w:r>
              <w:t>кальцитонин</w:t>
            </w:r>
          </w:p>
        </w:tc>
        <w:tc>
          <w:tcPr>
            <w:tcW w:w="3402" w:type="dxa"/>
          </w:tcPr>
          <w:p w:rsidR="00597D39" w:rsidRDefault="00597D39">
            <w:pPr>
              <w:pStyle w:val="ConsPlusNormal"/>
            </w:pPr>
            <w:r>
              <w:t>раствор для инъекций</w:t>
            </w:r>
          </w:p>
        </w:tc>
      </w:tr>
      <w:tr w:rsidR="00597D39">
        <w:tc>
          <w:tcPr>
            <w:tcW w:w="1644" w:type="dxa"/>
            <w:vMerge w:val="restart"/>
          </w:tcPr>
          <w:p w:rsidR="00597D39" w:rsidRDefault="00597D39">
            <w:pPr>
              <w:pStyle w:val="ConsPlusNormal"/>
              <w:jc w:val="center"/>
            </w:pPr>
            <w:r>
              <w:t>H05BX</w:t>
            </w:r>
          </w:p>
        </w:tc>
        <w:tc>
          <w:tcPr>
            <w:tcW w:w="4876" w:type="dxa"/>
            <w:vMerge w:val="restart"/>
          </w:tcPr>
          <w:p w:rsidR="00597D39" w:rsidRDefault="00597D39">
            <w:pPr>
              <w:pStyle w:val="ConsPlusNormal"/>
              <w:jc w:val="both"/>
            </w:pPr>
            <w:r>
              <w:t>прочие антипаратиреоидные препараты</w:t>
            </w:r>
          </w:p>
        </w:tc>
        <w:tc>
          <w:tcPr>
            <w:tcW w:w="7483" w:type="dxa"/>
            <w:vMerge w:val="restart"/>
          </w:tcPr>
          <w:p w:rsidR="00597D39" w:rsidRDefault="00597D39">
            <w:pPr>
              <w:pStyle w:val="ConsPlusNormal"/>
            </w:pPr>
            <w:r>
              <w:t>парикальцитол</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цинакальцет</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этелкальцетид</w:t>
            </w:r>
          </w:p>
        </w:tc>
        <w:tc>
          <w:tcPr>
            <w:tcW w:w="3402" w:type="dxa"/>
          </w:tcPr>
          <w:p w:rsidR="00597D39" w:rsidRDefault="00597D39">
            <w:pPr>
              <w:pStyle w:val="ConsPlusNormal"/>
            </w:pPr>
            <w:r>
              <w:t>раствор для внутривенного введения</w:t>
            </w:r>
          </w:p>
        </w:tc>
      </w:tr>
      <w:tr w:rsidR="00597D39">
        <w:tc>
          <w:tcPr>
            <w:tcW w:w="1644" w:type="dxa"/>
          </w:tcPr>
          <w:p w:rsidR="00597D39" w:rsidRDefault="00597D39">
            <w:pPr>
              <w:pStyle w:val="ConsPlusNormal"/>
              <w:jc w:val="center"/>
              <w:outlineLvl w:val="2"/>
            </w:pPr>
            <w:r>
              <w:t>J</w:t>
            </w:r>
          </w:p>
        </w:tc>
        <w:tc>
          <w:tcPr>
            <w:tcW w:w="4876" w:type="dxa"/>
          </w:tcPr>
          <w:p w:rsidR="00597D39" w:rsidRDefault="00597D39">
            <w:pPr>
              <w:pStyle w:val="ConsPlusNormal"/>
              <w:jc w:val="both"/>
            </w:pPr>
            <w:r>
              <w:t>противомикробные препараты системного действия</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outlineLvl w:val="3"/>
            </w:pPr>
            <w:r>
              <w:t>J01</w:t>
            </w:r>
          </w:p>
        </w:tc>
        <w:tc>
          <w:tcPr>
            <w:tcW w:w="4876" w:type="dxa"/>
          </w:tcPr>
          <w:p w:rsidR="00597D39" w:rsidRDefault="00597D39">
            <w:pPr>
              <w:pStyle w:val="ConsPlusNormal"/>
              <w:jc w:val="both"/>
            </w:pPr>
            <w:r>
              <w:t>антибактериальные препараты системного действия</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J01A</w:t>
            </w:r>
          </w:p>
        </w:tc>
        <w:tc>
          <w:tcPr>
            <w:tcW w:w="4876" w:type="dxa"/>
          </w:tcPr>
          <w:p w:rsidR="00597D39" w:rsidRDefault="00597D39">
            <w:pPr>
              <w:pStyle w:val="ConsPlusNormal"/>
              <w:jc w:val="both"/>
            </w:pPr>
            <w:r>
              <w:t>тетрациклины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J01AA</w:t>
            </w:r>
          </w:p>
        </w:tc>
        <w:tc>
          <w:tcPr>
            <w:tcW w:w="4876" w:type="dxa"/>
            <w:vMerge w:val="restart"/>
          </w:tcPr>
          <w:p w:rsidR="00597D39" w:rsidRDefault="00597D39">
            <w:pPr>
              <w:pStyle w:val="ConsPlusNormal"/>
              <w:jc w:val="both"/>
            </w:pPr>
            <w:r>
              <w:t>тетрациклины</w:t>
            </w:r>
          </w:p>
        </w:tc>
        <w:tc>
          <w:tcPr>
            <w:tcW w:w="7483" w:type="dxa"/>
            <w:vMerge w:val="restart"/>
          </w:tcPr>
          <w:p w:rsidR="00597D39" w:rsidRDefault="00597D39">
            <w:pPr>
              <w:pStyle w:val="ConsPlusNormal"/>
            </w:pPr>
            <w:r>
              <w:t>доксициклин</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диспергируемые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тигециклин</w:t>
            </w:r>
          </w:p>
        </w:tc>
        <w:tc>
          <w:tcPr>
            <w:tcW w:w="3402" w:type="dxa"/>
          </w:tcPr>
          <w:p w:rsidR="00597D39" w:rsidRDefault="00597D39">
            <w:pPr>
              <w:pStyle w:val="ConsPlusNormal"/>
            </w:pPr>
            <w:r>
              <w:t>лиофилизат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концентрата для приготовления раствора для инфузий</w:t>
            </w:r>
          </w:p>
        </w:tc>
      </w:tr>
      <w:tr w:rsidR="00597D39">
        <w:tc>
          <w:tcPr>
            <w:tcW w:w="1644" w:type="dxa"/>
          </w:tcPr>
          <w:p w:rsidR="00597D39" w:rsidRDefault="00597D39">
            <w:pPr>
              <w:pStyle w:val="ConsPlusNormal"/>
              <w:jc w:val="center"/>
            </w:pPr>
            <w:r>
              <w:t>J01B</w:t>
            </w:r>
          </w:p>
        </w:tc>
        <w:tc>
          <w:tcPr>
            <w:tcW w:w="4876" w:type="dxa"/>
          </w:tcPr>
          <w:p w:rsidR="00597D39" w:rsidRDefault="00597D39">
            <w:pPr>
              <w:pStyle w:val="ConsPlusNormal"/>
              <w:jc w:val="both"/>
            </w:pPr>
            <w:r>
              <w:t>амфениколы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J01BA</w:t>
            </w:r>
          </w:p>
        </w:tc>
        <w:tc>
          <w:tcPr>
            <w:tcW w:w="4876" w:type="dxa"/>
            <w:vMerge w:val="restart"/>
          </w:tcPr>
          <w:p w:rsidR="00597D39" w:rsidRDefault="00597D39">
            <w:pPr>
              <w:pStyle w:val="ConsPlusNormal"/>
              <w:jc w:val="both"/>
            </w:pPr>
            <w:r>
              <w:t>амфениколы</w:t>
            </w:r>
          </w:p>
        </w:tc>
        <w:tc>
          <w:tcPr>
            <w:tcW w:w="7483" w:type="dxa"/>
            <w:vMerge w:val="restart"/>
          </w:tcPr>
          <w:p w:rsidR="00597D39" w:rsidRDefault="00597D39">
            <w:pPr>
              <w:pStyle w:val="ConsPlusNormal"/>
            </w:pPr>
            <w:r>
              <w:t>хлорамфеникол</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 xml:space="preserve">таблетки, покрытые пленочной </w:t>
            </w:r>
            <w:r>
              <w:lastRenderedPageBreak/>
              <w:t>оболочкой</w:t>
            </w:r>
          </w:p>
        </w:tc>
      </w:tr>
      <w:tr w:rsidR="00597D39">
        <w:tc>
          <w:tcPr>
            <w:tcW w:w="1644" w:type="dxa"/>
          </w:tcPr>
          <w:p w:rsidR="00597D39" w:rsidRDefault="00597D39">
            <w:pPr>
              <w:pStyle w:val="ConsPlusNormal"/>
              <w:jc w:val="center"/>
            </w:pPr>
            <w:r>
              <w:lastRenderedPageBreak/>
              <w:t>J01C</w:t>
            </w:r>
          </w:p>
        </w:tc>
        <w:tc>
          <w:tcPr>
            <w:tcW w:w="4876" w:type="dxa"/>
          </w:tcPr>
          <w:p w:rsidR="00597D39" w:rsidRDefault="00597D39">
            <w:pPr>
              <w:pStyle w:val="ConsPlusNormal"/>
              <w:jc w:val="both"/>
            </w:pPr>
            <w:r>
              <w:t>бета-лактамные антибактериальные препараты: пенициллины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J01CA</w:t>
            </w:r>
          </w:p>
        </w:tc>
        <w:tc>
          <w:tcPr>
            <w:tcW w:w="4876" w:type="dxa"/>
            <w:vMerge w:val="restart"/>
          </w:tcPr>
          <w:p w:rsidR="00597D39" w:rsidRDefault="00597D39">
            <w:pPr>
              <w:pStyle w:val="ConsPlusNormal"/>
              <w:jc w:val="both"/>
            </w:pPr>
            <w:r>
              <w:t>пенициллины широкого спектра действия</w:t>
            </w:r>
          </w:p>
        </w:tc>
        <w:tc>
          <w:tcPr>
            <w:tcW w:w="7483" w:type="dxa"/>
            <w:vMerge w:val="restart"/>
          </w:tcPr>
          <w:p w:rsidR="00597D39" w:rsidRDefault="00597D39">
            <w:pPr>
              <w:pStyle w:val="ConsPlusNormal"/>
            </w:pPr>
            <w:r>
              <w:t>амоксициллин</w:t>
            </w:r>
          </w:p>
        </w:tc>
        <w:tc>
          <w:tcPr>
            <w:tcW w:w="3402" w:type="dxa"/>
          </w:tcPr>
          <w:p w:rsidR="00597D39" w:rsidRDefault="00597D39">
            <w:pPr>
              <w:pStyle w:val="ConsPlusNormal"/>
            </w:pPr>
            <w:r>
              <w:t>гранулы для приготовления суспензии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суспензии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диспергируемые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ампициллин</w:t>
            </w:r>
          </w:p>
        </w:tc>
        <w:tc>
          <w:tcPr>
            <w:tcW w:w="3402" w:type="dxa"/>
          </w:tcPr>
          <w:p w:rsidR="00597D39" w:rsidRDefault="00597D39">
            <w:pPr>
              <w:pStyle w:val="ConsPlusNormal"/>
            </w:pPr>
            <w:r>
              <w:t>порошок для приготовления раствора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1644" w:type="dxa"/>
            <w:vMerge w:val="restart"/>
          </w:tcPr>
          <w:p w:rsidR="00597D39" w:rsidRDefault="00597D39">
            <w:pPr>
              <w:pStyle w:val="ConsPlusNormal"/>
              <w:jc w:val="center"/>
            </w:pPr>
            <w:r>
              <w:t>J01CE</w:t>
            </w:r>
          </w:p>
        </w:tc>
        <w:tc>
          <w:tcPr>
            <w:tcW w:w="4876" w:type="dxa"/>
            <w:vMerge w:val="restart"/>
          </w:tcPr>
          <w:p w:rsidR="00597D39" w:rsidRDefault="00597D39">
            <w:pPr>
              <w:pStyle w:val="ConsPlusNormal"/>
              <w:jc w:val="both"/>
            </w:pPr>
            <w:r>
              <w:t>пенициллины, чувствительные к бета-лактамазам</w:t>
            </w:r>
          </w:p>
        </w:tc>
        <w:tc>
          <w:tcPr>
            <w:tcW w:w="7483" w:type="dxa"/>
          </w:tcPr>
          <w:p w:rsidR="00597D39" w:rsidRDefault="00597D39">
            <w:pPr>
              <w:pStyle w:val="ConsPlusNormal"/>
            </w:pPr>
            <w:r>
              <w:t>бензатина бензилпенициллин</w:t>
            </w:r>
          </w:p>
        </w:tc>
        <w:tc>
          <w:tcPr>
            <w:tcW w:w="3402" w:type="dxa"/>
          </w:tcPr>
          <w:p w:rsidR="00597D39" w:rsidRDefault="00597D39">
            <w:pPr>
              <w:pStyle w:val="ConsPlusNormal"/>
            </w:pPr>
            <w:r>
              <w:t>порошок для приготовления суспензии для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бензилпенициллин</w:t>
            </w:r>
          </w:p>
        </w:tc>
        <w:tc>
          <w:tcPr>
            <w:tcW w:w="3402" w:type="dxa"/>
          </w:tcPr>
          <w:p w:rsidR="00597D39" w:rsidRDefault="00597D39">
            <w:pPr>
              <w:pStyle w:val="ConsPlusNormal"/>
            </w:pPr>
            <w:r>
              <w:t xml:space="preserve">порошок для приготовления раствора для внутривенного и </w:t>
            </w:r>
            <w:r>
              <w:lastRenderedPageBreak/>
              <w:t>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внутримышечного и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инъекций и местного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суспензии для внутримышечного введения</w:t>
            </w:r>
          </w:p>
        </w:tc>
      </w:tr>
      <w:tr w:rsidR="00597D39">
        <w:tc>
          <w:tcPr>
            <w:tcW w:w="1644" w:type="dxa"/>
            <w:vMerge w:val="restart"/>
          </w:tcPr>
          <w:p w:rsidR="00597D39" w:rsidRDefault="00597D39">
            <w:pPr>
              <w:pStyle w:val="ConsPlusNormal"/>
              <w:jc w:val="center"/>
            </w:pPr>
            <w:r>
              <w:t>J01CF</w:t>
            </w:r>
          </w:p>
        </w:tc>
        <w:tc>
          <w:tcPr>
            <w:tcW w:w="4876" w:type="dxa"/>
            <w:vMerge w:val="restart"/>
          </w:tcPr>
          <w:p w:rsidR="00597D39" w:rsidRDefault="00597D39">
            <w:pPr>
              <w:pStyle w:val="ConsPlusNormal"/>
              <w:jc w:val="both"/>
            </w:pPr>
            <w:r>
              <w:t>пенициллины, устойчивые к бета-лактамазам</w:t>
            </w:r>
          </w:p>
        </w:tc>
        <w:tc>
          <w:tcPr>
            <w:tcW w:w="7483" w:type="dxa"/>
            <w:vMerge w:val="restart"/>
          </w:tcPr>
          <w:p w:rsidR="00597D39" w:rsidRDefault="00597D39">
            <w:pPr>
              <w:pStyle w:val="ConsPlusNormal"/>
            </w:pPr>
            <w:r>
              <w:t>оксациллин</w:t>
            </w:r>
          </w:p>
        </w:tc>
        <w:tc>
          <w:tcPr>
            <w:tcW w:w="3402" w:type="dxa"/>
          </w:tcPr>
          <w:p w:rsidR="00597D39" w:rsidRDefault="00597D39">
            <w:pPr>
              <w:pStyle w:val="ConsPlusNormal"/>
            </w:pPr>
            <w:r>
              <w:t>порошок для приготовления раствора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внутримышечного введения</w:t>
            </w:r>
          </w:p>
        </w:tc>
      </w:tr>
      <w:tr w:rsidR="00597D39">
        <w:tc>
          <w:tcPr>
            <w:tcW w:w="1644" w:type="dxa"/>
            <w:vMerge w:val="restart"/>
          </w:tcPr>
          <w:p w:rsidR="00597D39" w:rsidRDefault="00597D39">
            <w:pPr>
              <w:pStyle w:val="ConsPlusNormal"/>
              <w:jc w:val="center"/>
            </w:pPr>
            <w:r>
              <w:t>J01CR</w:t>
            </w:r>
          </w:p>
        </w:tc>
        <w:tc>
          <w:tcPr>
            <w:tcW w:w="4876" w:type="dxa"/>
            <w:vMerge w:val="restart"/>
          </w:tcPr>
          <w:p w:rsidR="00597D39" w:rsidRDefault="00597D39">
            <w:pPr>
              <w:pStyle w:val="ConsPlusNormal"/>
              <w:jc w:val="both"/>
            </w:pPr>
            <w:r>
              <w:t>комбинации пенициллинов, включая комбинации с ингибиторами бета-лактамаз</w:t>
            </w:r>
          </w:p>
        </w:tc>
        <w:tc>
          <w:tcPr>
            <w:tcW w:w="7483" w:type="dxa"/>
            <w:vMerge w:val="restart"/>
          </w:tcPr>
          <w:p w:rsidR="00597D39" w:rsidRDefault="00597D39">
            <w:pPr>
              <w:pStyle w:val="ConsPlusNormal"/>
            </w:pPr>
            <w:r>
              <w:t>амоксициллин + клавулановая кислота</w:t>
            </w:r>
          </w:p>
        </w:tc>
        <w:tc>
          <w:tcPr>
            <w:tcW w:w="3402" w:type="dxa"/>
          </w:tcPr>
          <w:p w:rsidR="00597D39" w:rsidRDefault="00597D39">
            <w:pPr>
              <w:pStyle w:val="ConsPlusNormal"/>
            </w:pPr>
            <w:r>
              <w:t>порошок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суспензии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диспергируемые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с модифицированным высвобождением,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ампициллин + сульбактам</w:t>
            </w:r>
          </w:p>
        </w:tc>
        <w:tc>
          <w:tcPr>
            <w:tcW w:w="3402" w:type="dxa"/>
          </w:tcPr>
          <w:p w:rsidR="00597D39" w:rsidRDefault="00597D39">
            <w:pPr>
              <w:pStyle w:val="ConsPlusNormal"/>
            </w:pPr>
            <w:r>
              <w:t>порошок для приготовления раствора для внутривенного и внутримышечного введения</w:t>
            </w:r>
          </w:p>
        </w:tc>
      </w:tr>
      <w:tr w:rsidR="00597D39">
        <w:tc>
          <w:tcPr>
            <w:tcW w:w="1644" w:type="dxa"/>
          </w:tcPr>
          <w:p w:rsidR="00597D39" w:rsidRDefault="00597D39">
            <w:pPr>
              <w:pStyle w:val="ConsPlusNormal"/>
              <w:jc w:val="center"/>
            </w:pPr>
            <w:r>
              <w:t>J01D</w:t>
            </w:r>
          </w:p>
        </w:tc>
        <w:tc>
          <w:tcPr>
            <w:tcW w:w="4876" w:type="dxa"/>
          </w:tcPr>
          <w:p w:rsidR="00597D39" w:rsidRDefault="00597D39">
            <w:pPr>
              <w:pStyle w:val="ConsPlusNormal"/>
              <w:jc w:val="both"/>
            </w:pPr>
            <w:r>
              <w:t>другие бета-лактамные антибактериальные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J01DB</w:t>
            </w:r>
          </w:p>
        </w:tc>
        <w:tc>
          <w:tcPr>
            <w:tcW w:w="4876" w:type="dxa"/>
            <w:vMerge w:val="restart"/>
          </w:tcPr>
          <w:p w:rsidR="00597D39" w:rsidRDefault="00597D39">
            <w:pPr>
              <w:pStyle w:val="ConsPlusNormal"/>
              <w:jc w:val="both"/>
            </w:pPr>
            <w:r>
              <w:t>цефалоспорины 1-го поколения</w:t>
            </w:r>
          </w:p>
        </w:tc>
        <w:tc>
          <w:tcPr>
            <w:tcW w:w="7483" w:type="dxa"/>
            <w:vMerge w:val="restart"/>
          </w:tcPr>
          <w:p w:rsidR="00597D39" w:rsidRDefault="00597D39">
            <w:pPr>
              <w:pStyle w:val="ConsPlusNormal"/>
            </w:pPr>
            <w:r>
              <w:t>цефазолин</w:t>
            </w:r>
          </w:p>
        </w:tc>
        <w:tc>
          <w:tcPr>
            <w:tcW w:w="3402" w:type="dxa"/>
          </w:tcPr>
          <w:p w:rsidR="00597D39" w:rsidRDefault="00597D39">
            <w:pPr>
              <w:pStyle w:val="ConsPlusNormal"/>
            </w:pPr>
            <w:r>
              <w:t>порошок для приготовления раствора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цефалексин</w:t>
            </w:r>
          </w:p>
        </w:tc>
        <w:tc>
          <w:tcPr>
            <w:tcW w:w="3402" w:type="dxa"/>
          </w:tcPr>
          <w:p w:rsidR="00597D39" w:rsidRDefault="00597D39">
            <w:pPr>
              <w:pStyle w:val="ConsPlusNormal"/>
            </w:pPr>
            <w:r>
              <w:t>гранулы для приготовления суспензии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vMerge w:val="restart"/>
          </w:tcPr>
          <w:p w:rsidR="00597D39" w:rsidRDefault="00597D39">
            <w:pPr>
              <w:pStyle w:val="ConsPlusNormal"/>
              <w:jc w:val="center"/>
            </w:pPr>
            <w:r>
              <w:t>J01DC</w:t>
            </w:r>
          </w:p>
        </w:tc>
        <w:tc>
          <w:tcPr>
            <w:tcW w:w="4876" w:type="dxa"/>
            <w:vMerge w:val="restart"/>
          </w:tcPr>
          <w:p w:rsidR="00597D39" w:rsidRDefault="00597D39">
            <w:pPr>
              <w:pStyle w:val="ConsPlusNormal"/>
              <w:jc w:val="both"/>
            </w:pPr>
            <w:r>
              <w:t>цефалоспорины 2-го поколения</w:t>
            </w:r>
          </w:p>
        </w:tc>
        <w:tc>
          <w:tcPr>
            <w:tcW w:w="7483" w:type="dxa"/>
            <w:vMerge w:val="restart"/>
          </w:tcPr>
          <w:p w:rsidR="00597D39" w:rsidRDefault="00597D39">
            <w:pPr>
              <w:pStyle w:val="ConsPlusNormal"/>
            </w:pPr>
            <w:r>
              <w:t>цефуроксим</w:t>
            </w:r>
          </w:p>
        </w:tc>
        <w:tc>
          <w:tcPr>
            <w:tcW w:w="3402" w:type="dxa"/>
          </w:tcPr>
          <w:p w:rsidR="00597D39" w:rsidRDefault="00597D39">
            <w:pPr>
              <w:pStyle w:val="ConsPlusNormal"/>
            </w:pPr>
            <w:r>
              <w:t>гранулы для приготовления суспензии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vMerge w:val="restart"/>
          </w:tcPr>
          <w:p w:rsidR="00597D39" w:rsidRDefault="00597D39">
            <w:pPr>
              <w:pStyle w:val="ConsPlusNormal"/>
              <w:jc w:val="center"/>
            </w:pPr>
            <w:r>
              <w:t>J01DD</w:t>
            </w:r>
          </w:p>
        </w:tc>
        <w:tc>
          <w:tcPr>
            <w:tcW w:w="4876" w:type="dxa"/>
            <w:vMerge w:val="restart"/>
          </w:tcPr>
          <w:p w:rsidR="00597D39" w:rsidRDefault="00597D39">
            <w:pPr>
              <w:pStyle w:val="ConsPlusNormal"/>
              <w:jc w:val="both"/>
            </w:pPr>
            <w:r>
              <w:t>цефалоспорины 3-го поколения</w:t>
            </w:r>
          </w:p>
        </w:tc>
        <w:tc>
          <w:tcPr>
            <w:tcW w:w="7483" w:type="dxa"/>
            <w:vMerge w:val="restart"/>
          </w:tcPr>
          <w:p w:rsidR="00597D39" w:rsidRDefault="00597D39">
            <w:pPr>
              <w:pStyle w:val="ConsPlusNormal"/>
            </w:pPr>
            <w:r>
              <w:t>цефотаксим</w:t>
            </w:r>
          </w:p>
        </w:tc>
        <w:tc>
          <w:tcPr>
            <w:tcW w:w="3402" w:type="dxa"/>
          </w:tcPr>
          <w:p w:rsidR="00597D39" w:rsidRDefault="00597D39">
            <w:pPr>
              <w:pStyle w:val="ConsPlusNormal"/>
            </w:pPr>
            <w:r>
              <w:t>порошок для приготовления раствора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цефотаксим + [сульбактам]</w:t>
            </w:r>
          </w:p>
        </w:tc>
        <w:tc>
          <w:tcPr>
            <w:tcW w:w="3402" w:type="dxa"/>
          </w:tcPr>
          <w:p w:rsidR="00597D39" w:rsidRDefault="00597D39">
            <w:pPr>
              <w:pStyle w:val="ConsPlusNormal"/>
            </w:pPr>
            <w:r>
              <w:t>порошок для приготовления раствора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цефтазидим</w:t>
            </w:r>
          </w:p>
        </w:tc>
        <w:tc>
          <w:tcPr>
            <w:tcW w:w="3402" w:type="dxa"/>
          </w:tcPr>
          <w:p w:rsidR="00597D39" w:rsidRDefault="00597D39">
            <w:pPr>
              <w:pStyle w:val="ConsPlusNormal"/>
            </w:pPr>
            <w:r>
              <w:t>порошок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цефтриаксон</w:t>
            </w:r>
          </w:p>
        </w:tc>
        <w:tc>
          <w:tcPr>
            <w:tcW w:w="3402" w:type="dxa"/>
          </w:tcPr>
          <w:p w:rsidR="00597D39" w:rsidRDefault="00597D39">
            <w:pPr>
              <w:pStyle w:val="ConsPlusNormal"/>
            </w:pPr>
            <w:r>
              <w:t>порошок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цефоперазон + сульбактам</w:t>
            </w:r>
          </w:p>
        </w:tc>
        <w:tc>
          <w:tcPr>
            <w:tcW w:w="3402" w:type="dxa"/>
          </w:tcPr>
          <w:p w:rsidR="00597D39" w:rsidRDefault="00597D39">
            <w:pPr>
              <w:pStyle w:val="ConsPlusNormal"/>
            </w:pPr>
            <w:r>
              <w:t>порошок для приготовления раствора для внутривенного и внутримышечного введения</w:t>
            </w:r>
          </w:p>
        </w:tc>
      </w:tr>
      <w:tr w:rsidR="00597D39">
        <w:tc>
          <w:tcPr>
            <w:tcW w:w="1644" w:type="dxa"/>
            <w:vMerge w:val="restart"/>
          </w:tcPr>
          <w:p w:rsidR="00597D39" w:rsidRDefault="00597D39">
            <w:pPr>
              <w:pStyle w:val="ConsPlusNormal"/>
              <w:jc w:val="center"/>
            </w:pPr>
            <w:r>
              <w:t>J01DE</w:t>
            </w:r>
          </w:p>
        </w:tc>
        <w:tc>
          <w:tcPr>
            <w:tcW w:w="4876" w:type="dxa"/>
            <w:vMerge w:val="restart"/>
          </w:tcPr>
          <w:p w:rsidR="00597D39" w:rsidRDefault="00597D39">
            <w:pPr>
              <w:pStyle w:val="ConsPlusNormal"/>
              <w:jc w:val="both"/>
            </w:pPr>
            <w:r>
              <w:t>цефалоспорины 4-го поколения</w:t>
            </w:r>
          </w:p>
        </w:tc>
        <w:tc>
          <w:tcPr>
            <w:tcW w:w="7483" w:type="dxa"/>
            <w:vMerge w:val="restart"/>
          </w:tcPr>
          <w:p w:rsidR="00597D39" w:rsidRDefault="00597D39">
            <w:pPr>
              <w:pStyle w:val="ConsPlusNormal"/>
            </w:pPr>
            <w:r>
              <w:t>цефепим</w:t>
            </w:r>
          </w:p>
        </w:tc>
        <w:tc>
          <w:tcPr>
            <w:tcW w:w="3402" w:type="dxa"/>
          </w:tcPr>
          <w:p w:rsidR="00597D39" w:rsidRDefault="00597D39">
            <w:pPr>
              <w:pStyle w:val="ConsPlusNormal"/>
            </w:pPr>
            <w:r>
              <w:t xml:space="preserve">порошок для приготовления раствора для внутривенного и </w:t>
            </w:r>
            <w:r>
              <w:lastRenderedPageBreak/>
              <w:t>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цефепим+ [сульбактам]</w:t>
            </w:r>
          </w:p>
        </w:tc>
        <w:tc>
          <w:tcPr>
            <w:tcW w:w="3402" w:type="dxa"/>
          </w:tcPr>
          <w:p w:rsidR="00597D39" w:rsidRDefault="00597D39">
            <w:pPr>
              <w:pStyle w:val="ConsPlusNormal"/>
            </w:pPr>
            <w:r>
              <w:t>порошок для приготовления раствора для внутривенного и внутримышечного введения</w:t>
            </w:r>
          </w:p>
        </w:tc>
      </w:tr>
      <w:tr w:rsidR="00597D39">
        <w:tc>
          <w:tcPr>
            <w:tcW w:w="1644" w:type="dxa"/>
            <w:vMerge w:val="restart"/>
          </w:tcPr>
          <w:p w:rsidR="00597D39" w:rsidRDefault="00597D39">
            <w:pPr>
              <w:pStyle w:val="ConsPlusNormal"/>
              <w:jc w:val="center"/>
            </w:pPr>
            <w:r>
              <w:t>J01DH</w:t>
            </w:r>
          </w:p>
        </w:tc>
        <w:tc>
          <w:tcPr>
            <w:tcW w:w="4876" w:type="dxa"/>
            <w:vMerge w:val="restart"/>
          </w:tcPr>
          <w:p w:rsidR="00597D39" w:rsidRDefault="00597D39">
            <w:pPr>
              <w:pStyle w:val="ConsPlusNormal"/>
              <w:jc w:val="both"/>
            </w:pPr>
            <w:r>
              <w:t>карбапенемы</w:t>
            </w:r>
          </w:p>
        </w:tc>
        <w:tc>
          <w:tcPr>
            <w:tcW w:w="7483" w:type="dxa"/>
          </w:tcPr>
          <w:p w:rsidR="00597D39" w:rsidRDefault="00597D39">
            <w:pPr>
              <w:pStyle w:val="ConsPlusNormal"/>
            </w:pPr>
            <w:r>
              <w:t>имипенем + циластатин</w:t>
            </w:r>
          </w:p>
        </w:tc>
        <w:tc>
          <w:tcPr>
            <w:tcW w:w="3402" w:type="dxa"/>
          </w:tcPr>
          <w:p w:rsidR="00597D39" w:rsidRDefault="00597D39">
            <w:pPr>
              <w:pStyle w:val="ConsPlusNormal"/>
            </w:pPr>
            <w:r>
              <w:t>порошок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меропенем</w:t>
            </w:r>
          </w:p>
        </w:tc>
        <w:tc>
          <w:tcPr>
            <w:tcW w:w="3402" w:type="dxa"/>
          </w:tcPr>
          <w:p w:rsidR="00597D39" w:rsidRDefault="00597D39">
            <w:pPr>
              <w:pStyle w:val="ConsPlusNormal"/>
            </w:pPr>
            <w:r>
              <w:t>порошок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эртапенем</w:t>
            </w:r>
          </w:p>
        </w:tc>
        <w:tc>
          <w:tcPr>
            <w:tcW w:w="3402" w:type="dxa"/>
          </w:tcPr>
          <w:p w:rsidR="00597D39" w:rsidRDefault="00597D39">
            <w:pPr>
              <w:pStyle w:val="ConsPlusNormal"/>
            </w:pPr>
            <w:r>
              <w:t>лиофилизат для приготовления раствора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внутривенного и внутримышечного введения</w:t>
            </w:r>
          </w:p>
        </w:tc>
      </w:tr>
      <w:tr w:rsidR="00597D39">
        <w:tc>
          <w:tcPr>
            <w:tcW w:w="1644" w:type="dxa"/>
            <w:vMerge w:val="restart"/>
          </w:tcPr>
          <w:p w:rsidR="00597D39" w:rsidRDefault="00597D39">
            <w:pPr>
              <w:pStyle w:val="ConsPlusNormal"/>
              <w:jc w:val="center"/>
            </w:pPr>
            <w:r>
              <w:t>J01DI</w:t>
            </w:r>
          </w:p>
        </w:tc>
        <w:tc>
          <w:tcPr>
            <w:tcW w:w="4876" w:type="dxa"/>
            <w:vMerge w:val="restart"/>
          </w:tcPr>
          <w:p w:rsidR="00597D39" w:rsidRDefault="00597D39">
            <w:pPr>
              <w:pStyle w:val="ConsPlusNormal"/>
            </w:pPr>
            <w:r>
              <w:t>другие цефалоспорины и пенемы</w:t>
            </w:r>
          </w:p>
        </w:tc>
        <w:tc>
          <w:tcPr>
            <w:tcW w:w="7483" w:type="dxa"/>
          </w:tcPr>
          <w:p w:rsidR="00597D39" w:rsidRDefault="00597D39">
            <w:pPr>
              <w:pStyle w:val="ConsPlusNormal"/>
            </w:pPr>
            <w:r>
              <w:t>цефтазидим + (авибактам)</w:t>
            </w:r>
          </w:p>
        </w:tc>
        <w:tc>
          <w:tcPr>
            <w:tcW w:w="3402" w:type="dxa"/>
          </w:tcPr>
          <w:p w:rsidR="00597D39" w:rsidRDefault="00597D39">
            <w:pPr>
              <w:pStyle w:val="ConsPlusNormal"/>
            </w:pPr>
            <w:r>
              <w:t>порошок для приготовления концентрата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цефтаролина фосамил</w:t>
            </w:r>
          </w:p>
        </w:tc>
        <w:tc>
          <w:tcPr>
            <w:tcW w:w="3402" w:type="dxa"/>
          </w:tcPr>
          <w:p w:rsidR="00597D39" w:rsidRDefault="00597D39">
            <w:pPr>
              <w:pStyle w:val="ConsPlusNormal"/>
            </w:pPr>
            <w:r>
              <w:t>порошок для приготовления концентрата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цефтолозан + (тазобактам)</w:t>
            </w:r>
          </w:p>
        </w:tc>
        <w:tc>
          <w:tcPr>
            <w:tcW w:w="3402" w:type="dxa"/>
          </w:tcPr>
          <w:p w:rsidR="00597D39" w:rsidRDefault="00597D39">
            <w:pPr>
              <w:pStyle w:val="ConsPlusNormal"/>
            </w:pPr>
            <w:r>
              <w:t>порошок для приготовления концентрата для приготовления раствора для инфузий</w:t>
            </w:r>
          </w:p>
        </w:tc>
      </w:tr>
      <w:tr w:rsidR="00597D39">
        <w:tc>
          <w:tcPr>
            <w:tcW w:w="1644" w:type="dxa"/>
          </w:tcPr>
          <w:p w:rsidR="00597D39" w:rsidRDefault="00597D39">
            <w:pPr>
              <w:pStyle w:val="ConsPlusNormal"/>
              <w:jc w:val="center"/>
            </w:pPr>
            <w:r>
              <w:lastRenderedPageBreak/>
              <w:t>J01E</w:t>
            </w:r>
          </w:p>
        </w:tc>
        <w:tc>
          <w:tcPr>
            <w:tcW w:w="4876" w:type="dxa"/>
          </w:tcPr>
          <w:p w:rsidR="00597D39" w:rsidRDefault="00597D39">
            <w:pPr>
              <w:pStyle w:val="ConsPlusNormal"/>
              <w:jc w:val="both"/>
            </w:pPr>
            <w:r>
              <w:t>сульфаниламиды и триметоприм</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J01EE</w:t>
            </w:r>
          </w:p>
        </w:tc>
        <w:tc>
          <w:tcPr>
            <w:tcW w:w="4876" w:type="dxa"/>
            <w:vMerge w:val="restart"/>
          </w:tcPr>
          <w:p w:rsidR="00597D39" w:rsidRDefault="00597D39">
            <w:pPr>
              <w:pStyle w:val="ConsPlusNormal"/>
              <w:jc w:val="both"/>
            </w:pPr>
            <w:r>
              <w:t>комбинированные препараты сульфаниламидов и триметоприма, включая производные</w:t>
            </w:r>
          </w:p>
        </w:tc>
        <w:tc>
          <w:tcPr>
            <w:tcW w:w="7483" w:type="dxa"/>
            <w:vMerge w:val="restart"/>
          </w:tcPr>
          <w:p w:rsidR="00597D39" w:rsidRDefault="00597D39">
            <w:pPr>
              <w:pStyle w:val="ConsPlusNormal"/>
            </w:pPr>
            <w:r>
              <w:t>ко-тримоксазол</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суспензия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1644" w:type="dxa"/>
          </w:tcPr>
          <w:p w:rsidR="00597D39" w:rsidRDefault="00597D39">
            <w:pPr>
              <w:pStyle w:val="ConsPlusNormal"/>
              <w:jc w:val="center"/>
            </w:pPr>
            <w:r>
              <w:t>J01F</w:t>
            </w:r>
          </w:p>
        </w:tc>
        <w:tc>
          <w:tcPr>
            <w:tcW w:w="4876" w:type="dxa"/>
          </w:tcPr>
          <w:p w:rsidR="00597D39" w:rsidRDefault="00597D39">
            <w:pPr>
              <w:pStyle w:val="ConsPlusNormal"/>
              <w:jc w:val="both"/>
            </w:pPr>
            <w:r>
              <w:t>макролиды, линкозамиды и стрептограмины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J01FA</w:t>
            </w:r>
          </w:p>
        </w:tc>
        <w:tc>
          <w:tcPr>
            <w:tcW w:w="4876" w:type="dxa"/>
            <w:vMerge w:val="restart"/>
          </w:tcPr>
          <w:p w:rsidR="00597D39" w:rsidRDefault="00597D39">
            <w:pPr>
              <w:pStyle w:val="ConsPlusNormal"/>
              <w:jc w:val="both"/>
            </w:pPr>
            <w:r>
              <w:t>макролиды</w:t>
            </w:r>
          </w:p>
        </w:tc>
        <w:tc>
          <w:tcPr>
            <w:tcW w:w="7483" w:type="dxa"/>
            <w:vMerge w:val="restart"/>
          </w:tcPr>
          <w:p w:rsidR="00597D39" w:rsidRDefault="00597D39">
            <w:pPr>
              <w:pStyle w:val="ConsPlusNormal"/>
            </w:pPr>
            <w:r>
              <w:t>азитромицин</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концентрата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суспензии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суспензии для приема внутрь (для детей)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диспергируемые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джозамицин</w:t>
            </w:r>
          </w:p>
        </w:tc>
        <w:tc>
          <w:tcPr>
            <w:tcW w:w="3402" w:type="dxa"/>
          </w:tcPr>
          <w:p w:rsidR="00597D39" w:rsidRDefault="00597D39">
            <w:pPr>
              <w:pStyle w:val="ConsPlusNormal"/>
            </w:pPr>
            <w:r>
              <w:t>таблетки диспергируемые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кларитромицин</w:t>
            </w:r>
          </w:p>
        </w:tc>
        <w:tc>
          <w:tcPr>
            <w:tcW w:w="3402" w:type="dxa"/>
          </w:tcPr>
          <w:p w:rsidR="00597D39" w:rsidRDefault="00597D39">
            <w:pPr>
              <w:pStyle w:val="ConsPlusNormal"/>
            </w:pPr>
            <w:r>
              <w:t>гранулы для приготовления суспензии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пролонгированного действия,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с пролонгированным высвобождением, покрытые пленочной оболочкой</w:t>
            </w:r>
          </w:p>
        </w:tc>
      </w:tr>
      <w:tr w:rsidR="00597D39">
        <w:tc>
          <w:tcPr>
            <w:tcW w:w="1644" w:type="dxa"/>
            <w:vMerge w:val="restart"/>
          </w:tcPr>
          <w:p w:rsidR="00597D39" w:rsidRDefault="00597D39">
            <w:pPr>
              <w:pStyle w:val="ConsPlusNormal"/>
              <w:jc w:val="center"/>
            </w:pPr>
            <w:r>
              <w:t>J01FF</w:t>
            </w:r>
          </w:p>
        </w:tc>
        <w:tc>
          <w:tcPr>
            <w:tcW w:w="4876" w:type="dxa"/>
            <w:vMerge w:val="restart"/>
          </w:tcPr>
          <w:p w:rsidR="00597D39" w:rsidRDefault="00597D39">
            <w:pPr>
              <w:pStyle w:val="ConsPlusNormal"/>
            </w:pPr>
            <w:r>
              <w:t>линкозамиды</w:t>
            </w:r>
          </w:p>
        </w:tc>
        <w:tc>
          <w:tcPr>
            <w:tcW w:w="7483" w:type="dxa"/>
            <w:vMerge w:val="restart"/>
          </w:tcPr>
          <w:p w:rsidR="00597D39" w:rsidRDefault="00597D39">
            <w:pPr>
              <w:pStyle w:val="ConsPlusNormal"/>
            </w:pPr>
            <w:r>
              <w:t>клиндамицин</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1644" w:type="dxa"/>
          </w:tcPr>
          <w:p w:rsidR="00597D39" w:rsidRDefault="00597D39">
            <w:pPr>
              <w:pStyle w:val="ConsPlusNormal"/>
              <w:jc w:val="center"/>
            </w:pPr>
            <w:r>
              <w:t>J01G</w:t>
            </w:r>
          </w:p>
        </w:tc>
        <w:tc>
          <w:tcPr>
            <w:tcW w:w="4876" w:type="dxa"/>
          </w:tcPr>
          <w:p w:rsidR="00597D39" w:rsidRDefault="00597D39">
            <w:pPr>
              <w:pStyle w:val="ConsPlusNormal"/>
            </w:pPr>
            <w:r>
              <w:t>аминогликозиды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J01GA</w:t>
            </w:r>
          </w:p>
        </w:tc>
        <w:tc>
          <w:tcPr>
            <w:tcW w:w="4876" w:type="dxa"/>
          </w:tcPr>
          <w:p w:rsidR="00597D39" w:rsidRDefault="00597D39">
            <w:pPr>
              <w:pStyle w:val="ConsPlusNormal"/>
            </w:pPr>
            <w:r>
              <w:t>стрептомицины</w:t>
            </w:r>
          </w:p>
        </w:tc>
        <w:tc>
          <w:tcPr>
            <w:tcW w:w="7483" w:type="dxa"/>
          </w:tcPr>
          <w:p w:rsidR="00597D39" w:rsidRDefault="00597D39">
            <w:pPr>
              <w:pStyle w:val="ConsPlusNormal"/>
            </w:pPr>
            <w:r>
              <w:t>стрептомицин</w:t>
            </w:r>
          </w:p>
        </w:tc>
        <w:tc>
          <w:tcPr>
            <w:tcW w:w="3402" w:type="dxa"/>
          </w:tcPr>
          <w:p w:rsidR="00597D39" w:rsidRDefault="00597D39">
            <w:pPr>
              <w:pStyle w:val="ConsPlusNormal"/>
            </w:pPr>
            <w:r>
              <w:t>порошок для приготовления раствора для внутримышечного введения</w:t>
            </w:r>
          </w:p>
        </w:tc>
      </w:tr>
      <w:tr w:rsidR="00597D39">
        <w:tc>
          <w:tcPr>
            <w:tcW w:w="1644" w:type="dxa"/>
            <w:vMerge w:val="restart"/>
          </w:tcPr>
          <w:p w:rsidR="00597D39" w:rsidRDefault="00597D39">
            <w:pPr>
              <w:pStyle w:val="ConsPlusNormal"/>
              <w:jc w:val="center"/>
            </w:pPr>
            <w:r>
              <w:t>J01GB</w:t>
            </w:r>
          </w:p>
        </w:tc>
        <w:tc>
          <w:tcPr>
            <w:tcW w:w="4876" w:type="dxa"/>
            <w:vMerge w:val="restart"/>
          </w:tcPr>
          <w:p w:rsidR="00597D39" w:rsidRDefault="00597D39">
            <w:pPr>
              <w:pStyle w:val="ConsPlusNormal"/>
            </w:pPr>
            <w:r>
              <w:t>другие аминогликозиды</w:t>
            </w:r>
          </w:p>
        </w:tc>
        <w:tc>
          <w:tcPr>
            <w:tcW w:w="7483" w:type="dxa"/>
            <w:vMerge w:val="restart"/>
          </w:tcPr>
          <w:p w:rsidR="00597D39" w:rsidRDefault="00597D39">
            <w:pPr>
              <w:pStyle w:val="ConsPlusNormal"/>
            </w:pPr>
            <w:r>
              <w:t>амикацин</w:t>
            </w:r>
          </w:p>
        </w:tc>
        <w:tc>
          <w:tcPr>
            <w:tcW w:w="3402" w:type="dxa"/>
          </w:tcPr>
          <w:p w:rsidR="00597D39" w:rsidRDefault="00597D39">
            <w:pPr>
              <w:pStyle w:val="ConsPlusNormal"/>
            </w:pPr>
            <w:r>
              <w:t xml:space="preserve">лиофилизат для приготовления </w:t>
            </w:r>
            <w:r>
              <w:lastRenderedPageBreak/>
              <w:t>раствора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инфузий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гентамицин</w:t>
            </w:r>
          </w:p>
        </w:tc>
        <w:tc>
          <w:tcPr>
            <w:tcW w:w="3402" w:type="dxa"/>
          </w:tcPr>
          <w:p w:rsidR="00597D39" w:rsidRDefault="00597D39">
            <w:pPr>
              <w:pStyle w:val="ConsPlusNormal"/>
            </w:pPr>
            <w:r>
              <w:t>капли глазные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канамицин</w:t>
            </w:r>
          </w:p>
        </w:tc>
        <w:tc>
          <w:tcPr>
            <w:tcW w:w="3402" w:type="dxa"/>
          </w:tcPr>
          <w:p w:rsidR="00597D39" w:rsidRDefault="00597D39">
            <w:pPr>
              <w:pStyle w:val="ConsPlusNormal"/>
            </w:pPr>
            <w:r>
              <w:t>порошок для приготовления раствора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тобрамицин</w:t>
            </w:r>
          </w:p>
        </w:tc>
        <w:tc>
          <w:tcPr>
            <w:tcW w:w="3402" w:type="dxa"/>
          </w:tcPr>
          <w:p w:rsidR="00597D39" w:rsidRDefault="00597D39">
            <w:pPr>
              <w:pStyle w:val="ConsPlusNormal"/>
            </w:pPr>
            <w:r>
              <w:t>капли глазные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капсулы с порошком для ингаляций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ингаляций</w:t>
            </w:r>
          </w:p>
        </w:tc>
      </w:tr>
      <w:tr w:rsidR="00597D39">
        <w:tc>
          <w:tcPr>
            <w:tcW w:w="1644" w:type="dxa"/>
          </w:tcPr>
          <w:p w:rsidR="00597D39" w:rsidRDefault="00597D39">
            <w:pPr>
              <w:pStyle w:val="ConsPlusNormal"/>
              <w:jc w:val="center"/>
            </w:pPr>
            <w:r>
              <w:lastRenderedPageBreak/>
              <w:t>J01M</w:t>
            </w:r>
          </w:p>
        </w:tc>
        <w:tc>
          <w:tcPr>
            <w:tcW w:w="4876" w:type="dxa"/>
          </w:tcPr>
          <w:p w:rsidR="00597D39" w:rsidRDefault="00597D39">
            <w:pPr>
              <w:pStyle w:val="ConsPlusNormal"/>
              <w:jc w:val="both"/>
            </w:pPr>
            <w:r>
              <w:t>антибактериальные препараты, производные хинолона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J01MA</w:t>
            </w:r>
          </w:p>
        </w:tc>
        <w:tc>
          <w:tcPr>
            <w:tcW w:w="4876" w:type="dxa"/>
            <w:vMerge w:val="restart"/>
          </w:tcPr>
          <w:p w:rsidR="00597D39" w:rsidRDefault="00597D39">
            <w:pPr>
              <w:pStyle w:val="ConsPlusNormal"/>
            </w:pPr>
            <w:r>
              <w:t>фторхинолоны</w:t>
            </w:r>
          </w:p>
        </w:tc>
        <w:tc>
          <w:tcPr>
            <w:tcW w:w="7483" w:type="dxa"/>
            <w:vMerge w:val="restart"/>
          </w:tcPr>
          <w:p w:rsidR="00597D39" w:rsidRDefault="00597D39">
            <w:pPr>
              <w:pStyle w:val="ConsPlusNormal"/>
            </w:pPr>
            <w:r>
              <w:t>левофлоксацин</w:t>
            </w:r>
          </w:p>
        </w:tc>
        <w:tc>
          <w:tcPr>
            <w:tcW w:w="3402" w:type="dxa"/>
          </w:tcPr>
          <w:p w:rsidR="00597D39" w:rsidRDefault="00597D39">
            <w:pPr>
              <w:pStyle w:val="ConsPlusNormal"/>
            </w:pPr>
            <w:r>
              <w:t>капли глазные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ломефлоксацин</w:t>
            </w:r>
          </w:p>
        </w:tc>
        <w:tc>
          <w:tcPr>
            <w:tcW w:w="3402" w:type="dxa"/>
          </w:tcPr>
          <w:p w:rsidR="00597D39" w:rsidRDefault="00597D39">
            <w:pPr>
              <w:pStyle w:val="ConsPlusNormal"/>
            </w:pPr>
            <w:r>
              <w:t>капли глазные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моксифлоксацин</w:t>
            </w:r>
          </w:p>
        </w:tc>
        <w:tc>
          <w:tcPr>
            <w:tcW w:w="3402" w:type="dxa"/>
          </w:tcPr>
          <w:p w:rsidR="00597D39" w:rsidRDefault="00597D39">
            <w:pPr>
              <w:pStyle w:val="ConsPlusNormal"/>
            </w:pPr>
            <w:r>
              <w:t>капли глазные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офлоксацин</w:t>
            </w:r>
          </w:p>
        </w:tc>
        <w:tc>
          <w:tcPr>
            <w:tcW w:w="3402" w:type="dxa"/>
          </w:tcPr>
          <w:p w:rsidR="00597D39" w:rsidRDefault="00597D39">
            <w:pPr>
              <w:pStyle w:val="ConsPlusNormal"/>
            </w:pPr>
            <w:r>
              <w:t>капли глазные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капли глазные и ушные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мазь глазная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пролонгированного действия,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спарфлоксацин</w:t>
            </w: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ципрофлоксацин</w:t>
            </w:r>
          </w:p>
        </w:tc>
        <w:tc>
          <w:tcPr>
            <w:tcW w:w="3402" w:type="dxa"/>
          </w:tcPr>
          <w:p w:rsidR="00597D39" w:rsidRDefault="00597D39">
            <w:pPr>
              <w:pStyle w:val="ConsPlusNormal"/>
            </w:pPr>
            <w:r>
              <w:t>капли глазные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капли глазные и ушные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капли ушные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мазь глазная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пролонгированного действия, покрытые пленочной оболочкой</w:t>
            </w:r>
          </w:p>
        </w:tc>
      </w:tr>
      <w:tr w:rsidR="00597D39">
        <w:tc>
          <w:tcPr>
            <w:tcW w:w="1644" w:type="dxa"/>
          </w:tcPr>
          <w:p w:rsidR="00597D39" w:rsidRDefault="00597D39">
            <w:pPr>
              <w:pStyle w:val="ConsPlusNormal"/>
              <w:jc w:val="center"/>
            </w:pPr>
            <w:r>
              <w:t>J01X</w:t>
            </w:r>
          </w:p>
        </w:tc>
        <w:tc>
          <w:tcPr>
            <w:tcW w:w="4876" w:type="dxa"/>
          </w:tcPr>
          <w:p w:rsidR="00597D39" w:rsidRDefault="00597D39">
            <w:pPr>
              <w:pStyle w:val="ConsPlusNormal"/>
              <w:jc w:val="both"/>
            </w:pPr>
            <w:r>
              <w:t>другие антибактериальные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J01XA</w:t>
            </w:r>
          </w:p>
        </w:tc>
        <w:tc>
          <w:tcPr>
            <w:tcW w:w="4876" w:type="dxa"/>
            <w:vMerge w:val="restart"/>
          </w:tcPr>
          <w:p w:rsidR="00597D39" w:rsidRDefault="00597D39">
            <w:pPr>
              <w:pStyle w:val="ConsPlusNormal"/>
              <w:jc w:val="both"/>
            </w:pPr>
            <w:r>
              <w:t>антибиотики гликопептидной структуры</w:t>
            </w:r>
          </w:p>
        </w:tc>
        <w:tc>
          <w:tcPr>
            <w:tcW w:w="7483" w:type="dxa"/>
            <w:vMerge w:val="restart"/>
          </w:tcPr>
          <w:p w:rsidR="00597D39" w:rsidRDefault="00597D39">
            <w:pPr>
              <w:pStyle w:val="ConsPlusNormal"/>
            </w:pPr>
            <w:r>
              <w:t>ванкомицин</w:t>
            </w:r>
          </w:p>
        </w:tc>
        <w:tc>
          <w:tcPr>
            <w:tcW w:w="3402" w:type="dxa"/>
          </w:tcPr>
          <w:p w:rsidR="00597D39" w:rsidRDefault="00597D39">
            <w:pPr>
              <w:pStyle w:val="ConsPlusNormal"/>
            </w:pPr>
            <w:r>
              <w:t>лиофилизат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инфузий и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инфузий и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концентрата для приготовления раствора для инфузий и раствора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телаванцин</w:t>
            </w:r>
          </w:p>
        </w:tc>
        <w:tc>
          <w:tcPr>
            <w:tcW w:w="3402" w:type="dxa"/>
          </w:tcPr>
          <w:p w:rsidR="00597D39" w:rsidRDefault="00597D39">
            <w:pPr>
              <w:pStyle w:val="ConsPlusNormal"/>
            </w:pPr>
            <w:r>
              <w:t>лиофилизат для приготовления раствора для инфузий</w:t>
            </w:r>
          </w:p>
        </w:tc>
      </w:tr>
      <w:tr w:rsidR="00597D39">
        <w:tc>
          <w:tcPr>
            <w:tcW w:w="1644" w:type="dxa"/>
            <w:vMerge w:val="restart"/>
          </w:tcPr>
          <w:p w:rsidR="00597D39" w:rsidRDefault="00597D39">
            <w:pPr>
              <w:pStyle w:val="ConsPlusNormal"/>
              <w:jc w:val="center"/>
            </w:pPr>
            <w:r>
              <w:t>J01XB</w:t>
            </w:r>
          </w:p>
        </w:tc>
        <w:tc>
          <w:tcPr>
            <w:tcW w:w="4876" w:type="dxa"/>
            <w:vMerge w:val="restart"/>
          </w:tcPr>
          <w:p w:rsidR="00597D39" w:rsidRDefault="00597D39">
            <w:pPr>
              <w:pStyle w:val="ConsPlusNormal"/>
              <w:jc w:val="both"/>
            </w:pPr>
            <w:r>
              <w:t>полимиксины</w:t>
            </w:r>
          </w:p>
        </w:tc>
        <w:tc>
          <w:tcPr>
            <w:tcW w:w="7483" w:type="dxa"/>
            <w:vMerge w:val="restart"/>
          </w:tcPr>
          <w:p w:rsidR="00597D39" w:rsidRDefault="00597D39">
            <w:pPr>
              <w:pStyle w:val="ConsPlusNormal"/>
            </w:pPr>
            <w:r>
              <w:t>полимиксин B</w:t>
            </w:r>
          </w:p>
        </w:tc>
        <w:tc>
          <w:tcPr>
            <w:tcW w:w="3402" w:type="dxa"/>
          </w:tcPr>
          <w:p w:rsidR="00597D39" w:rsidRDefault="00597D39">
            <w:pPr>
              <w:pStyle w:val="ConsPlusNormal"/>
            </w:pPr>
            <w:r>
              <w:t>порошок для приготовления раствора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инъекций</w:t>
            </w:r>
          </w:p>
        </w:tc>
      </w:tr>
      <w:tr w:rsidR="00597D39">
        <w:tc>
          <w:tcPr>
            <w:tcW w:w="1644" w:type="dxa"/>
            <w:vMerge w:val="restart"/>
          </w:tcPr>
          <w:p w:rsidR="00597D39" w:rsidRDefault="00597D39">
            <w:pPr>
              <w:pStyle w:val="ConsPlusNormal"/>
              <w:jc w:val="center"/>
            </w:pPr>
            <w:r>
              <w:t>J01XD</w:t>
            </w:r>
          </w:p>
        </w:tc>
        <w:tc>
          <w:tcPr>
            <w:tcW w:w="4876" w:type="dxa"/>
            <w:vMerge w:val="restart"/>
          </w:tcPr>
          <w:p w:rsidR="00597D39" w:rsidRDefault="00597D39">
            <w:pPr>
              <w:pStyle w:val="ConsPlusNormal"/>
              <w:jc w:val="both"/>
            </w:pPr>
            <w:r>
              <w:t>производные имидазола</w:t>
            </w:r>
          </w:p>
        </w:tc>
        <w:tc>
          <w:tcPr>
            <w:tcW w:w="7483" w:type="dxa"/>
            <w:vMerge w:val="restart"/>
          </w:tcPr>
          <w:p w:rsidR="00597D39" w:rsidRDefault="00597D39">
            <w:pPr>
              <w:pStyle w:val="ConsPlusNormal"/>
            </w:pPr>
            <w:r>
              <w:t>метронидазол</w:t>
            </w:r>
          </w:p>
        </w:tc>
        <w:tc>
          <w:tcPr>
            <w:tcW w:w="3402" w:type="dxa"/>
          </w:tcPr>
          <w:p w:rsidR="00597D39" w:rsidRDefault="00597D39">
            <w:pPr>
              <w:pStyle w:val="ConsPlusNormal"/>
            </w:pPr>
            <w:r>
              <w:t>раствор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vMerge w:val="restart"/>
          </w:tcPr>
          <w:p w:rsidR="00597D39" w:rsidRDefault="00597D39">
            <w:pPr>
              <w:pStyle w:val="ConsPlusNormal"/>
              <w:jc w:val="center"/>
            </w:pPr>
            <w:r>
              <w:t>J01XX</w:t>
            </w:r>
          </w:p>
        </w:tc>
        <w:tc>
          <w:tcPr>
            <w:tcW w:w="4876" w:type="dxa"/>
            <w:vMerge w:val="restart"/>
          </w:tcPr>
          <w:p w:rsidR="00597D39" w:rsidRDefault="00597D39">
            <w:pPr>
              <w:pStyle w:val="ConsPlusNormal"/>
            </w:pPr>
            <w:r>
              <w:t>прочие антибактериальные препараты</w:t>
            </w:r>
          </w:p>
        </w:tc>
        <w:tc>
          <w:tcPr>
            <w:tcW w:w="7483" w:type="dxa"/>
          </w:tcPr>
          <w:p w:rsidR="00597D39" w:rsidRDefault="00597D39">
            <w:pPr>
              <w:pStyle w:val="ConsPlusNormal"/>
            </w:pPr>
            <w:r>
              <w:t>даптомицин</w:t>
            </w:r>
          </w:p>
        </w:tc>
        <w:tc>
          <w:tcPr>
            <w:tcW w:w="3402" w:type="dxa"/>
          </w:tcPr>
          <w:p w:rsidR="00597D39" w:rsidRDefault="00597D39">
            <w:pPr>
              <w:pStyle w:val="ConsPlusNormal"/>
            </w:pPr>
            <w:r>
              <w:t>лиофилизат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линезолид</w:t>
            </w:r>
          </w:p>
        </w:tc>
        <w:tc>
          <w:tcPr>
            <w:tcW w:w="3402" w:type="dxa"/>
          </w:tcPr>
          <w:p w:rsidR="00597D39" w:rsidRDefault="00597D39">
            <w:pPr>
              <w:pStyle w:val="ConsPlusNormal"/>
            </w:pPr>
            <w:r>
              <w:t>гранулы для приготовления суспензии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тедизолид</w:t>
            </w:r>
          </w:p>
        </w:tc>
        <w:tc>
          <w:tcPr>
            <w:tcW w:w="3402" w:type="dxa"/>
          </w:tcPr>
          <w:p w:rsidR="00597D39" w:rsidRDefault="00597D39">
            <w:pPr>
              <w:pStyle w:val="ConsPlusNormal"/>
            </w:pPr>
            <w:r>
              <w:t>лиофилизат для приготовления концентрата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фосфомицин</w:t>
            </w:r>
          </w:p>
        </w:tc>
        <w:tc>
          <w:tcPr>
            <w:tcW w:w="3402" w:type="dxa"/>
          </w:tcPr>
          <w:p w:rsidR="00597D39" w:rsidRDefault="00597D39">
            <w:pPr>
              <w:pStyle w:val="ConsPlusNormal"/>
            </w:pPr>
            <w:r>
              <w:t>порошок для приготовления раствора для внутривенного введения</w:t>
            </w:r>
          </w:p>
        </w:tc>
      </w:tr>
      <w:tr w:rsidR="00597D39">
        <w:tc>
          <w:tcPr>
            <w:tcW w:w="1644" w:type="dxa"/>
          </w:tcPr>
          <w:p w:rsidR="00597D39" w:rsidRDefault="00597D39">
            <w:pPr>
              <w:pStyle w:val="ConsPlusNormal"/>
              <w:jc w:val="center"/>
              <w:outlineLvl w:val="3"/>
            </w:pPr>
            <w:r>
              <w:t>J02</w:t>
            </w:r>
          </w:p>
        </w:tc>
        <w:tc>
          <w:tcPr>
            <w:tcW w:w="4876" w:type="dxa"/>
          </w:tcPr>
          <w:p w:rsidR="00597D39" w:rsidRDefault="00597D39">
            <w:pPr>
              <w:pStyle w:val="ConsPlusNormal"/>
              <w:jc w:val="both"/>
            </w:pPr>
            <w:r>
              <w:t>противогрибковые препараты системного действия</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J02A</w:t>
            </w:r>
          </w:p>
        </w:tc>
        <w:tc>
          <w:tcPr>
            <w:tcW w:w="4876" w:type="dxa"/>
          </w:tcPr>
          <w:p w:rsidR="00597D39" w:rsidRDefault="00597D39">
            <w:pPr>
              <w:pStyle w:val="ConsPlusNormal"/>
              <w:jc w:val="both"/>
            </w:pPr>
            <w:r>
              <w:t>противогрибковые препараты системного действия</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J02AA</w:t>
            </w:r>
          </w:p>
        </w:tc>
        <w:tc>
          <w:tcPr>
            <w:tcW w:w="4876" w:type="dxa"/>
            <w:vMerge w:val="restart"/>
          </w:tcPr>
          <w:p w:rsidR="00597D39" w:rsidRDefault="00597D39">
            <w:pPr>
              <w:pStyle w:val="ConsPlusNormal"/>
              <w:jc w:val="both"/>
            </w:pPr>
            <w:r>
              <w:t>антибиотики</w:t>
            </w:r>
          </w:p>
        </w:tc>
        <w:tc>
          <w:tcPr>
            <w:tcW w:w="7483" w:type="dxa"/>
          </w:tcPr>
          <w:p w:rsidR="00597D39" w:rsidRDefault="00597D39">
            <w:pPr>
              <w:pStyle w:val="ConsPlusNormal"/>
            </w:pPr>
            <w:r>
              <w:t>амфотерицин B</w:t>
            </w:r>
          </w:p>
        </w:tc>
        <w:tc>
          <w:tcPr>
            <w:tcW w:w="3402" w:type="dxa"/>
          </w:tcPr>
          <w:p w:rsidR="00597D39" w:rsidRDefault="00597D39">
            <w:pPr>
              <w:pStyle w:val="ConsPlusNormal"/>
            </w:pPr>
            <w:r>
              <w:t>лиофилизат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нистатин</w:t>
            </w: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vMerge w:val="restart"/>
          </w:tcPr>
          <w:p w:rsidR="00597D39" w:rsidRDefault="00597D39">
            <w:pPr>
              <w:pStyle w:val="ConsPlusNormal"/>
              <w:jc w:val="center"/>
            </w:pPr>
            <w:r>
              <w:t>J02AC</w:t>
            </w:r>
          </w:p>
        </w:tc>
        <w:tc>
          <w:tcPr>
            <w:tcW w:w="4876" w:type="dxa"/>
            <w:vMerge w:val="restart"/>
          </w:tcPr>
          <w:p w:rsidR="00597D39" w:rsidRDefault="00597D39">
            <w:pPr>
              <w:pStyle w:val="ConsPlusNormal"/>
              <w:jc w:val="both"/>
            </w:pPr>
            <w:r>
              <w:t>производные триазола</w:t>
            </w:r>
          </w:p>
        </w:tc>
        <w:tc>
          <w:tcPr>
            <w:tcW w:w="7483" w:type="dxa"/>
            <w:vMerge w:val="restart"/>
          </w:tcPr>
          <w:p w:rsidR="00597D39" w:rsidRDefault="00597D39">
            <w:pPr>
              <w:pStyle w:val="ConsPlusNormal"/>
            </w:pPr>
            <w:r>
              <w:t>вориконазол</w:t>
            </w:r>
          </w:p>
        </w:tc>
        <w:tc>
          <w:tcPr>
            <w:tcW w:w="3402" w:type="dxa"/>
          </w:tcPr>
          <w:p w:rsidR="00597D39" w:rsidRDefault="00597D39">
            <w:pPr>
              <w:pStyle w:val="ConsPlusNormal"/>
            </w:pPr>
            <w:r>
              <w:t>лиофилизат для приготовления концентрата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суспензии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позаконазол</w:t>
            </w:r>
          </w:p>
        </w:tc>
        <w:tc>
          <w:tcPr>
            <w:tcW w:w="3402" w:type="dxa"/>
          </w:tcPr>
          <w:p w:rsidR="00597D39" w:rsidRDefault="00597D39">
            <w:pPr>
              <w:pStyle w:val="ConsPlusNormal"/>
            </w:pPr>
            <w:r>
              <w:t>суспензия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флуконазол</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суспензии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vMerge w:val="restart"/>
          </w:tcPr>
          <w:p w:rsidR="00597D39" w:rsidRDefault="00597D39">
            <w:pPr>
              <w:pStyle w:val="ConsPlusNormal"/>
              <w:jc w:val="center"/>
            </w:pPr>
            <w:r>
              <w:t>J02AX</w:t>
            </w:r>
          </w:p>
        </w:tc>
        <w:tc>
          <w:tcPr>
            <w:tcW w:w="4876" w:type="dxa"/>
            <w:vMerge w:val="restart"/>
          </w:tcPr>
          <w:p w:rsidR="00597D39" w:rsidRDefault="00597D39">
            <w:pPr>
              <w:pStyle w:val="ConsPlusNormal"/>
              <w:jc w:val="both"/>
            </w:pPr>
            <w:r>
              <w:t>другие противогрибковые препараты системного действия</w:t>
            </w:r>
          </w:p>
        </w:tc>
        <w:tc>
          <w:tcPr>
            <w:tcW w:w="7483" w:type="dxa"/>
            <w:vMerge w:val="restart"/>
          </w:tcPr>
          <w:p w:rsidR="00597D39" w:rsidRDefault="00597D39">
            <w:pPr>
              <w:pStyle w:val="ConsPlusNormal"/>
            </w:pPr>
            <w:r>
              <w:t>каспофунгин</w:t>
            </w:r>
          </w:p>
        </w:tc>
        <w:tc>
          <w:tcPr>
            <w:tcW w:w="3402" w:type="dxa"/>
          </w:tcPr>
          <w:p w:rsidR="00597D39" w:rsidRDefault="00597D39">
            <w:pPr>
              <w:pStyle w:val="ConsPlusNormal"/>
            </w:pPr>
            <w:r>
              <w:t>лиофилизат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концентрата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микафунгин</w:t>
            </w:r>
          </w:p>
        </w:tc>
        <w:tc>
          <w:tcPr>
            <w:tcW w:w="3402" w:type="dxa"/>
          </w:tcPr>
          <w:p w:rsidR="00597D39" w:rsidRDefault="00597D39">
            <w:pPr>
              <w:pStyle w:val="ConsPlusNormal"/>
            </w:pPr>
            <w:r>
              <w:t>лиофилизат для приготовления раствора для инфузий</w:t>
            </w:r>
          </w:p>
        </w:tc>
      </w:tr>
      <w:tr w:rsidR="00597D39">
        <w:tc>
          <w:tcPr>
            <w:tcW w:w="1644" w:type="dxa"/>
          </w:tcPr>
          <w:p w:rsidR="00597D39" w:rsidRDefault="00597D39">
            <w:pPr>
              <w:pStyle w:val="ConsPlusNormal"/>
              <w:jc w:val="center"/>
              <w:outlineLvl w:val="3"/>
            </w:pPr>
            <w:r>
              <w:t>J04</w:t>
            </w:r>
          </w:p>
        </w:tc>
        <w:tc>
          <w:tcPr>
            <w:tcW w:w="4876" w:type="dxa"/>
          </w:tcPr>
          <w:p w:rsidR="00597D39" w:rsidRDefault="00597D39">
            <w:pPr>
              <w:pStyle w:val="ConsPlusNormal"/>
              <w:jc w:val="both"/>
            </w:pPr>
            <w:r>
              <w:t>препараты, активные в отношении микобактерий</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J04A</w:t>
            </w:r>
          </w:p>
        </w:tc>
        <w:tc>
          <w:tcPr>
            <w:tcW w:w="4876" w:type="dxa"/>
          </w:tcPr>
          <w:p w:rsidR="00597D39" w:rsidRDefault="00597D39">
            <w:pPr>
              <w:pStyle w:val="ConsPlusNormal"/>
              <w:jc w:val="both"/>
            </w:pPr>
            <w:r>
              <w:t>противотуберкулезные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J04AA</w:t>
            </w:r>
          </w:p>
        </w:tc>
        <w:tc>
          <w:tcPr>
            <w:tcW w:w="4876" w:type="dxa"/>
            <w:vMerge w:val="restart"/>
          </w:tcPr>
          <w:p w:rsidR="00597D39" w:rsidRDefault="00597D39">
            <w:pPr>
              <w:pStyle w:val="ConsPlusNormal"/>
              <w:jc w:val="both"/>
            </w:pPr>
            <w:r>
              <w:t>аминосалициловая кислота и ее производные</w:t>
            </w:r>
          </w:p>
        </w:tc>
        <w:tc>
          <w:tcPr>
            <w:tcW w:w="7483" w:type="dxa"/>
            <w:vMerge w:val="restart"/>
          </w:tcPr>
          <w:p w:rsidR="00597D39" w:rsidRDefault="00597D39">
            <w:pPr>
              <w:pStyle w:val="ConsPlusNormal"/>
            </w:pPr>
            <w:r>
              <w:t>аминосалициловая кислота</w:t>
            </w:r>
          </w:p>
        </w:tc>
        <w:tc>
          <w:tcPr>
            <w:tcW w:w="3402" w:type="dxa"/>
          </w:tcPr>
          <w:p w:rsidR="00597D39" w:rsidRDefault="00597D39">
            <w:pPr>
              <w:pStyle w:val="ConsPlusNormal"/>
            </w:pPr>
            <w:r>
              <w:t>гранулы замедленного высвобождения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гранулы кишечнорастворимые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гранулы, покрытые кишечнорастворимой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гранулы с пролонгированным высвобождением</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кишечнорастворимые,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кишечнорастворимой оболочкой</w:t>
            </w:r>
          </w:p>
        </w:tc>
      </w:tr>
      <w:tr w:rsidR="00597D39">
        <w:tc>
          <w:tcPr>
            <w:tcW w:w="1644" w:type="dxa"/>
            <w:vMerge w:val="restart"/>
          </w:tcPr>
          <w:p w:rsidR="00597D39" w:rsidRDefault="00597D39">
            <w:pPr>
              <w:pStyle w:val="ConsPlusNormal"/>
              <w:jc w:val="center"/>
            </w:pPr>
            <w:r>
              <w:t>J04AB</w:t>
            </w:r>
          </w:p>
        </w:tc>
        <w:tc>
          <w:tcPr>
            <w:tcW w:w="4876" w:type="dxa"/>
            <w:vMerge w:val="restart"/>
          </w:tcPr>
          <w:p w:rsidR="00597D39" w:rsidRDefault="00597D39">
            <w:pPr>
              <w:pStyle w:val="ConsPlusNormal"/>
            </w:pPr>
            <w:r>
              <w:t>антибиотики</w:t>
            </w:r>
          </w:p>
        </w:tc>
        <w:tc>
          <w:tcPr>
            <w:tcW w:w="7483" w:type="dxa"/>
            <w:vMerge w:val="restart"/>
          </w:tcPr>
          <w:p w:rsidR="00597D39" w:rsidRDefault="00597D39">
            <w:pPr>
              <w:pStyle w:val="ConsPlusNormal"/>
            </w:pPr>
            <w:r>
              <w:t>капреомицин</w:t>
            </w:r>
          </w:p>
        </w:tc>
        <w:tc>
          <w:tcPr>
            <w:tcW w:w="3402" w:type="dxa"/>
          </w:tcPr>
          <w:p w:rsidR="00597D39" w:rsidRDefault="00597D39">
            <w:pPr>
              <w:pStyle w:val="ConsPlusNormal"/>
            </w:pPr>
            <w:r>
              <w:t>порошок для приготовления раствора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инфузий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рифабутин</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рифампицин</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циклосерин</w:t>
            </w:r>
          </w:p>
        </w:tc>
        <w:tc>
          <w:tcPr>
            <w:tcW w:w="3402" w:type="dxa"/>
          </w:tcPr>
          <w:p w:rsidR="00597D39" w:rsidRDefault="00597D39">
            <w:pPr>
              <w:pStyle w:val="ConsPlusNormal"/>
            </w:pPr>
            <w:r>
              <w:t>капсулы</w:t>
            </w:r>
          </w:p>
        </w:tc>
      </w:tr>
      <w:tr w:rsidR="00597D39">
        <w:tc>
          <w:tcPr>
            <w:tcW w:w="1644" w:type="dxa"/>
            <w:vMerge w:val="restart"/>
          </w:tcPr>
          <w:p w:rsidR="00597D39" w:rsidRDefault="00597D39">
            <w:pPr>
              <w:pStyle w:val="ConsPlusNormal"/>
              <w:jc w:val="center"/>
            </w:pPr>
            <w:r>
              <w:t>J04AC</w:t>
            </w:r>
          </w:p>
        </w:tc>
        <w:tc>
          <w:tcPr>
            <w:tcW w:w="4876" w:type="dxa"/>
            <w:vMerge w:val="restart"/>
          </w:tcPr>
          <w:p w:rsidR="00597D39" w:rsidRDefault="00597D39">
            <w:pPr>
              <w:pStyle w:val="ConsPlusNormal"/>
              <w:jc w:val="both"/>
            </w:pPr>
            <w:r>
              <w:t>гидразиды</w:t>
            </w:r>
          </w:p>
        </w:tc>
        <w:tc>
          <w:tcPr>
            <w:tcW w:w="7483" w:type="dxa"/>
            <w:vMerge w:val="restart"/>
          </w:tcPr>
          <w:p w:rsidR="00597D39" w:rsidRDefault="00597D39">
            <w:pPr>
              <w:pStyle w:val="ConsPlusNormal"/>
            </w:pPr>
            <w:r>
              <w:t>изониазид</w:t>
            </w:r>
          </w:p>
        </w:tc>
        <w:tc>
          <w:tcPr>
            <w:tcW w:w="3402" w:type="dxa"/>
          </w:tcPr>
          <w:p w:rsidR="00597D39" w:rsidRDefault="00597D39">
            <w:pPr>
              <w:pStyle w:val="ConsPlusNormal"/>
            </w:pPr>
            <w:r>
              <w:t>раствор для внутривенного, внутримышечного, ингаляционного и эндотрахеального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инъекций и ингаляций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1644" w:type="dxa"/>
            <w:vMerge w:val="restart"/>
          </w:tcPr>
          <w:p w:rsidR="00597D39" w:rsidRDefault="00597D39">
            <w:pPr>
              <w:pStyle w:val="ConsPlusNormal"/>
              <w:jc w:val="center"/>
            </w:pPr>
            <w:r>
              <w:t>J04AD</w:t>
            </w:r>
          </w:p>
        </w:tc>
        <w:tc>
          <w:tcPr>
            <w:tcW w:w="4876" w:type="dxa"/>
            <w:vMerge w:val="restart"/>
          </w:tcPr>
          <w:p w:rsidR="00597D39" w:rsidRDefault="00597D39">
            <w:pPr>
              <w:pStyle w:val="ConsPlusNormal"/>
              <w:jc w:val="both"/>
            </w:pPr>
            <w:r>
              <w:t>производные тиокарбамида</w:t>
            </w:r>
          </w:p>
        </w:tc>
        <w:tc>
          <w:tcPr>
            <w:tcW w:w="7483" w:type="dxa"/>
            <w:vMerge w:val="restart"/>
          </w:tcPr>
          <w:p w:rsidR="00597D39" w:rsidRDefault="00597D39">
            <w:pPr>
              <w:pStyle w:val="ConsPlusNormal"/>
            </w:pPr>
            <w:r>
              <w:t>протионамид</w:t>
            </w: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этионамид</w:t>
            </w: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vMerge w:val="restart"/>
          </w:tcPr>
          <w:p w:rsidR="00597D39" w:rsidRDefault="00597D39">
            <w:pPr>
              <w:pStyle w:val="ConsPlusNormal"/>
              <w:jc w:val="center"/>
            </w:pPr>
            <w:r>
              <w:t>J04AK</w:t>
            </w:r>
          </w:p>
        </w:tc>
        <w:tc>
          <w:tcPr>
            <w:tcW w:w="4876" w:type="dxa"/>
            <w:vMerge w:val="restart"/>
          </w:tcPr>
          <w:p w:rsidR="00597D39" w:rsidRDefault="00597D39">
            <w:pPr>
              <w:pStyle w:val="ConsPlusNormal"/>
              <w:jc w:val="both"/>
            </w:pPr>
            <w:r>
              <w:t>другие противотуберкулезные препараты</w:t>
            </w:r>
          </w:p>
        </w:tc>
        <w:tc>
          <w:tcPr>
            <w:tcW w:w="7483" w:type="dxa"/>
          </w:tcPr>
          <w:p w:rsidR="00597D39" w:rsidRDefault="00597D39">
            <w:pPr>
              <w:pStyle w:val="ConsPlusNormal"/>
            </w:pPr>
            <w:r>
              <w:t>бедаквилин</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деламанид</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пиразинамид</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теризидон</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тиоуреидоимино-метилпиридиния перхлорат</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этамбутол</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vMerge w:val="restart"/>
          </w:tcPr>
          <w:p w:rsidR="00597D39" w:rsidRDefault="00597D39">
            <w:pPr>
              <w:pStyle w:val="ConsPlusNormal"/>
              <w:jc w:val="center"/>
            </w:pPr>
            <w:r>
              <w:t>J04AM</w:t>
            </w:r>
          </w:p>
        </w:tc>
        <w:tc>
          <w:tcPr>
            <w:tcW w:w="4876" w:type="dxa"/>
            <w:vMerge w:val="restart"/>
          </w:tcPr>
          <w:p w:rsidR="00597D39" w:rsidRDefault="00597D39">
            <w:pPr>
              <w:pStyle w:val="ConsPlusNormal"/>
              <w:jc w:val="both"/>
            </w:pPr>
            <w:r>
              <w:t>комбинированные противотуберкулезные препараты</w:t>
            </w:r>
          </w:p>
        </w:tc>
        <w:tc>
          <w:tcPr>
            <w:tcW w:w="7483" w:type="dxa"/>
          </w:tcPr>
          <w:p w:rsidR="00597D39" w:rsidRDefault="00597D39">
            <w:pPr>
              <w:pStyle w:val="ConsPlusNormal"/>
            </w:pPr>
            <w:r>
              <w:t>изониазид + ломефлоксацин + пиразинамид + этамбутол + пиридоксин</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изониазид + пиразинамид</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изониазид + пиразинамид + рифампицин</w:t>
            </w:r>
          </w:p>
        </w:tc>
        <w:tc>
          <w:tcPr>
            <w:tcW w:w="3402" w:type="dxa"/>
          </w:tcPr>
          <w:p w:rsidR="00597D39" w:rsidRDefault="00597D39">
            <w:pPr>
              <w:pStyle w:val="ConsPlusNormal"/>
            </w:pPr>
            <w:r>
              <w:t>таблетки диспергируемые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изониазид + пиразинамид + рифампицин + этамбутол</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изониазид + пиразинамид + рифампицин + этамбутол + пиридоксин</w:t>
            </w: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изониазид + рифампицин</w:t>
            </w: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изониазид + этамбутол</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ломефлоксацин + пиразинамид + протионамид + этамбутол + пиридоксин</w:t>
            </w:r>
          </w:p>
        </w:tc>
        <w:tc>
          <w:tcPr>
            <w:tcW w:w="3402" w:type="dxa"/>
          </w:tcPr>
          <w:p w:rsidR="00597D39" w:rsidRDefault="00597D39">
            <w:pPr>
              <w:pStyle w:val="ConsPlusNormal"/>
            </w:pPr>
            <w:r>
              <w:t>таблетки, покрытые пленочной оболочкой</w:t>
            </w:r>
          </w:p>
        </w:tc>
      </w:tr>
      <w:tr w:rsidR="00597D39">
        <w:tc>
          <w:tcPr>
            <w:tcW w:w="1644" w:type="dxa"/>
          </w:tcPr>
          <w:p w:rsidR="00597D39" w:rsidRDefault="00597D39">
            <w:pPr>
              <w:pStyle w:val="ConsPlusNormal"/>
              <w:jc w:val="center"/>
            </w:pPr>
            <w:r>
              <w:t>J04B</w:t>
            </w:r>
          </w:p>
        </w:tc>
        <w:tc>
          <w:tcPr>
            <w:tcW w:w="4876" w:type="dxa"/>
          </w:tcPr>
          <w:p w:rsidR="00597D39" w:rsidRDefault="00597D39">
            <w:pPr>
              <w:pStyle w:val="ConsPlusNormal"/>
              <w:jc w:val="both"/>
            </w:pPr>
            <w:r>
              <w:t>противолепрозные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J04BA</w:t>
            </w:r>
          </w:p>
        </w:tc>
        <w:tc>
          <w:tcPr>
            <w:tcW w:w="4876" w:type="dxa"/>
          </w:tcPr>
          <w:p w:rsidR="00597D39" w:rsidRDefault="00597D39">
            <w:pPr>
              <w:pStyle w:val="ConsPlusNormal"/>
              <w:jc w:val="both"/>
            </w:pPr>
            <w:r>
              <w:t>противолепрозные препараты</w:t>
            </w:r>
          </w:p>
        </w:tc>
        <w:tc>
          <w:tcPr>
            <w:tcW w:w="7483" w:type="dxa"/>
          </w:tcPr>
          <w:p w:rsidR="00597D39" w:rsidRDefault="00597D39">
            <w:pPr>
              <w:pStyle w:val="ConsPlusNormal"/>
            </w:pPr>
            <w:r>
              <w:t>дапсон</w:t>
            </w:r>
          </w:p>
        </w:tc>
        <w:tc>
          <w:tcPr>
            <w:tcW w:w="3402" w:type="dxa"/>
          </w:tcPr>
          <w:p w:rsidR="00597D39" w:rsidRDefault="00597D39">
            <w:pPr>
              <w:pStyle w:val="ConsPlusNormal"/>
            </w:pPr>
            <w:r>
              <w:t>таблетки</w:t>
            </w:r>
          </w:p>
        </w:tc>
      </w:tr>
      <w:tr w:rsidR="00597D39">
        <w:tc>
          <w:tcPr>
            <w:tcW w:w="1644" w:type="dxa"/>
          </w:tcPr>
          <w:p w:rsidR="00597D39" w:rsidRDefault="00597D39">
            <w:pPr>
              <w:pStyle w:val="ConsPlusNormal"/>
              <w:jc w:val="center"/>
              <w:outlineLvl w:val="3"/>
            </w:pPr>
            <w:r>
              <w:t>J05</w:t>
            </w:r>
          </w:p>
        </w:tc>
        <w:tc>
          <w:tcPr>
            <w:tcW w:w="4876" w:type="dxa"/>
          </w:tcPr>
          <w:p w:rsidR="00597D39" w:rsidRDefault="00597D39">
            <w:pPr>
              <w:pStyle w:val="ConsPlusNormal"/>
              <w:jc w:val="both"/>
            </w:pPr>
            <w:r>
              <w:t>противовирусные препараты системного действия</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J05A</w:t>
            </w:r>
          </w:p>
        </w:tc>
        <w:tc>
          <w:tcPr>
            <w:tcW w:w="4876" w:type="dxa"/>
          </w:tcPr>
          <w:p w:rsidR="00597D39" w:rsidRDefault="00597D39">
            <w:pPr>
              <w:pStyle w:val="ConsPlusNormal"/>
              <w:jc w:val="both"/>
            </w:pPr>
            <w:r>
              <w:t>противовирусные препараты прямого действия</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J05AB</w:t>
            </w:r>
          </w:p>
        </w:tc>
        <w:tc>
          <w:tcPr>
            <w:tcW w:w="4876" w:type="dxa"/>
            <w:vMerge w:val="restart"/>
          </w:tcPr>
          <w:p w:rsidR="00597D39" w:rsidRDefault="00597D39">
            <w:pPr>
              <w:pStyle w:val="ConsPlusNormal"/>
              <w:jc w:val="both"/>
            </w:pPr>
            <w:r>
              <w:t>нуклеозиды и нуклеотиды, кроме ингибиторов обратной транскриптазы</w:t>
            </w:r>
          </w:p>
        </w:tc>
        <w:tc>
          <w:tcPr>
            <w:tcW w:w="7483" w:type="dxa"/>
            <w:vMerge w:val="restart"/>
          </w:tcPr>
          <w:p w:rsidR="00597D39" w:rsidRDefault="00597D39">
            <w:pPr>
              <w:pStyle w:val="ConsPlusNormal"/>
            </w:pPr>
            <w:r>
              <w:t>ацикловир</w:t>
            </w:r>
          </w:p>
        </w:tc>
        <w:tc>
          <w:tcPr>
            <w:tcW w:w="3402" w:type="dxa"/>
          </w:tcPr>
          <w:p w:rsidR="00597D39" w:rsidRDefault="00597D39">
            <w:pPr>
              <w:pStyle w:val="ConsPlusNormal"/>
            </w:pPr>
            <w:r>
              <w:t>крем для наружного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мазь глазная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мазь для местного и наружного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мазь для наружного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валганцикловир</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ганцикловир</w:t>
            </w:r>
          </w:p>
        </w:tc>
        <w:tc>
          <w:tcPr>
            <w:tcW w:w="3402" w:type="dxa"/>
          </w:tcPr>
          <w:p w:rsidR="00597D39" w:rsidRDefault="00597D39">
            <w:pPr>
              <w:pStyle w:val="ConsPlusNormal"/>
            </w:pPr>
            <w:r>
              <w:t>лиофилизат для приготовления раствора для инфузий</w:t>
            </w:r>
          </w:p>
        </w:tc>
      </w:tr>
      <w:tr w:rsidR="00597D39">
        <w:tc>
          <w:tcPr>
            <w:tcW w:w="1644" w:type="dxa"/>
            <w:vMerge w:val="restart"/>
          </w:tcPr>
          <w:p w:rsidR="00597D39" w:rsidRDefault="00597D39">
            <w:pPr>
              <w:pStyle w:val="ConsPlusNormal"/>
              <w:jc w:val="center"/>
            </w:pPr>
            <w:r>
              <w:t>J05AE</w:t>
            </w:r>
          </w:p>
        </w:tc>
        <w:tc>
          <w:tcPr>
            <w:tcW w:w="4876" w:type="dxa"/>
            <w:vMerge w:val="restart"/>
          </w:tcPr>
          <w:p w:rsidR="00597D39" w:rsidRDefault="00597D39">
            <w:pPr>
              <w:pStyle w:val="ConsPlusNormal"/>
              <w:jc w:val="both"/>
            </w:pPr>
            <w:r>
              <w:t>ингибиторы протеаз</w:t>
            </w:r>
          </w:p>
        </w:tc>
        <w:tc>
          <w:tcPr>
            <w:tcW w:w="7483" w:type="dxa"/>
          </w:tcPr>
          <w:p w:rsidR="00597D39" w:rsidRDefault="00597D39">
            <w:pPr>
              <w:pStyle w:val="ConsPlusNormal"/>
            </w:pPr>
            <w:r>
              <w:t>атазанавир</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дарунавир</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нарлапревир</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нирматрелвир</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нирматрелвир + ритонавир</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набор таблеток, покрытых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ритонавир</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саквинавир</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фосампренавир</w:t>
            </w:r>
          </w:p>
        </w:tc>
        <w:tc>
          <w:tcPr>
            <w:tcW w:w="3402" w:type="dxa"/>
          </w:tcPr>
          <w:p w:rsidR="00597D39" w:rsidRDefault="00597D39">
            <w:pPr>
              <w:pStyle w:val="ConsPlusNormal"/>
            </w:pPr>
            <w:r>
              <w:t>суспензия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vMerge w:val="restart"/>
          </w:tcPr>
          <w:p w:rsidR="00597D39" w:rsidRDefault="00597D39">
            <w:pPr>
              <w:pStyle w:val="ConsPlusNormal"/>
              <w:jc w:val="center"/>
            </w:pPr>
            <w:r>
              <w:t>J05AF</w:t>
            </w:r>
          </w:p>
        </w:tc>
        <w:tc>
          <w:tcPr>
            <w:tcW w:w="4876" w:type="dxa"/>
            <w:vMerge w:val="restart"/>
          </w:tcPr>
          <w:p w:rsidR="00597D39" w:rsidRDefault="00597D39">
            <w:pPr>
              <w:pStyle w:val="ConsPlusNormal"/>
              <w:jc w:val="both"/>
            </w:pPr>
            <w:r>
              <w:t>нуклеозиды и нуклеотиды - ингибиторы обратной транскриптазы</w:t>
            </w:r>
          </w:p>
        </w:tc>
        <w:tc>
          <w:tcPr>
            <w:tcW w:w="7483" w:type="dxa"/>
            <w:vMerge w:val="restart"/>
          </w:tcPr>
          <w:p w:rsidR="00597D39" w:rsidRDefault="00597D39">
            <w:pPr>
              <w:pStyle w:val="ConsPlusNormal"/>
            </w:pPr>
            <w:r>
              <w:t>абакавир</w:t>
            </w:r>
          </w:p>
        </w:tc>
        <w:tc>
          <w:tcPr>
            <w:tcW w:w="3402" w:type="dxa"/>
          </w:tcPr>
          <w:p w:rsidR="00597D39" w:rsidRDefault="00597D39">
            <w:pPr>
              <w:pStyle w:val="ConsPlusNormal"/>
            </w:pPr>
            <w:r>
              <w:t>раствор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диданозин</w:t>
            </w:r>
          </w:p>
        </w:tc>
        <w:tc>
          <w:tcPr>
            <w:tcW w:w="3402" w:type="dxa"/>
          </w:tcPr>
          <w:p w:rsidR="00597D39" w:rsidRDefault="00597D39">
            <w:pPr>
              <w:pStyle w:val="ConsPlusNormal"/>
            </w:pPr>
            <w:r>
              <w:t>капсулы кишечнорастворимые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зидовудин</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ламивудин</w:t>
            </w:r>
          </w:p>
        </w:tc>
        <w:tc>
          <w:tcPr>
            <w:tcW w:w="3402" w:type="dxa"/>
          </w:tcPr>
          <w:p w:rsidR="00597D39" w:rsidRDefault="00597D39">
            <w:pPr>
              <w:pStyle w:val="ConsPlusNormal"/>
            </w:pPr>
            <w:r>
              <w:t>раствор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ставудин</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телбивудин</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тенофовир</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тенофовира алафенамид</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фосфазид</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эмтрицитабин</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энтекавир</w:t>
            </w:r>
          </w:p>
        </w:tc>
        <w:tc>
          <w:tcPr>
            <w:tcW w:w="3402" w:type="dxa"/>
          </w:tcPr>
          <w:p w:rsidR="00597D39" w:rsidRDefault="00597D39">
            <w:pPr>
              <w:pStyle w:val="ConsPlusNormal"/>
            </w:pPr>
            <w:r>
              <w:t>таблетки, покрытые пленочной оболочкой</w:t>
            </w:r>
          </w:p>
        </w:tc>
      </w:tr>
      <w:tr w:rsidR="00597D39">
        <w:tc>
          <w:tcPr>
            <w:tcW w:w="1644" w:type="dxa"/>
            <w:vMerge w:val="restart"/>
          </w:tcPr>
          <w:p w:rsidR="00597D39" w:rsidRDefault="00597D39">
            <w:pPr>
              <w:pStyle w:val="ConsPlusNormal"/>
              <w:jc w:val="center"/>
            </w:pPr>
            <w:r>
              <w:t>J05AG</w:t>
            </w:r>
          </w:p>
        </w:tc>
        <w:tc>
          <w:tcPr>
            <w:tcW w:w="4876" w:type="dxa"/>
            <w:vMerge w:val="restart"/>
          </w:tcPr>
          <w:p w:rsidR="00597D39" w:rsidRDefault="00597D39">
            <w:pPr>
              <w:pStyle w:val="ConsPlusNormal"/>
              <w:jc w:val="both"/>
            </w:pPr>
            <w:r>
              <w:t>ненуклеозидные ингибиторы обратной транскриптазы</w:t>
            </w:r>
          </w:p>
        </w:tc>
        <w:tc>
          <w:tcPr>
            <w:tcW w:w="7483" w:type="dxa"/>
          </w:tcPr>
          <w:p w:rsidR="00597D39" w:rsidRDefault="00597D39">
            <w:pPr>
              <w:pStyle w:val="ConsPlusNormal"/>
            </w:pPr>
            <w:r>
              <w:t>доравирин</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невирапин</w:t>
            </w:r>
          </w:p>
        </w:tc>
        <w:tc>
          <w:tcPr>
            <w:tcW w:w="3402" w:type="dxa"/>
          </w:tcPr>
          <w:p w:rsidR="00597D39" w:rsidRDefault="00597D39">
            <w:pPr>
              <w:pStyle w:val="ConsPlusNormal"/>
            </w:pPr>
            <w:r>
              <w:t>суспензия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элсульфавирин</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этравирин</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эфавиренз</w:t>
            </w:r>
          </w:p>
        </w:tc>
        <w:tc>
          <w:tcPr>
            <w:tcW w:w="3402" w:type="dxa"/>
          </w:tcPr>
          <w:p w:rsidR="00597D39" w:rsidRDefault="00597D39">
            <w:pPr>
              <w:pStyle w:val="ConsPlusNormal"/>
            </w:pPr>
            <w:r>
              <w:t>таблетки, покрытые пленочной оболочкой</w:t>
            </w:r>
          </w:p>
        </w:tc>
      </w:tr>
      <w:tr w:rsidR="00597D39">
        <w:tc>
          <w:tcPr>
            <w:tcW w:w="1644" w:type="dxa"/>
          </w:tcPr>
          <w:p w:rsidR="00597D39" w:rsidRDefault="00597D39">
            <w:pPr>
              <w:pStyle w:val="ConsPlusNormal"/>
              <w:jc w:val="center"/>
            </w:pPr>
            <w:r>
              <w:t>J05AH</w:t>
            </w:r>
          </w:p>
        </w:tc>
        <w:tc>
          <w:tcPr>
            <w:tcW w:w="4876" w:type="dxa"/>
          </w:tcPr>
          <w:p w:rsidR="00597D39" w:rsidRDefault="00597D39">
            <w:pPr>
              <w:pStyle w:val="ConsPlusNormal"/>
            </w:pPr>
            <w:r>
              <w:t>ингибиторы нейраминидазы</w:t>
            </w:r>
          </w:p>
        </w:tc>
        <w:tc>
          <w:tcPr>
            <w:tcW w:w="7483" w:type="dxa"/>
          </w:tcPr>
          <w:p w:rsidR="00597D39" w:rsidRDefault="00597D39">
            <w:pPr>
              <w:pStyle w:val="ConsPlusNormal"/>
            </w:pPr>
            <w:r>
              <w:t>осельтамивир</w:t>
            </w:r>
          </w:p>
        </w:tc>
        <w:tc>
          <w:tcPr>
            <w:tcW w:w="3402" w:type="dxa"/>
          </w:tcPr>
          <w:p w:rsidR="00597D39" w:rsidRDefault="00597D39">
            <w:pPr>
              <w:pStyle w:val="ConsPlusNormal"/>
            </w:pPr>
            <w:r>
              <w:t>капсулы</w:t>
            </w:r>
          </w:p>
        </w:tc>
      </w:tr>
      <w:tr w:rsidR="00597D39">
        <w:tc>
          <w:tcPr>
            <w:tcW w:w="1644" w:type="dxa"/>
            <w:vMerge w:val="restart"/>
          </w:tcPr>
          <w:p w:rsidR="00597D39" w:rsidRDefault="00597D39">
            <w:pPr>
              <w:pStyle w:val="ConsPlusNormal"/>
              <w:jc w:val="center"/>
            </w:pPr>
            <w:r>
              <w:t>J05AP</w:t>
            </w:r>
          </w:p>
        </w:tc>
        <w:tc>
          <w:tcPr>
            <w:tcW w:w="4876" w:type="dxa"/>
            <w:vMerge w:val="restart"/>
          </w:tcPr>
          <w:p w:rsidR="00597D39" w:rsidRDefault="00597D39">
            <w:pPr>
              <w:pStyle w:val="ConsPlusNormal"/>
            </w:pPr>
            <w:r>
              <w:t>противовирусные препараты для лечения гепатита C</w:t>
            </w:r>
          </w:p>
        </w:tc>
        <w:tc>
          <w:tcPr>
            <w:tcW w:w="7483" w:type="dxa"/>
          </w:tcPr>
          <w:p w:rsidR="00597D39" w:rsidRDefault="00597D39">
            <w:pPr>
              <w:pStyle w:val="ConsPlusNormal"/>
            </w:pPr>
            <w:r>
              <w:t>велпатасвир + софосбувир</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глекапревир + пибрентасвир</w:t>
            </w:r>
          </w:p>
        </w:tc>
        <w:tc>
          <w:tcPr>
            <w:tcW w:w="3402" w:type="dxa"/>
          </w:tcPr>
          <w:p w:rsidR="00597D39" w:rsidRDefault="00597D39">
            <w:pPr>
              <w:pStyle w:val="ConsPlusNormal"/>
            </w:pPr>
            <w:r>
              <w:t>гранулы,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даклатасвир</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дасабувир</w:t>
            </w:r>
          </w:p>
          <w:p w:rsidR="00597D39" w:rsidRDefault="00597D39">
            <w:pPr>
              <w:pStyle w:val="ConsPlusNormal"/>
            </w:pPr>
            <w:r>
              <w:t>омбитасвир + паритапревир + ритонавир</w:t>
            </w:r>
          </w:p>
        </w:tc>
        <w:tc>
          <w:tcPr>
            <w:tcW w:w="3402" w:type="dxa"/>
          </w:tcPr>
          <w:p w:rsidR="00597D39" w:rsidRDefault="00597D39">
            <w:pPr>
              <w:pStyle w:val="ConsPlusNormal"/>
            </w:pPr>
            <w:r>
              <w:t>таблеток набор</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рибавирин</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суспензии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софосбувир</w:t>
            </w:r>
          </w:p>
        </w:tc>
        <w:tc>
          <w:tcPr>
            <w:tcW w:w="3402" w:type="dxa"/>
          </w:tcPr>
          <w:p w:rsidR="00597D39" w:rsidRDefault="00597D39">
            <w:pPr>
              <w:pStyle w:val="ConsPlusNormal"/>
            </w:pPr>
            <w:r>
              <w:t>таблетки, покрытые пленочной оболочкой</w:t>
            </w:r>
          </w:p>
        </w:tc>
      </w:tr>
      <w:tr w:rsidR="00597D39">
        <w:tc>
          <w:tcPr>
            <w:tcW w:w="1644" w:type="dxa"/>
            <w:vMerge w:val="restart"/>
          </w:tcPr>
          <w:p w:rsidR="00597D39" w:rsidRDefault="00597D39">
            <w:pPr>
              <w:pStyle w:val="ConsPlusNormal"/>
              <w:jc w:val="center"/>
            </w:pPr>
            <w:r>
              <w:t>J05AR</w:t>
            </w:r>
          </w:p>
        </w:tc>
        <w:tc>
          <w:tcPr>
            <w:tcW w:w="4876" w:type="dxa"/>
            <w:vMerge w:val="restart"/>
          </w:tcPr>
          <w:p w:rsidR="00597D39" w:rsidRDefault="00597D39">
            <w:pPr>
              <w:pStyle w:val="ConsPlusNormal"/>
              <w:jc w:val="both"/>
            </w:pPr>
            <w:r>
              <w:t>комбинированные противовирусные препараты для лечения ВИЧ-инфекции</w:t>
            </w:r>
          </w:p>
        </w:tc>
        <w:tc>
          <w:tcPr>
            <w:tcW w:w="7483" w:type="dxa"/>
          </w:tcPr>
          <w:p w:rsidR="00597D39" w:rsidRDefault="00597D39">
            <w:pPr>
              <w:pStyle w:val="ConsPlusNormal"/>
            </w:pPr>
            <w:r>
              <w:t>абакавир + ламивудин</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абакавир + зидовудин + ламивудин</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биктегравир + тенофовир</w:t>
            </w:r>
          </w:p>
          <w:p w:rsidR="00597D39" w:rsidRDefault="00597D39">
            <w:pPr>
              <w:pStyle w:val="ConsPlusNormal"/>
            </w:pPr>
            <w:r>
              <w:t>алафенамид + эмтрицитабин</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доравирин + ламивудин + тенофовир</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зидовудин + ламивудин</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кобицистат + тенофовира</w:t>
            </w:r>
          </w:p>
          <w:p w:rsidR="00597D39" w:rsidRDefault="00597D39">
            <w:pPr>
              <w:pStyle w:val="ConsPlusNormal"/>
            </w:pPr>
            <w:r>
              <w:t>алафенамид + элвитегравир + эмтрицитабин</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ламивудин + фосфазид</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лопинавир + ритонавир</w:t>
            </w:r>
          </w:p>
        </w:tc>
        <w:tc>
          <w:tcPr>
            <w:tcW w:w="3402" w:type="dxa"/>
          </w:tcPr>
          <w:p w:rsidR="00597D39" w:rsidRDefault="00597D39">
            <w:pPr>
              <w:pStyle w:val="ConsPlusNormal"/>
            </w:pPr>
            <w:r>
              <w:t>раствор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рилпивирин + тенофовир + эмтрицитабин</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тенофовир + элсульфавирин + эмтрицитабин</w:t>
            </w:r>
          </w:p>
        </w:tc>
        <w:tc>
          <w:tcPr>
            <w:tcW w:w="3402" w:type="dxa"/>
          </w:tcPr>
          <w:p w:rsidR="00597D39" w:rsidRDefault="00597D39">
            <w:pPr>
              <w:pStyle w:val="ConsPlusNormal"/>
            </w:pPr>
            <w:r>
              <w:t>таблетки, покрытые пленочной оболочкой</w:t>
            </w:r>
          </w:p>
        </w:tc>
      </w:tr>
      <w:tr w:rsidR="00597D39">
        <w:tc>
          <w:tcPr>
            <w:tcW w:w="1644" w:type="dxa"/>
            <w:vMerge w:val="restart"/>
          </w:tcPr>
          <w:p w:rsidR="00597D39" w:rsidRDefault="00597D39">
            <w:pPr>
              <w:pStyle w:val="ConsPlusNormal"/>
              <w:jc w:val="center"/>
            </w:pPr>
            <w:r>
              <w:t>J05AX</w:t>
            </w:r>
          </w:p>
        </w:tc>
        <w:tc>
          <w:tcPr>
            <w:tcW w:w="4876" w:type="dxa"/>
            <w:vMerge w:val="restart"/>
          </w:tcPr>
          <w:p w:rsidR="00597D39" w:rsidRDefault="00597D39">
            <w:pPr>
              <w:pStyle w:val="ConsPlusNormal"/>
            </w:pPr>
            <w:r>
              <w:t>прочие противовирусные препараты</w:t>
            </w:r>
          </w:p>
        </w:tc>
        <w:tc>
          <w:tcPr>
            <w:tcW w:w="7483" w:type="dxa"/>
          </w:tcPr>
          <w:p w:rsidR="00597D39" w:rsidRDefault="00597D39">
            <w:pPr>
              <w:pStyle w:val="ConsPlusNormal"/>
            </w:pPr>
            <w:r>
              <w:t>булевиртид</w:t>
            </w:r>
          </w:p>
        </w:tc>
        <w:tc>
          <w:tcPr>
            <w:tcW w:w="3402" w:type="dxa"/>
          </w:tcPr>
          <w:p w:rsidR="00597D39" w:rsidRDefault="00597D39">
            <w:pPr>
              <w:pStyle w:val="ConsPlusNormal"/>
            </w:pPr>
            <w:r>
              <w:t>лиофилизат для приготовления раствора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гразопревир + элбасвир</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долутегравир</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имидазолилэтанамид пентандиовой кислоты</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кагоцел</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маравирок</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молнупиравир</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ралтегравир</w:t>
            </w:r>
          </w:p>
        </w:tc>
        <w:tc>
          <w:tcPr>
            <w:tcW w:w="3402" w:type="dxa"/>
          </w:tcPr>
          <w:p w:rsidR="00597D39" w:rsidRDefault="00597D39">
            <w:pPr>
              <w:pStyle w:val="ConsPlusNormal"/>
            </w:pPr>
            <w:r>
              <w:t>таблетки жевательные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ремдесивир</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концентрата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умифеновир</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фавипиравир</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концентрата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концентрата для приготовления раствора для инфузий</w:t>
            </w:r>
          </w:p>
        </w:tc>
      </w:tr>
      <w:tr w:rsidR="00597D39">
        <w:tc>
          <w:tcPr>
            <w:tcW w:w="1644" w:type="dxa"/>
          </w:tcPr>
          <w:p w:rsidR="00597D39" w:rsidRDefault="00597D39">
            <w:pPr>
              <w:pStyle w:val="ConsPlusNormal"/>
              <w:jc w:val="center"/>
              <w:outlineLvl w:val="3"/>
            </w:pPr>
            <w:r>
              <w:t>J06</w:t>
            </w:r>
          </w:p>
        </w:tc>
        <w:tc>
          <w:tcPr>
            <w:tcW w:w="4876" w:type="dxa"/>
          </w:tcPr>
          <w:p w:rsidR="00597D39" w:rsidRDefault="00597D39">
            <w:pPr>
              <w:pStyle w:val="ConsPlusNormal"/>
              <w:jc w:val="both"/>
            </w:pPr>
            <w:r>
              <w:t>иммунные сыворотки и иммуноглобулины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J06A</w:t>
            </w:r>
          </w:p>
        </w:tc>
        <w:tc>
          <w:tcPr>
            <w:tcW w:w="4876" w:type="dxa"/>
          </w:tcPr>
          <w:p w:rsidR="00597D39" w:rsidRDefault="00597D39">
            <w:pPr>
              <w:pStyle w:val="ConsPlusNormal"/>
              <w:jc w:val="both"/>
            </w:pPr>
            <w:r>
              <w:t>иммунные сыворотки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J06AA</w:t>
            </w:r>
          </w:p>
        </w:tc>
        <w:tc>
          <w:tcPr>
            <w:tcW w:w="4876" w:type="dxa"/>
            <w:vMerge w:val="restart"/>
          </w:tcPr>
          <w:p w:rsidR="00597D39" w:rsidRDefault="00597D39">
            <w:pPr>
              <w:pStyle w:val="ConsPlusNormal"/>
              <w:jc w:val="both"/>
            </w:pPr>
            <w:r>
              <w:t>иммунные сыворотки</w:t>
            </w:r>
          </w:p>
        </w:tc>
        <w:tc>
          <w:tcPr>
            <w:tcW w:w="7483" w:type="dxa"/>
          </w:tcPr>
          <w:p w:rsidR="00597D39" w:rsidRDefault="00597D39">
            <w:pPr>
              <w:pStyle w:val="ConsPlusNormal"/>
            </w:pPr>
            <w:r>
              <w:t>антитоксин яда гадюки обыкновенной</w:t>
            </w:r>
          </w:p>
        </w:tc>
        <w:tc>
          <w:tcPr>
            <w:tcW w:w="3402" w:type="dxa"/>
          </w:tcPr>
          <w:p w:rsidR="00597D39" w:rsidRDefault="00597D39">
            <w:pPr>
              <w:pStyle w:val="ConsPlusNormal"/>
            </w:pP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сыворотка противоботулиническая</w:t>
            </w:r>
          </w:p>
        </w:tc>
        <w:tc>
          <w:tcPr>
            <w:tcW w:w="3402" w:type="dxa"/>
          </w:tcPr>
          <w:p w:rsidR="00597D39" w:rsidRDefault="00597D39">
            <w:pPr>
              <w:pStyle w:val="ConsPlusNormal"/>
            </w:pP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сыворотка противогангренозная поливалентная очищенная концентрированная лошадиная жидкая</w:t>
            </w:r>
          </w:p>
        </w:tc>
        <w:tc>
          <w:tcPr>
            <w:tcW w:w="3402" w:type="dxa"/>
          </w:tcPr>
          <w:p w:rsidR="00597D39" w:rsidRDefault="00597D39">
            <w:pPr>
              <w:pStyle w:val="ConsPlusNormal"/>
            </w:pP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антитоксин дифтерийный</w:t>
            </w:r>
          </w:p>
        </w:tc>
        <w:tc>
          <w:tcPr>
            <w:tcW w:w="3402" w:type="dxa"/>
          </w:tcPr>
          <w:p w:rsidR="00597D39" w:rsidRDefault="00597D39">
            <w:pPr>
              <w:pStyle w:val="ConsPlusNormal"/>
            </w:pP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антитоксин столбнячный</w:t>
            </w: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J06B</w:t>
            </w:r>
          </w:p>
        </w:tc>
        <w:tc>
          <w:tcPr>
            <w:tcW w:w="4876" w:type="dxa"/>
          </w:tcPr>
          <w:p w:rsidR="00597D39" w:rsidRDefault="00597D39">
            <w:pPr>
              <w:pStyle w:val="ConsPlusNormal"/>
            </w:pPr>
            <w:r>
              <w:t>иммуноглобулины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J06BA</w:t>
            </w:r>
          </w:p>
        </w:tc>
        <w:tc>
          <w:tcPr>
            <w:tcW w:w="4876" w:type="dxa"/>
          </w:tcPr>
          <w:p w:rsidR="00597D39" w:rsidRDefault="00597D39">
            <w:pPr>
              <w:pStyle w:val="ConsPlusNormal"/>
            </w:pPr>
            <w:r>
              <w:t>иммуноглобулины нормальные человеческие</w:t>
            </w:r>
          </w:p>
        </w:tc>
        <w:tc>
          <w:tcPr>
            <w:tcW w:w="7483" w:type="dxa"/>
          </w:tcPr>
          <w:p w:rsidR="00597D39" w:rsidRDefault="00597D39">
            <w:pPr>
              <w:pStyle w:val="ConsPlusNormal"/>
            </w:pPr>
            <w:r>
              <w:t>иммуноглобулин человека нормальный</w:t>
            </w: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J06BB</w:t>
            </w:r>
          </w:p>
        </w:tc>
        <w:tc>
          <w:tcPr>
            <w:tcW w:w="4876" w:type="dxa"/>
            <w:vMerge w:val="restart"/>
          </w:tcPr>
          <w:p w:rsidR="00597D39" w:rsidRDefault="00597D39">
            <w:pPr>
              <w:pStyle w:val="ConsPlusNormal"/>
            </w:pPr>
            <w:r>
              <w:t>специфические иммуноглобулины</w:t>
            </w:r>
          </w:p>
        </w:tc>
        <w:tc>
          <w:tcPr>
            <w:tcW w:w="7483" w:type="dxa"/>
          </w:tcPr>
          <w:p w:rsidR="00597D39" w:rsidRDefault="00597D39">
            <w:pPr>
              <w:pStyle w:val="ConsPlusNormal"/>
            </w:pPr>
            <w:r>
              <w:t>иммуноглобулин антирабический</w:t>
            </w:r>
          </w:p>
        </w:tc>
        <w:tc>
          <w:tcPr>
            <w:tcW w:w="3402" w:type="dxa"/>
          </w:tcPr>
          <w:p w:rsidR="00597D39" w:rsidRDefault="00597D39">
            <w:pPr>
              <w:pStyle w:val="ConsPlusNormal"/>
            </w:pP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иммуноглобулин против клещевого энцефалита</w:t>
            </w:r>
          </w:p>
        </w:tc>
        <w:tc>
          <w:tcPr>
            <w:tcW w:w="3402" w:type="dxa"/>
          </w:tcPr>
          <w:p w:rsidR="00597D39" w:rsidRDefault="00597D39">
            <w:pPr>
              <w:pStyle w:val="ConsPlusNormal"/>
            </w:pP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иммуноглобулин противостолбнячный человека</w:t>
            </w:r>
          </w:p>
        </w:tc>
        <w:tc>
          <w:tcPr>
            <w:tcW w:w="3402" w:type="dxa"/>
          </w:tcPr>
          <w:p w:rsidR="00597D39" w:rsidRDefault="00597D39">
            <w:pPr>
              <w:pStyle w:val="ConsPlusNormal"/>
            </w:pP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иммуноглобулин человека антирезус RHO(D)</w:t>
            </w:r>
          </w:p>
        </w:tc>
        <w:tc>
          <w:tcPr>
            <w:tcW w:w="3402" w:type="dxa"/>
          </w:tcPr>
          <w:p w:rsidR="00597D39" w:rsidRDefault="00597D39">
            <w:pPr>
              <w:pStyle w:val="ConsPlusNormal"/>
            </w:pPr>
            <w:r>
              <w:t>лиофилизат для приготовления раствора для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иммуноглобулин человека противостафилококковый</w:t>
            </w:r>
          </w:p>
        </w:tc>
        <w:tc>
          <w:tcPr>
            <w:tcW w:w="3402" w:type="dxa"/>
          </w:tcPr>
          <w:p w:rsidR="00597D39" w:rsidRDefault="00597D39">
            <w:pPr>
              <w:pStyle w:val="ConsPlusNormal"/>
            </w:pP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паливизумаб</w:t>
            </w:r>
          </w:p>
        </w:tc>
        <w:tc>
          <w:tcPr>
            <w:tcW w:w="3402" w:type="dxa"/>
          </w:tcPr>
          <w:p w:rsidR="00597D39" w:rsidRDefault="00597D39">
            <w:pPr>
              <w:pStyle w:val="ConsPlusNormal"/>
            </w:pPr>
            <w:r>
              <w:t>раствор для внутримышечного введения</w:t>
            </w:r>
          </w:p>
        </w:tc>
      </w:tr>
      <w:tr w:rsidR="00597D39">
        <w:tc>
          <w:tcPr>
            <w:tcW w:w="1644" w:type="dxa"/>
            <w:vMerge w:val="restart"/>
          </w:tcPr>
          <w:p w:rsidR="00597D39" w:rsidRDefault="00597D39">
            <w:pPr>
              <w:pStyle w:val="ConsPlusNormal"/>
              <w:jc w:val="center"/>
              <w:outlineLvl w:val="3"/>
            </w:pPr>
            <w:r>
              <w:t>J07</w:t>
            </w:r>
          </w:p>
        </w:tc>
        <w:tc>
          <w:tcPr>
            <w:tcW w:w="4876" w:type="dxa"/>
            <w:vMerge w:val="restart"/>
          </w:tcPr>
          <w:p w:rsidR="00597D39" w:rsidRDefault="00597D39">
            <w:pPr>
              <w:pStyle w:val="ConsPlusNormal"/>
            </w:pPr>
            <w:r>
              <w:t>вакцины</w:t>
            </w:r>
          </w:p>
        </w:tc>
        <w:tc>
          <w:tcPr>
            <w:tcW w:w="7483" w:type="dxa"/>
          </w:tcPr>
          <w:p w:rsidR="00597D39" w:rsidRDefault="00597D39">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3402" w:type="dxa"/>
            <w:vMerge w:val="restart"/>
          </w:tcPr>
          <w:p w:rsidR="00597D39" w:rsidRDefault="00597D39">
            <w:pPr>
              <w:pStyle w:val="ConsPlusNormal"/>
            </w:pP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вакцины для профилактики новой коронавирусной инфекции COVID-19</w:t>
            </w:r>
          </w:p>
        </w:tc>
        <w:tc>
          <w:tcPr>
            <w:tcW w:w="0" w:type="auto"/>
            <w:vMerge/>
          </w:tcPr>
          <w:p w:rsidR="00597D39" w:rsidRDefault="00597D39">
            <w:pPr>
              <w:pStyle w:val="ConsPlusNormal"/>
            </w:pPr>
          </w:p>
        </w:tc>
      </w:tr>
      <w:tr w:rsidR="00597D39">
        <w:tc>
          <w:tcPr>
            <w:tcW w:w="1644" w:type="dxa"/>
          </w:tcPr>
          <w:p w:rsidR="00597D39" w:rsidRDefault="00597D39">
            <w:pPr>
              <w:pStyle w:val="ConsPlusNormal"/>
              <w:jc w:val="center"/>
            </w:pPr>
            <w:r>
              <w:t>J07A</w:t>
            </w:r>
          </w:p>
        </w:tc>
        <w:tc>
          <w:tcPr>
            <w:tcW w:w="4876" w:type="dxa"/>
          </w:tcPr>
          <w:p w:rsidR="00597D39" w:rsidRDefault="00597D39">
            <w:pPr>
              <w:pStyle w:val="ConsPlusNormal"/>
            </w:pPr>
            <w:r>
              <w:t>вакцины бактериальные</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J07AF</w:t>
            </w:r>
          </w:p>
        </w:tc>
        <w:tc>
          <w:tcPr>
            <w:tcW w:w="4876" w:type="dxa"/>
          </w:tcPr>
          <w:p w:rsidR="00597D39" w:rsidRDefault="00597D39">
            <w:pPr>
              <w:pStyle w:val="ConsPlusNormal"/>
            </w:pPr>
            <w:r>
              <w:t>вакцины дифтерийные</w:t>
            </w:r>
          </w:p>
        </w:tc>
        <w:tc>
          <w:tcPr>
            <w:tcW w:w="7483" w:type="dxa"/>
          </w:tcPr>
          <w:p w:rsidR="00597D39" w:rsidRDefault="00597D39">
            <w:pPr>
              <w:pStyle w:val="ConsPlusNormal"/>
            </w:pPr>
            <w:r>
              <w:t>анатоксин дифтерийный</w:t>
            </w: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J07AM</w:t>
            </w:r>
          </w:p>
        </w:tc>
        <w:tc>
          <w:tcPr>
            <w:tcW w:w="4876" w:type="dxa"/>
            <w:vMerge w:val="restart"/>
          </w:tcPr>
          <w:p w:rsidR="00597D39" w:rsidRDefault="00597D39">
            <w:pPr>
              <w:pStyle w:val="ConsPlusNormal"/>
            </w:pPr>
            <w:r>
              <w:t>противостолбнячные вакцины</w:t>
            </w:r>
          </w:p>
        </w:tc>
        <w:tc>
          <w:tcPr>
            <w:tcW w:w="7483" w:type="dxa"/>
          </w:tcPr>
          <w:p w:rsidR="00597D39" w:rsidRDefault="00597D39">
            <w:pPr>
              <w:pStyle w:val="ConsPlusNormal"/>
            </w:pPr>
            <w:r>
              <w:t>анатоксин дифтерийно-столбнячный</w:t>
            </w:r>
          </w:p>
        </w:tc>
        <w:tc>
          <w:tcPr>
            <w:tcW w:w="3402" w:type="dxa"/>
          </w:tcPr>
          <w:p w:rsidR="00597D39" w:rsidRDefault="00597D39">
            <w:pPr>
              <w:pStyle w:val="ConsPlusNormal"/>
            </w:pP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анатоксин столбнячный</w:t>
            </w:r>
          </w:p>
        </w:tc>
        <w:tc>
          <w:tcPr>
            <w:tcW w:w="3402" w:type="dxa"/>
          </w:tcPr>
          <w:p w:rsidR="00597D39" w:rsidRDefault="00597D39">
            <w:pPr>
              <w:pStyle w:val="ConsPlusNormal"/>
            </w:pPr>
          </w:p>
        </w:tc>
      </w:tr>
      <w:tr w:rsidR="00597D39">
        <w:tc>
          <w:tcPr>
            <w:tcW w:w="1644" w:type="dxa"/>
          </w:tcPr>
          <w:p w:rsidR="00597D39" w:rsidRDefault="00597D39">
            <w:pPr>
              <w:pStyle w:val="ConsPlusNormal"/>
              <w:jc w:val="center"/>
              <w:outlineLvl w:val="2"/>
            </w:pPr>
            <w:r>
              <w:t>L</w:t>
            </w:r>
          </w:p>
        </w:tc>
        <w:tc>
          <w:tcPr>
            <w:tcW w:w="4876" w:type="dxa"/>
          </w:tcPr>
          <w:p w:rsidR="00597D39" w:rsidRDefault="00597D39">
            <w:pPr>
              <w:pStyle w:val="ConsPlusNormal"/>
              <w:jc w:val="both"/>
            </w:pPr>
            <w:r>
              <w:t>противоопухолевые препараты и иммуномодуляторы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outlineLvl w:val="3"/>
            </w:pPr>
            <w:r>
              <w:t>L01</w:t>
            </w:r>
          </w:p>
        </w:tc>
        <w:tc>
          <w:tcPr>
            <w:tcW w:w="4876" w:type="dxa"/>
          </w:tcPr>
          <w:p w:rsidR="00597D39" w:rsidRDefault="00597D39">
            <w:pPr>
              <w:pStyle w:val="ConsPlusNormal"/>
              <w:jc w:val="both"/>
            </w:pPr>
            <w:r>
              <w:t>противоопухолевые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L01A</w:t>
            </w:r>
          </w:p>
        </w:tc>
        <w:tc>
          <w:tcPr>
            <w:tcW w:w="4876" w:type="dxa"/>
          </w:tcPr>
          <w:p w:rsidR="00597D39" w:rsidRDefault="00597D39">
            <w:pPr>
              <w:pStyle w:val="ConsPlusNormal"/>
              <w:jc w:val="both"/>
            </w:pPr>
            <w:r>
              <w:t>алкилирующие средства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L01AA</w:t>
            </w:r>
          </w:p>
        </w:tc>
        <w:tc>
          <w:tcPr>
            <w:tcW w:w="4876" w:type="dxa"/>
            <w:vMerge w:val="restart"/>
          </w:tcPr>
          <w:p w:rsidR="00597D39" w:rsidRDefault="00597D39">
            <w:pPr>
              <w:pStyle w:val="ConsPlusNormal"/>
              <w:jc w:val="both"/>
            </w:pPr>
            <w:r>
              <w:t>аналоги азотистого иприта</w:t>
            </w:r>
          </w:p>
        </w:tc>
        <w:tc>
          <w:tcPr>
            <w:tcW w:w="7483" w:type="dxa"/>
            <w:vMerge w:val="restart"/>
          </w:tcPr>
          <w:p w:rsidR="00597D39" w:rsidRDefault="00597D39">
            <w:pPr>
              <w:pStyle w:val="ConsPlusNormal"/>
            </w:pPr>
            <w:r>
              <w:t>бендамустин</w:t>
            </w:r>
          </w:p>
        </w:tc>
        <w:tc>
          <w:tcPr>
            <w:tcW w:w="3402" w:type="dxa"/>
          </w:tcPr>
          <w:p w:rsidR="00597D39" w:rsidRDefault="00597D39">
            <w:pPr>
              <w:pStyle w:val="ConsPlusNormal"/>
            </w:pPr>
            <w:r>
              <w:t>лиофилизат для приготовления концентрата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концентрата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ифосфамид</w:t>
            </w:r>
          </w:p>
        </w:tc>
        <w:tc>
          <w:tcPr>
            <w:tcW w:w="3402" w:type="dxa"/>
          </w:tcPr>
          <w:p w:rsidR="00597D39" w:rsidRDefault="00597D39">
            <w:pPr>
              <w:pStyle w:val="ConsPlusNormal"/>
            </w:pPr>
            <w:r>
              <w:t>порошок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концентрата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мелфалан</w:t>
            </w:r>
          </w:p>
        </w:tc>
        <w:tc>
          <w:tcPr>
            <w:tcW w:w="3402" w:type="dxa"/>
          </w:tcPr>
          <w:p w:rsidR="00597D39" w:rsidRDefault="00597D39">
            <w:pPr>
              <w:pStyle w:val="ConsPlusNormal"/>
            </w:pPr>
            <w:r>
              <w:t xml:space="preserve">лиофилизат для приготовления </w:t>
            </w:r>
            <w:r>
              <w:lastRenderedPageBreak/>
              <w:t>раствора для внутрисосудистого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хлорамбуцил</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циклофосфамид</w:t>
            </w:r>
          </w:p>
        </w:tc>
        <w:tc>
          <w:tcPr>
            <w:tcW w:w="3402" w:type="dxa"/>
          </w:tcPr>
          <w:p w:rsidR="00597D39" w:rsidRDefault="00597D39">
            <w:pPr>
              <w:pStyle w:val="ConsPlusNormal"/>
            </w:pPr>
            <w:r>
              <w:t>лиофилизат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оболочкой</w:t>
            </w:r>
          </w:p>
        </w:tc>
      </w:tr>
      <w:tr w:rsidR="00597D39">
        <w:tc>
          <w:tcPr>
            <w:tcW w:w="1644" w:type="dxa"/>
          </w:tcPr>
          <w:p w:rsidR="00597D39" w:rsidRDefault="00597D39">
            <w:pPr>
              <w:pStyle w:val="ConsPlusNormal"/>
              <w:jc w:val="center"/>
            </w:pPr>
            <w:r>
              <w:t>L01AB</w:t>
            </w:r>
          </w:p>
        </w:tc>
        <w:tc>
          <w:tcPr>
            <w:tcW w:w="4876" w:type="dxa"/>
          </w:tcPr>
          <w:p w:rsidR="00597D39" w:rsidRDefault="00597D39">
            <w:pPr>
              <w:pStyle w:val="ConsPlusNormal"/>
              <w:jc w:val="both"/>
            </w:pPr>
            <w:r>
              <w:t>алкилсульфонаты</w:t>
            </w:r>
          </w:p>
        </w:tc>
        <w:tc>
          <w:tcPr>
            <w:tcW w:w="7483" w:type="dxa"/>
          </w:tcPr>
          <w:p w:rsidR="00597D39" w:rsidRDefault="00597D39">
            <w:pPr>
              <w:pStyle w:val="ConsPlusNormal"/>
            </w:pPr>
            <w:r>
              <w:t>бусульфан</w:t>
            </w:r>
          </w:p>
        </w:tc>
        <w:tc>
          <w:tcPr>
            <w:tcW w:w="3402" w:type="dxa"/>
          </w:tcPr>
          <w:p w:rsidR="00597D39" w:rsidRDefault="00597D39">
            <w:pPr>
              <w:pStyle w:val="ConsPlusNormal"/>
            </w:pPr>
            <w:r>
              <w:t>таблетки, покрытые оболочкой</w:t>
            </w:r>
          </w:p>
        </w:tc>
      </w:tr>
      <w:tr w:rsidR="00597D39">
        <w:tc>
          <w:tcPr>
            <w:tcW w:w="1644" w:type="dxa"/>
            <w:vMerge w:val="restart"/>
          </w:tcPr>
          <w:p w:rsidR="00597D39" w:rsidRDefault="00597D39">
            <w:pPr>
              <w:pStyle w:val="ConsPlusNormal"/>
              <w:jc w:val="center"/>
            </w:pPr>
            <w:r>
              <w:t>L01AD</w:t>
            </w:r>
          </w:p>
        </w:tc>
        <w:tc>
          <w:tcPr>
            <w:tcW w:w="4876" w:type="dxa"/>
            <w:vMerge w:val="restart"/>
          </w:tcPr>
          <w:p w:rsidR="00597D39" w:rsidRDefault="00597D39">
            <w:pPr>
              <w:pStyle w:val="ConsPlusNormal"/>
              <w:jc w:val="both"/>
            </w:pPr>
            <w:r>
              <w:t>производные нитрозомочевины</w:t>
            </w:r>
          </w:p>
        </w:tc>
        <w:tc>
          <w:tcPr>
            <w:tcW w:w="7483" w:type="dxa"/>
          </w:tcPr>
          <w:p w:rsidR="00597D39" w:rsidRDefault="00597D39">
            <w:pPr>
              <w:pStyle w:val="ConsPlusNormal"/>
            </w:pPr>
            <w:r>
              <w:t>кармустин</w:t>
            </w:r>
          </w:p>
        </w:tc>
        <w:tc>
          <w:tcPr>
            <w:tcW w:w="3402" w:type="dxa"/>
          </w:tcPr>
          <w:p w:rsidR="00597D39" w:rsidRDefault="00597D39">
            <w:pPr>
              <w:pStyle w:val="ConsPlusNormal"/>
            </w:pPr>
            <w:r>
              <w:t>лиофилизат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ломустин</w:t>
            </w:r>
          </w:p>
        </w:tc>
        <w:tc>
          <w:tcPr>
            <w:tcW w:w="3402" w:type="dxa"/>
          </w:tcPr>
          <w:p w:rsidR="00597D39" w:rsidRDefault="00597D39">
            <w:pPr>
              <w:pStyle w:val="ConsPlusNormal"/>
            </w:pPr>
            <w:r>
              <w:t>капсулы</w:t>
            </w:r>
          </w:p>
        </w:tc>
      </w:tr>
      <w:tr w:rsidR="00597D39">
        <w:tc>
          <w:tcPr>
            <w:tcW w:w="1644" w:type="dxa"/>
            <w:vMerge w:val="restart"/>
          </w:tcPr>
          <w:p w:rsidR="00597D39" w:rsidRDefault="00597D39">
            <w:pPr>
              <w:pStyle w:val="ConsPlusNormal"/>
              <w:jc w:val="center"/>
            </w:pPr>
            <w:r>
              <w:t>L01AX</w:t>
            </w:r>
          </w:p>
        </w:tc>
        <w:tc>
          <w:tcPr>
            <w:tcW w:w="4876" w:type="dxa"/>
            <w:vMerge w:val="restart"/>
          </w:tcPr>
          <w:p w:rsidR="00597D39" w:rsidRDefault="00597D39">
            <w:pPr>
              <w:pStyle w:val="ConsPlusNormal"/>
              <w:jc w:val="both"/>
            </w:pPr>
            <w:r>
              <w:t>другие алкилирующие средства</w:t>
            </w:r>
          </w:p>
        </w:tc>
        <w:tc>
          <w:tcPr>
            <w:tcW w:w="7483" w:type="dxa"/>
          </w:tcPr>
          <w:p w:rsidR="00597D39" w:rsidRDefault="00597D39">
            <w:pPr>
              <w:pStyle w:val="ConsPlusNormal"/>
            </w:pPr>
            <w:r>
              <w:t>дакарбазин</w:t>
            </w:r>
          </w:p>
        </w:tc>
        <w:tc>
          <w:tcPr>
            <w:tcW w:w="3402" w:type="dxa"/>
          </w:tcPr>
          <w:p w:rsidR="00597D39" w:rsidRDefault="00597D39">
            <w:pPr>
              <w:pStyle w:val="ConsPlusNormal"/>
            </w:pPr>
            <w:r>
              <w:t>лиофилизат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темозоломид</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инфузий</w:t>
            </w:r>
          </w:p>
        </w:tc>
      </w:tr>
      <w:tr w:rsidR="00597D39">
        <w:tc>
          <w:tcPr>
            <w:tcW w:w="1644" w:type="dxa"/>
          </w:tcPr>
          <w:p w:rsidR="00597D39" w:rsidRDefault="00597D39">
            <w:pPr>
              <w:pStyle w:val="ConsPlusNormal"/>
              <w:jc w:val="center"/>
            </w:pPr>
            <w:r>
              <w:t>L01B</w:t>
            </w:r>
          </w:p>
        </w:tc>
        <w:tc>
          <w:tcPr>
            <w:tcW w:w="4876" w:type="dxa"/>
          </w:tcPr>
          <w:p w:rsidR="00597D39" w:rsidRDefault="00597D39">
            <w:pPr>
              <w:pStyle w:val="ConsPlusNormal"/>
              <w:jc w:val="both"/>
            </w:pPr>
            <w:r>
              <w:t>антиметаболиты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L01BA</w:t>
            </w:r>
          </w:p>
        </w:tc>
        <w:tc>
          <w:tcPr>
            <w:tcW w:w="4876" w:type="dxa"/>
            <w:vMerge w:val="restart"/>
          </w:tcPr>
          <w:p w:rsidR="00597D39" w:rsidRDefault="00597D39">
            <w:pPr>
              <w:pStyle w:val="ConsPlusNormal"/>
              <w:jc w:val="both"/>
            </w:pPr>
            <w:r>
              <w:t>аналоги фолиевой кислоты</w:t>
            </w:r>
          </w:p>
        </w:tc>
        <w:tc>
          <w:tcPr>
            <w:tcW w:w="7483" w:type="dxa"/>
            <w:vMerge w:val="restart"/>
          </w:tcPr>
          <w:p w:rsidR="00597D39" w:rsidRDefault="00597D39">
            <w:pPr>
              <w:pStyle w:val="ConsPlusNormal"/>
            </w:pPr>
            <w:r>
              <w:t>метотрексат</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пеметрексед</w:t>
            </w:r>
          </w:p>
        </w:tc>
        <w:tc>
          <w:tcPr>
            <w:tcW w:w="3402" w:type="dxa"/>
          </w:tcPr>
          <w:p w:rsidR="00597D39" w:rsidRDefault="00597D39">
            <w:pPr>
              <w:pStyle w:val="ConsPlusNormal"/>
            </w:pPr>
            <w:r>
              <w:t>лиофилизат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ралтитрексид</w:t>
            </w:r>
          </w:p>
        </w:tc>
        <w:tc>
          <w:tcPr>
            <w:tcW w:w="3402" w:type="dxa"/>
          </w:tcPr>
          <w:p w:rsidR="00597D39" w:rsidRDefault="00597D39">
            <w:pPr>
              <w:pStyle w:val="ConsPlusNormal"/>
            </w:pPr>
            <w:r>
              <w:t>лиофилизат для приготовления раствора для инфузий</w:t>
            </w:r>
          </w:p>
        </w:tc>
      </w:tr>
      <w:tr w:rsidR="00597D39">
        <w:tc>
          <w:tcPr>
            <w:tcW w:w="1644" w:type="dxa"/>
            <w:vMerge w:val="restart"/>
          </w:tcPr>
          <w:p w:rsidR="00597D39" w:rsidRDefault="00597D39">
            <w:pPr>
              <w:pStyle w:val="ConsPlusNormal"/>
              <w:jc w:val="center"/>
            </w:pPr>
            <w:r>
              <w:t>L01BB</w:t>
            </w:r>
          </w:p>
        </w:tc>
        <w:tc>
          <w:tcPr>
            <w:tcW w:w="4876" w:type="dxa"/>
            <w:vMerge w:val="restart"/>
          </w:tcPr>
          <w:p w:rsidR="00597D39" w:rsidRDefault="00597D39">
            <w:pPr>
              <w:pStyle w:val="ConsPlusNormal"/>
            </w:pPr>
            <w:r>
              <w:t>аналоги пурина</w:t>
            </w:r>
          </w:p>
        </w:tc>
        <w:tc>
          <w:tcPr>
            <w:tcW w:w="7483" w:type="dxa"/>
          </w:tcPr>
          <w:p w:rsidR="00597D39" w:rsidRDefault="00597D39">
            <w:pPr>
              <w:pStyle w:val="ConsPlusNormal"/>
            </w:pPr>
            <w:r>
              <w:t>меркаптопурин</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неларабин</w:t>
            </w:r>
          </w:p>
        </w:tc>
        <w:tc>
          <w:tcPr>
            <w:tcW w:w="3402" w:type="dxa"/>
          </w:tcPr>
          <w:p w:rsidR="00597D39" w:rsidRDefault="00597D39">
            <w:pPr>
              <w:pStyle w:val="ConsPlusNormal"/>
            </w:pPr>
            <w:r>
              <w:t>раствор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флударабин</w:t>
            </w:r>
          </w:p>
        </w:tc>
        <w:tc>
          <w:tcPr>
            <w:tcW w:w="3402" w:type="dxa"/>
          </w:tcPr>
          <w:p w:rsidR="00597D39" w:rsidRDefault="00597D39">
            <w:pPr>
              <w:pStyle w:val="ConsPlusNormal"/>
            </w:pPr>
            <w:r>
              <w:t>концентрат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vMerge w:val="restart"/>
          </w:tcPr>
          <w:p w:rsidR="00597D39" w:rsidRDefault="00597D39">
            <w:pPr>
              <w:pStyle w:val="ConsPlusNormal"/>
              <w:jc w:val="center"/>
            </w:pPr>
            <w:r>
              <w:t>L01BC</w:t>
            </w:r>
          </w:p>
        </w:tc>
        <w:tc>
          <w:tcPr>
            <w:tcW w:w="4876" w:type="dxa"/>
            <w:vMerge w:val="restart"/>
          </w:tcPr>
          <w:p w:rsidR="00597D39" w:rsidRDefault="00597D39">
            <w:pPr>
              <w:pStyle w:val="ConsPlusNormal"/>
            </w:pPr>
            <w:r>
              <w:t>аналоги пиримидина</w:t>
            </w:r>
          </w:p>
        </w:tc>
        <w:tc>
          <w:tcPr>
            <w:tcW w:w="7483" w:type="dxa"/>
          </w:tcPr>
          <w:p w:rsidR="00597D39" w:rsidRDefault="00597D39">
            <w:pPr>
              <w:pStyle w:val="ConsPlusNormal"/>
            </w:pPr>
            <w:r>
              <w:t>азацитидин</w:t>
            </w:r>
          </w:p>
        </w:tc>
        <w:tc>
          <w:tcPr>
            <w:tcW w:w="3402" w:type="dxa"/>
          </w:tcPr>
          <w:p w:rsidR="00597D39" w:rsidRDefault="00597D39">
            <w:pPr>
              <w:pStyle w:val="ConsPlusNormal"/>
            </w:pPr>
            <w:r>
              <w:t>лиофилизат для приготовления суспензии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гемцитабин</w:t>
            </w:r>
          </w:p>
        </w:tc>
        <w:tc>
          <w:tcPr>
            <w:tcW w:w="3402" w:type="dxa"/>
          </w:tcPr>
          <w:p w:rsidR="00597D39" w:rsidRDefault="00597D39">
            <w:pPr>
              <w:pStyle w:val="ConsPlusNormal"/>
            </w:pPr>
            <w:r>
              <w:t>лиофилизат для приготовления концентрата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капецитабин</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фторурацил</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внутрисосудистого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внутрисосудистого и внутриполостного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цитарабин</w:t>
            </w:r>
          </w:p>
        </w:tc>
        <w:tc>
          <w:tcPr>
            <w:tcW w:w="3402" w:type="dxa"/>
          </w:tcPr>
          <w:p w:rsidR="00597D39" w:rsidRDefault="00597D39">
            <w:pPr>
              <w:pStyle w:val="ConsPlusNormal"/>
            </w:pPr>
            <w:r>
              <w:t>лиофилизат для приготовления раствора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инъекций</w:t>
            </w:r>
          </w:p>
        </w:tc>
      </w:tr>
      <w:tr w:rsidR="00597D39">
        <w:tc>
          <w:tcPr>
            <w:tcW w:w="1644" w:type="dxa"/>
          </w:tcPr>
          <w:p w:rsidR="00597D39" w:rsidRDefault="00597D39">
            <w:pPr>
              <w:pStyle w:val="ConsPlusNormal"/>
              <w:jc w:val="center"/>
            </w:pPr>
            <w:r>
              <w:t>L01C</w:t>
            </w:r>
          </w:p>
        </w:tc>
        <w:tc>
          <w:tcPr>
            <w:tcW w:w="4876" w:type="dxa"/>
          </w:tcPr>
          <w:p w:rsidR="00597D39" w:rsidRDefault="00597D39">
            <w:pPr>
              <w:pStyle w:val="ConsPlusNormal"/>
              <w:jc w:val="both"/>
            </w:pPr>
            <w:r>
              <w:t>алкалоиды растительного происхождения и другие природные вещества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L01CA</w:t>
            </w:r>
          </w:p>
        </w:tc>
        <w:tc>
          <w:tcPr>
            <w:tcW w:w="4876" w:type="dxa"/>
            <w:vMerge w:val="restart"/>
          </w:tcPr>
          <w:p w:rsidR="00597D39" w:rsidRDefault="00597D39">
            <w:pPr>
              <w:pStyle w:val="ConsPlusNormal"/>
              <w:jc w:val="both"/>
            </w:pPr>
            <w:r>
              <w:t>алкалоиды барвинка и их аналоги</w:t>
            </w:r>
          </w:p>
        </w:tc>
        <w:tc>
          <w:tcPr>
            <w:tcW w:w="7483" w:type="dxa"/>
          </w:tcPr>
          <w:p w:rsidR="00597D39" w:rsidRDefault="00597D39">
            <w:pPr>
              <w:pStyle w:val="ConsPlusNormal"/>
            </w:pPr>
            <w:r>
              <w:t>винбластин</w:t>
            </w:r>
          </w:p>
        </w:tc>
        <w:tc>
          <w:tcPr>
            <w:tcW w:w="3402" w:type="dxa"/>
          </w:tcPr>
          <w:p w:rsidR="00597D39" w:rsidRDefault="00597D39">
            <w:pPr>
              <w:pStyle w:val="ConsPlusNormal"/>
            </w:pPr>
            <w:r>
              <w:t>лиофилизат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винкристин</w:t>
            </w: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винорелбин</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концентрат для приготовления раствора для инфузий</w:t>
            </w:r>
          </w:p>
        </w:tc>
      </w:tr>
      <w:tr w:rsidR="00597D39">
        <w:tc>
          <w:tcPr>
            <w:tcW w:w="1644" w:type="dxa"/>
            <w:vMerge w:val="restart"/>
          </w:tcPr>
          <w:p w:rsidR="00597D39" w:rsidRDefault="00597D39">
            <w:pPr>
              <w:pStyle w:val="ConsPlusNormal"/>
              <w:jc w:val="center"/>
            </w:pPr>
            <w:r>
              <w:t>L01CB</w:t>
            </w:r>
          </w:p>
        </w:tc>
        <w:tc>
          <w:tcPr>
            <w:tcW w:w="4876" w:type="dxa"/>
            <w:vMerge w:val="restart"/>
          </w:tcPr>
          <w:p w:rsidR="00597D39" w:rsidRDefault="00597D39">
            <w:pPr>
              <w:pStyle w:val="ConsPlusNormal"/>
              <w:jc w:val="both"/>
            </w:pPr>
            <w:r>
              <w:t>производные подофиллотоксина</w:t>
            </w:r>
          </w:p>
        </w:tc>
        <w:tc>
          <w:tcPr>
            <w:tcW w:w="7483" w:type="dxa"/>
            <w:vMerge w:val="restart"/>
          </w:tcPr>
          <w:p w:rsidR="00597D39" w:rsidRDefault="00597D39">
            <w:pPr>
              <w:pStyle w:val="ConsPlusNormal"/>
            </w:pPr>
            <w:r>
              <w:t>этопозид</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концентрат для приготовления раствора для инфузий</w:t>
            </w:r>
          </w:p>
        </w:tc>
      </w:tr>
      <w:tr w:rsidR="00597D39">
        <w:tc>
          <w:tcPr>
            <w:tcW w:w="1644" w:type="dxa"/>
            <w:vMerge w:val="restart"/>
          </w:tcPr>
          <w:p w:rsidR="00597D39" w:rsidRDefault="00597D39">
            <w:pPr>
              <w:pStyle w:val="ConsPlusNormal"/>
              <w:jc w:val="center"/>
            </w:pPr>
            <w:r>
              <w:t>L01CD</w:t>
            </w:r>
          </w:p>
        </w:tc>
        <w:tc>
          <w:tcPr>
            <w:tcW w:w="4876" w:type="dxa"/>
            <w:vMerge w:val="restart"/>
          </w:tcPr>
          <w:p w:rsidR="00597D39" w:rsidRDefault="00597D39">
            <w:pPr>
              <w:pStyle w:val="ConsPlusNormal"/>
              <w:jc w:val="both"/>
            </w:pPr>
            <w:r>
              <w:t>таксаны</w:t>
            </w:r>
          </w:p>
        </w:tc>
        <w:tc>
          <w:tcPr>
            <w:tcW w:w="7483" w:type="dxa"/>
          </w:tcPr>
          <w:p w:rsidR="00597D39" w:rsidRDefault="00597D39">
            <w:pPr>
              <w:pStyle w:val="ConsPlusNormal"/>
            </w:pPr>
            <w:r>
              <w:t>доцетаксел</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кабазитаксел</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паклитаксел</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инфузий</w:t>
            </w:r>
          </w:p>
        </w:tc>
      </w:tr>
      <w:tr w:rsidR="00597D39">
        <w:tc>
          <w:tcPr>
            <w:tcW w:w="1644" w:type="dxa"/>
          </w:tcPr>
          <w:p w:rsidR="00597D39" w:rsidRDefault="00597D39">
            <w:pPr>
              <w:pStyle w:val="ConsPlusNormal"/>
              <w:jc w:val="center"/>
            </w:pPr>
            <w:r>
              <w:lastRenderedPageBreak/>
              <w:t>L01D</w:t>
            </w:r>
          </w:p>
        </w:tc>
        <w:tc>
          <w:tcPr>
            <w:tcW w:w="4876" w:type="dxa"/>
          </w:tcPr>
          <w:p w:rsidR="00597D39" w:rsidRDefault="00597D39">
            <w:pPr>
              <w:pStyle w:val="ConsPlusNormal"/>
              <w:jc w:val="both"/>
            </w:pPr>
            <w:r>
              <w:t>противоопухолевые антибиотики и родственные соединения</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L01DB</w:t>
            </w:r>
          </w:p>
        </w:tc>
        <w:tc>
          <w:tcPr>
            <w:tcW w:w="4876" w:type="dxa"/>
            <w:vMerge w:val="restart"/>
          </w:tcPr>
          <w:p w:rsidR="00597D39" w:rsidRDefault="00597D39">
            <w:pPr>
              <w:pStyle w:val="ConsPlusNormal"/>
              <w:jc w:val="both"/>
            </w:pPr>
            <w:r>
              <w:t>антрациклины и родственные соединения</w:t>
            </w:r>
          </w:p>
        </w:tc>
        <w:tc>
          <w:tcPr>
            <w:tcW w:w="7483" w:type="dxa"/>
            <w:vMerge w:val="restart"/>
          </w:tcPr>
          <w:p w:rsidR="00597D39" w:rsidRDefault="00597D39">
            <w:pPr>
              <w:pStyle w:val="ConsPlusNormal"/>
            </w:pPr>
            <w:r>
              <w:t>даунорубицин</w:t>
            </w:r>
          </w:p>
        </w:tc>
        <w:tc>
          <w:tcPr>
            <w:tcW w:w="3402" w:type="dxa"/>
          </w:tcPr>
          <w:p w:rsidR="00597D39" w:rsidRDefault="00597D39">
            <w:pPr>
              <w:pStyle w:val="ConsPlusNormal"/>
            </w:pPr>
            <w:r>
              <w:t>лиофилизат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концентрат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доксорубицин</w:t>
            </w:r>
          </w:p>
        </w:tc>
        <w:tc>
          <w:tcPr>
            <w:tcW w:w="3402" w:type="dxa"/>
          </w:tcPr>
          <w:p w:rsidR="00597D39" w:rsidRDefault="00597D39">
            <w:pPr>
              <w:pStyle w:val="ConsPlusNormal"/>
            </w:pPr>
            <w:r>
              <w:t>концентрат для приготовления раствора для внутриартериального, внутривенного и внутрипузырного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внутрисосудистого и внутрипузырного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внутрисосудистого и внутрипузырного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идарубицин</w:t>
            </w:r>
          </w:p>
        </w:tc>
        <w:tc>
          <w:tcPr>
            <w:tcW w:w="3402" w:type="dxa"/>
          </w:tcPr>
          <w:p w:rsidR="00597D39" w:rsidRDefault="00597D39">
            <w:pPr>
              <w:pStyle w:val="ConsPlusNormal"/>
            </w:pPr>
            <w:r>
              <w:t>лиофилизат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митоксантрон</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эпирубицин</w:t>
            </w:r>
          </w:p>
        </w:tc>
        <w:tc>
          <w:tcPr>
            <w:tcW w:w="3402" w:type="dxa"/>
          </w:tcPr>
          <w:p w:rsidR="00597D39" w:rsidRDefault="00597D39">
            <w:pPr>
              <w:pStyle w:val="ConsPlusNormal"/>
            </w:pPr>
            <w:r>
              <w:t>концентрат для приготовления раствора для внутрисосудистого и внутрипузырного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внутрисосудистого и внутрипузырного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внутриартериального, внутрипузырного введения и инфузий</w:t>
            </w:r>
          </w:p>
        </w:tc>
      </w:tr>
      <w:tr w:rsidR="00597D39">
        <w:tc>
          <w:tcPr>
            <w:tcW w:w="1644" w:type="dxa"/>
            <w:vMerge w:val="restart"/>
          </w:tcPr>
          <w:p w:rsidR="00597D39" w:rsidRDefault="00597D39">
            <w:pPr>
              <w:pStyle w:val="ConsPlusNormal"/>
              <w:jc w:val="center"/>
            </w:pPr>
            <w:r>
              <w:t>L01DC</w:t>
            </w:r>
          </w:p>
        </w:tc>
        <w:tc>
          <w:tcPr>
            <w:tcW w:w="4876" w:type="dxa"/>
            <w:vMerge w:val="restart"/>
          </w:tcPr>
          <w:p w:rsidR="00597D39" w:rsidRDefault="00597D39">
            <w:pPr>
              <w:pStyle w:val="ConsPlusNormal"/>
              <w:jc w:val="both"/>
            </w:pPr>
            <w:r>
              <w:t>другие противоопухолевые антибиотики</w:t>
            </w:r>
          </w:p>
        </w:tc>
        <w:tc>
          <w:tcPr>
            <w:tcW w:w="7483" w:type="dxa"/>
          </w:tcPr>
          <w:p w:rsidR="00597D39" w:rsidRDefault="00597D39">
            <w:pPr>
              <w:pStyle w:val="ConsPlusNormal"/>
            </w:pPr>
            <w:r>
              <w:t>блеомицин</w:t>
            </w:r>
          </w:p>
        </w:tc>
        <w:tc>
          <w:tcPr>
            <w:tcW w:w="3402" w:type="dxa"/>
          </w:tcPr>
          <w:p w:rsidR="00597D39" w:rsidRDefault="00597D39">
            <w:pPr>
              <w:pStyle w:val="ConsPlusNormal"/>
            </w:pPr>
            <w:r>
              <w:t>лиофилизат для приготовления раствора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иксабепилон</w:t>
            </w:r>
          </w:p>
        </w:tc>
        <w:tc>
          <w:tcPr>
            <w:tcW w:w="3402" w:type="dxa"/>
          </w:tcPr>
          <w:p w:rsidR="00597D39" w:rsidRDefault="00597D39">
            <w:pPr>
              <w:pStyle w:val="ConsPlusNormal"/>
            </w:pPr>
            <w:r>
              <w:t>лиофилизат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митомицин</w:t>
            </w:r>
          </w:p>
        </w:tc>
        <w:tc>
          <w:tcPr>
            <w:tcW w:w="3402" w:type="dxa"/>
          </w:tcPr>
          <w:p w:rsidR="00597D39" w:rsidRDefault="00597D39">
            <w:pPr>
              <w:pStyle w:val="ConsPlusNormal"/>
            </w:pPr>
            <w:r>
              <w:t>лиофилизат для приготовления раствора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инъекций</w:t>
            </w:r>
          </w:p>
        </w:tc>
      </w:tr>
      <w:tr w:rsidR="00597D39">
        <w:tc>
          <w:tcPr>
            <w:tcW w:w="1644" w:type="dxa"/>
          </w:tcPr>
          <w:p w:rsidR="00597D39" w:rsidRDefault="00597D39">
            <w:pPr>
              <w:pStyle w:val="ConsPlusNormal"/>
              <w:jc w:val="center"/>
            </w:pPr>
            <w:r>
              <w:t>L01X</w:t>
            </w:r>
          </w:p>
        </w:tc>
        <w:tc>
          <w:tcPr>
            <w:tcW w:w="4876" w:type="dxa"/>
          </w:tcPr>
          <w:p w:rsidR="00597D39" w:rsidRDefault="00597D39">
            <w:pPr>
              <w:pStyle w:val="ConsPlusNormal"/>
              <w:jc w:val="both"/>
            </w:pPr>
            <w:r>
              <w:t>другие противоопухолевые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L01XA</w:t>
            </w:r>
          </w:p>
        </w:tc>
        <w:tc>
          <w:tcPr>
            <w:tcW w:w="4876" w:type="dxa"/>
            <w:vMerge w:val="restart"/>
          </w:tcPr>
          <w:p w:rsidR="00597D39" w:rsidRDefault="00597D39">
            <w:pPr>
              <w:pStyle w:val="ConsPlusNormal"/>
              <w:jc w:val="both"/>
            </w:pPr>
            <w:r>
              <w:t>препараты платины</w:t>
            </w:r>
          </w:p>
        </w:tc>
        <w:tc>
          <w:tcPr>
            <w:tcW w:w="7483" w:type="dxa"/>
            <w:vMerge w:val="restart"/>
          </w:tcPr>
          <w:p w:rsidR="00597D39" w:rsidRDefault="00597D39">
            <w:pPr>
              <w:pStyle w:val="ConsPlusNormal"/>
            </w:pPr>
            <w:r>
              <w:t>карбоплатин</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оксалиплатин</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концентрата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цисплатин</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инъекций</w:t>
            </w:r>
          </w:p>
        </w:tc>
      </w:tr>
      <w:tr w:rsidR="00597D39">
        <w:tc>
          <w:tcPr>
            <w:tcW w:w="1644" w:type="dxa"/>
          </w:tcPr>
          <w:p w:rsidR="00597D39" w:rsidRDefault="00597D39">
            <w:pPr>
              <w:pStyle w:val="ConsPlusNormal"/>
              <w:jc w:val="center"/>
            </w:pPr>
            <w:r>
              <w:t>L01XB</w:t>
            </w:r>
          </w:p>
        </w:tc>
        <w:tc>
          <w:tcPr>
            <w:tcW w:w="4876" w:type="dxa"/>
          </w:tcPr>
          <w:p w:rsidR="00597D39" w:rsidRDefault="00597D39">
            <w:pPr>
              <w:pStyle w:val="ConsPlusNormal"/>
            </w:pPr>
            <w:r>
              <w:t>метилгидразины</w:t>
            </w:r>
          </w:p>
        </w:tc>
        <w:tc>
          <w:tcPr>
            <w:tcW w:w="7483" w:type="dxa"/>
          </w:tcPr>
          <w:p w:rsidR="00597D39" w:rsidRDefault="00597D39">
            <w:pPr>
              <w:pStyle w:val="ConsPlusNormal"/>
            </w:pPr>
            <w:r>
              <w:t>прокарбазин</w:t>
            </w:r>
          </w:p>
        </w:tc>
        <w:tc>
          <w:tcPr>
            <w:tcW w:w="3402" w:type="dxa"/>
          </w:tcPr>
          <w:p w:rsidR="00597D39" w:rsidRDefault="00597D39">
            <w:pPr>
              <w:pStyle w:val="ConsPlusNormal"/>
            </w:pPr>
            <w:r>
              <w:t>капсулы</w:t>
            </w:r>
          </w:p>
        </w:tc>
      </w:tr>
      <w:tr w:rsidR="00597D39">
        <w:tc>
          <w:tcPr>
            <w:tcW w:w="1644" w:type="dxa"/>
            <w:vMerge w:val="restart"/>
          </w:tcPr>
          <w:p w:rsidR="00597D39" w:rsidRDefault="00597D39">
            <w:pPr>
              <w:pStyle w:val="ConsPlusNormal"/>
              <w:jc w:val="center"/>
            </w:pPr>
            <w:r>
              <w:t>L01XC</w:t>
            </w:r>
          </w:p>
        </w:tc>
        <w:tc>
          <w:tcPr>
            <w:tcW w:w="4876" w:type="dxa"/>
            <w:vMerge w:val="restart"/>
          </w:tcPr>
          <w:p w:rsidR="00597D39" w:rsidRDefault="00597D39">
            <w:pPr>
              <w:pStyle w:val="ConsPlusNormal"/>
            </w:pPr>
            <w:r>
              <w:t>моноклональные антитела</w:t>
            </w:r>
          </w:p>
        </w:tc>
        <w:tc>
          <w:tcPr>
            <w:tcW w:w="7483" w:type="dxa"/>
          </w:tcPr>
          <w:p w:rsidR="00597D39" w:rsidRDefault="00597D39">
            <w:pPr>
              <w:pStyle w:val="ConsPlusNormal"/>
            </w:pPr>
            <w:r>
              <w:t>авелумаб</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атезолизумаб</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бевацизумаб</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блинатумомаб</w:t>
            </w:r>
          </w:p>
        </w:tc>
        <w:tc>
          <w:tcPr>
            <w:tcW w:w="3402" w:type="dxa"/>
          </w:tcPr>
          <w:p w:rsidR="00597D39" w:rsidRDefault="00597D39">
            <w:pPr>
              <w:pStyle w:val="ConsPlusNormal"/>
            </w:pPr>
            <w:r>
              <w:t>порошок для приготовления концентрата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брентуксимаб ведотин</w:t>
            </w:r>
          </w:p>
        </w:tc>
        <w:tc>
          <w:tcPr>
            <w:tcW w:w="3402" w:type="dxa"/>
          </w:tcPr>
          <w:p w:rsidR="00597D39" w:rsidRDefault="00597D39">
            <w:pPr>
              <w:pStyle w:val="ConsPlusNormal"/>
            </w:pPr>
            <w:r>
              <w:t>лиофилизат для приготовления концентрата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даратумумаб</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изатуксимаб</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дурвалумаб</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ипилимумаб</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ниволумаб</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обинутузумаб</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панитумумаб</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пембролизумаб</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пертузумаб</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пролголимаб</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рамуцирумаб</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ритуксимаб</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трастузумаб</w:t>
            </w:r>
          </w:p>
        </w:tc>
        <w:tc>
          <w:tcPr>
            <w:tcW w:w="3402" w:type="dxa"/>
          </w:tcPr>
          <w:p w:rsidR="00597D39" w:rsidRDefault="00597D39">
            <w:pPr>
              <w:pStyle w:val="ConsPlusNormal"/>
            </w:pPr>
            <w:r>
              <w:t>лиофилизат для приготовления концентрата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трастузумаб эмтанзин</w:t>
            </w:r>
          </w:p>
        </w:tc>
        <w:tc>
          <w:tcPr>
            <w:tcW w:w="3402" w:type="dxa"/>
          </w:tcPr>
          <w:p w:rsidR="00597D39" w:rsidRDefault="00597D39">
            <w:pPr>
              <w:pStyle w:val="ConsPlusNormal"/>
            </w:pPr>
            <w:r>
              <w:t>лиофилизат для приготовления концентрата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цетуксимаб</w:t>
            </w:r>
          </w:p>
        </w:tc>
        <w:tc>
          <w:tcPr>
            <w:tcW w:w="3402" w:type="dxa"/>
          </w:tcPr>
          <w:p w:rsidR="00597D39" w:rsidRDefault="00597D39">
            <w:pPr>
              <w:pStyle w:val="ConsPlusNormal"/>
            </w:pPr>
            <w:r>
              <w:t>раствор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элотузумаб</w:t>
            </w:r>
          </w:p>
        </w:tc>
        <w:tc>
          <w:tcPr>
            <w:tcW w:w="3402" w:type="dxa"/>
          </w:tcPr>
          <w:p w:rsidR="00597D39" w:rsidRDefault="00597D39">
            <w:pPr>
              <w:pStyle w:val="ConsPlusNormal"/>
            </w:pPr>
            <w:r>
              <w:t>лиофилизат для приготовления концентрата для приготовления раствора для инфузий</w:t>
            </w:r>
          </w:p>
        </w:tc>
      </w:tr>
      <w:tr w:rsidR="00597D39">
        <w:tc>
          <w:tcPr>
            <w:tcW w:w="1644" w:type="dxa"/>
            <w:vMerge w:val="restart"/>
          </w:tcPr>
          <w:p w:rsidR="00597D39" w:rsidRDefault="00597D39">
            <w:pPr>
              <w:pStyle w:val="ConsPlusNormal"/>
              <w:jc w:val="center"/>
            </w:pPr>
            <w:r>
              <w:t>L01XE</w:t>
            </w:r>
          </w:p>
        </w:tc>
        <w:tc>
          <w:tcPr>
            <w:tcW w:w="4876" w:type="dxa"/>
            <w:vMerge w:val="restart"/>
          </w:tcPr>
          <w:p w:rsidR="00597D39" w:rsidRDefault="00597D39">
            <w:pPr>
              <w:pStyle w:val="ConsPlusNormal"/>
            </w:pPr>
            <w:r>
              <w:t>ингибиторы протеинкиназы</w:t>
            </w:r>
          </w:p>
        </w:tc>
        <w:tc>
          <w:tcPr>
            <w:tcW w:w="7483" w:type="dxa"/>
          </w:tcPr>
          <w:p w:rsidR="00597D39" w:rsidRDefault="00597D39">
            <w:pPr>
              <w:pStyle w:val="ConsPlusNormal"/>
            </w:pPr>
            <w:r>
              <w:t>абемациклиб</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акалабрутиниб</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акситиниб</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алектиниб</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афатиниб</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бозутиниб</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вандетаниб</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вемурафениб</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гефитиниб</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дабрафениб</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дазатиниб</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ибрутиниб</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иматиниб</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кабозантиниб</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кобиметиниб</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кризотиниб</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лапатиниб</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ленватиниб</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мидостаурин</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нилотиниб</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нинтеданиб</w:t>
            </w:r>
          </w:p>
        </w:tc>
        <w:tc>
          <w:tcPr>
            <w:tcW w:w="3402" w:type="dxa"/>
          </w:tcPr>
          <w:p w:rsidR="00597D39" w:rsidRDefault="00597D39">
            <w:pPr>
              <w:pStyle w:val="ConsPlusNormal"/>
            </w:pPr>
            <w:r>
              <w:t>капсулы мягкие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осимертиниб</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пазопаниб</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палбоциклиб</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регорафениб</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рибоциклиб</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руксолитиниб</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сорафениб</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сунитиниб</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траметиниб</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церитиниб</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эрлотиниб</w:t>
            </w:r>
          </w:p>
        </w:tc>
        <w:tc>
          <w:tcPr>
            <w:tcW w:w="3402" w:type="dxa"/>
          </w:tcPr>
          <w:p w:rsidR="00597D39" w:rsidRDefault="00597D39">
            <w:pPr>
              <w:pStyle w:val="ConsPlusNormal"/>
            </w:pPr>
            <w:r>
              <w:t>таблетки, покрытые пленочной оболочкой</w:t>
            </w:r>
          </w:p>
        </w:tc>
      </w:tr>
      <w:tr w:rsidR="00597D39">
        <w:tc>
          <w:tcPr>
            <w:tcW w:w="1644" w:type="dxa"/>
            <w:vMerge w:val="restart"/>
          </w:tcPr>
          <w:p w:rsidR="00597D39" w:rsidRDefault="00597D39">
            <w:pPr>
              <w:pStyle w:val="ConsPlusNormal"/>
              <w:jc w:val="center"/>
            </w:pPr>
            <w:r>
              <w:t>L01XX</w:t>
            </w:r>
          </w:p>
        </w:tc>
        <w:tc>
          <w:tcPr>
            <w:tcW w:w="4876" w:type="dxa"/>
            <w:vMerge w:val="restart"/>
          </w:tcPr>
          <w:p w:rsidR="00597D39" w:rsidRDefault="00597D39">
            <w:pPr>
              <w:pStyle w:val="ConsPlusNormal"/>
            </w:pPr>
            <w:r>
              <w:t>прочие противоопухолевые препараты</w:t>
            </w:r>
          </w:p>
        </w:tc>
        <w:tc>
          <w:tcPr>
            <w:tcW w:w="7483" w:type="dxa"/>
          </w:tcPr>
          <w:p w:rsidR="00597D39" w:rsidRDefault="00597D39">
            <w:pPr>
              <w:pStyle w:val="ConsPlusNormal"/>
            </w:pPr>
            <w:r>
              <w:t>аспарагиназа</w:t>
            </w:r>
          </w:p>
        </w:tc>
        <w:tc>
          <w:tcPr>
            <w:tcW w:w="3402" w:type="dxa"/>
          </w:tcPr>
          <w:p w:rsidR="00597D39" w:rsidRDefault="00597D39">
            <w:pPr>
              <w:pStyle w:val="ConsPlusNormal"/>
            </w:pPr>
            <w:r>
              <w:t>лиофилизат для приготовления раствора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афлиберцепт</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внутриглазного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бортезомиб</w:t>
            </w:r>
          </w:p>
        </w:tc>
        <w:tc>
          <w:tcPr>
            <w:tcW w:w="3402" w:type="dxa"/>
          </w:tcPr>
          <w:p w:rsidR="00597D39" w:rsidRDefault="00597D39">
            <w:pPr>
              <w:pStyle w:val="ConsPlusNormal"/>
            </w:pPr>
            <w:r>
              <w:t>лиофилизат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внутривенного и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венетоклакс</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висмодегиб</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гидроксикарбамид</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иксазомиб</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иринотекан</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карфилзомиб</w:t>
            </w:r>
          </w:p>
        </w:tc>
        <w:tc>
          <w:tcPr>
            <w:tcW w:w="3402" w:type="dxa"/>
          </w:tcPr>
          <w:p w:rsidR="00597D39" w:rsidRDefault="00597D39">
            <w:pPr>
              <w:pStyle w:val="ConsPlusNormal"/>
            </w:pPr>
            <w:r>
              <w:t>лиофилизат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митотан</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олапариб</w:t>
            </w:r>
          </w:p>
        </w:tc>
        <w:tc>
          <w:tcPr>
            <w:tcW w:w="3402" w:type="dxa"/>
          </w:tcPr>
          <w:p w:rsidR="00597D39" w:rsidRDefault="00597D39">
            <w:pPr>
              <w:pStyle w:val="ConsPlusNormal"/>
            </w:pPr>
            <w:r>
              <w:t xml:space="preserve">таблетки, покрытые пленочной </w:t>
            </w:r>
            <w:r>
              <w:lastRenderedPageBreak/>
              <w:t>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талазопариб</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пэгаспаргаза</w:t>
            </w:r>
          </w:p>
        </w:tc>
        <w:tc>
          <w:tcPr>
            <w:tcW w:w="3402" w:type="dxa"/>
          </w:tcPr>
          <w:p w:rsidR="00597D39" w:rsidRDefault="00597D39">
            <w:pPr>
              <w:pStyle w:val="ConsPlusNormal"/>
            </w:pPr>
            <w:r>
              <w:t>лиофилизат для приготовления раствора для внутримышечного введения и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третиноин</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фактор некроза опухоли альфа-1 (тимозин рекомбинантный)</w:t>
            </w:r>
          </w:p>
        </w:tc>
        <w:tc>
          <w:tcPr>
            <w:tcW w:w="3402" w:type="dxa"/>
          </w:tcPr>
          <w:p w:rsidR="00597D39" w:rsidRDefault="00597D39">
            <w:pPr>
              <w:pStyle w:val="ConsPlusNormal"/>
            </w:pPr>
            <w:r>
              <w:t>лиофилизат для приготовления раствора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эрибулин</w:t>
            </w:r>
          </w:p>
        </w:tc>
        <w:tc>
          <w:tcPr>
            <w:tcW w:w="3402" w:type="dxa"/>
          </w:tcPr>
          <w:p w:rsidR="00597D39" w:rsidRDefault="00597D39">
            <w:pPr>
              <w:pStyle w:val="ConsPlusNormal"/>
            </w:pPr>
            <w:r>
              <w:t>раствор для внутривенного введения</w:t>
            </w:r>
          </w:p>
        </w:tc>
      </w:tr>
      <w:tr w:rsidR="00597D39">
        <w:tc>
          <w:tcPr>
            <w:tcW w:w="1644" w:type="dxa"/>
          </w:tcPr>
          <w:p w:rsidR="00597D39" w:rsidRDefault="00597D39">
            <w:pPr>
              <w:pStyle w:val="ConsPlusNormal"/>
              <w:jc w:val="center"/>
              <w:outlineLvl w:val="3"/>
            </w:pPr>
            <w:r>
              <w:t>L02</w:t>
            </w:r>
          </w:p>
        </w:tc>
        <w:tc>
          <w:tcPr>
            <w:tcW w:w="4876" w:type="dxa"/>
          </w:tcPr>
          <w:p w:rsidR="00597D39" w:rsidRDefault="00597D39">
            <w:pPr>
              <w:pStyle w:val="ConsPlusNormal"/>
              <w:jc w:val="both"/>
            </w:pPr>
            <w:r>
              <w:t>противоопухолевые гормональные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L02A</w:t>
            </w:r>
          </w:p>
        </w:tc>
        <w:tc>
          <w:tcPr>
            <w:tcW w:w="4876" w:type="dxa"/>
          </w:tcPr>
          <w:p w:rsidR="00597D39" w:rsidRDefault="00597D39">
            <w:pPr>
              <w:pStyle w:val="ConsPlusNormal"/>
              <w:jc w:val="both"/>
            </w:pPr>
            <w:r>
              <w:t>гормоны и родственные соединения</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L02AB</w:t>
            </w:r>
          </w:p>
        </w:tc>
        <w:tc>
          <w:tcPr>
            <w:tcW w:w="4876" w:type="dxa"/>
            <w:vMerge w:val="restart"/>
          </w:tcPr>
          <w:p w:rsidR="00597D39" w:rsidRDefault="00597D39">
            <w:pPr>
              <w:pStyle w:val="ConsPlusNormal"/>
              <w:jc w:val="both"/>
            </w:pPr>
            <w:r>
              <w:t>гестагены</w:t>
            </w:r>
          </w:p>
        </w:tc>
        <w:tc>
          <w:tcPr>
            <w:tcW w:w="7483" w:type="dxa"/>
            <w:vMerge w:val="restart"/>
          </w:tcPr>
          <w:p w:rsidR="00597D39" w:rsidRDefault="00597D39">
            <w:pPr>
              <w:pStyle w:val="ConsPlusNormal"/>
            </w:pPr>
            <w:r>
              <w:t>медроксипрогестерон</w:t>
            </w:r>
          </w:p>
        </w:tc>
        <w:tc>
          <w:tcPr>
            <w:tcW w:w="3402" w:type="dxa"/>
          </w:tcPr>
          <w:p w:rsidR="00597D39" w:rsidRDefault="00597D39">
            <w:pPr>
              <w:pStyle w:val="ConsPlusNormal"/>
            </w:pPr>
            <w:r>
              <w:t>суспензия для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1644" w:type="dxa"/>
            <w:vMerge w:val="restart"/>
          </w:tcPr>
          <w:p w:rsidR="00597D39" w:rsidRDefault="00597D39">
            <w:pPr>
              <w:pStyle w:val="ConsPlusNormal"/>
              <w:jc w:val="center"/>
            </w:pPr>
            <w:r>
              <w:t>L02AE</w:t>
            </w:r>
          </w:p>
        </w:tc>
        <w:tc>
          <w:tcPr>
            <w:tcW w:w="4876" w:type="dxa"/>
            <w:vMerge w:val="restart"/>
          </w:tcPr>
          <w:p w:rsidR="00597D39" w:rsidRDefault="00597D39">
            <w:pPr>
              <w:pStyle w:val="ConsPlusNormal"/>
              <w:jc w:val="both"/>
            </w:pPr>
            <w:r>
              <w:t>аналоги гонадотропин-рилизинг гормона</w:t>
            </w:r>
          </w:p>
        </w:tc>
        <w:tc>
          <w:tcPr>
            <w:tcW w:w="7483" w:type="dxa"/>
          </w:tcPr>
          <w:p w:rsidR="00597D39" w:rsidRDefault="00597D39">
            <w:pPr>
              <w:pStyle w:val="ConsPlusNormal"/>
            </w:pPr>
            <w:r>
              <w:t>бусерелин</w:t>
            </w:r>
          </w:p>
        </w:tc>
        <w:tc>
          <w:tcPr>
            <w:tcW w:w="3402" w:type="dxa"/>
          </w:tcPr>
          <w:p w:rsidR="00597D39" w:rsidRDefault="00597D39">
            <w:pPr>
              <w:pStyle w:val="ConsPlusNormal"/>
            </w:pPr>
            <w:r>
              <w:t>лиофилизат для приготовления суспензии для внутримышечного введения пролонгированного действия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гозерелин</w:t>
            </w:r>
          </w:p>
        </w:tc>
        <w:tc>
          <w:tcPr>
            <w:tcW w:w="3402" w:type="dxa"/>
          </w:tcPr>
          <w:p w:rsidR="00597D39" w:rsidRDefault="00597D39">
            <w:pPr>
              <w:pStyle w:val="ConsPlusNormal"/>
            </w:pPr>
            <w:r>
              <w:t>имплантат</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 xml:space="preserve">капсула для подкожного введения пролонгированного </w:t>
            </w:r>
            <w:r>
              <w:lastRenderedPageBreak/>
              <w:t>действия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лейпрорелин</w:t>
            </w:r>
          </w:p>
        </w:tc>
        <w:tc>
          <w:tcPr>
            <w:tcW w:w="3402" w:type="dxa"/>
          </w:tcPr>
          <w:p w:rsidR="00597D39" w:rsidRDefault="00597D39">
            <w:pPr>
              <w:pStyle w:val="ConsPlusNormal"/>
            </w:pPr>
            <w:r>
              <w:t>лиофилизат для приготовления раствора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суспензии для внутримышечного и подкожного введения пролонгированного действия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трипторелин</w:t>
            </w:r>
          </w:p>
        </w:tc>
        <w:tc>
          <w:tcPr>
            <w:tcW w:w="3402" w:type="dxa"/>
          </w:tcPr>
          <w:p w:rsidR="00597D39" w:rsidRDefault="00597D39">
            <w:pPr>
              <w:pStyle w:val="ConsPlusNormal"/>
            </w:pPr>
            <w:r>
              <w:t>лиофилизат для приготовления раствора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суспензии для внутримышечного введения пролонгированного действия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суспензии для внутримышечного введения с пролонгированным высвобождением</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 xml:space="preserve">лиофилизат для приготовления </w:t>
            </w:r>
            <w:r>
              <w:lastRenderedPageBreak/>
              <w:t>суспензии для внутримышечного и подкожного введения пролонгированного действия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суспензии для внутримышечного и подкожного введения пролонгированного действия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подкожного введения</w:t>
            </w:r>
          </w:p>
        </w:tc>
      </w:tr>
      <w:tr w:rsidR="00597D39">
        <w:tc>
          <w:tcPr>
            <w:tcW w:w="1644" w:type="dxa"/>
          </w:tcPr>
          <w:p w:rsidR="00597D39" w:rsidRDefault="00597D39">
            <w:pPr>
              <w:pStyle w:val="ConsPlusNormal"/>
              <w:jc w:val="center"/>
            </w:pPr>
            <w:r>
              <w:t>L02B</w:t>
            </w:r>
          </w:p>
        </w:tc>
        <w:tc>
          <w:tcPr>
            <w:tcW w:w="4876" w:type="dxa"/>
          </w:tcPr>
          <w:p w:rsidR="00597D39" w:rsidRDefault="00597D39">
            <w:pPr>
              <w:pStyle w:val="ConsPlusNormal"/>
              <w:jc w:val="both"/>
            </w:pPr>
            <w:r>
              <w:t>антагонисты гормонов и родственные соединения</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L02BA</w:t>
            </w:r>
          </w:p>
        </w:tc>
        <w:tc>
          <w:tcPr>
            <w:tcW w:w="4876" w:type="dxa"/>
            <w:vMerge w:val="restart"/>
          </w:tcPr>
          <w:p w:rsidR="00597D39" w:rsidRDefault="00597D39">
            <w:pPr>
              <w:pStyle w:val="ConsPlusNormal"/>
              <w:jc w:val="both"/>
            </w:pPr>
            <w:r>
              <w:t>антиэстрогены</w:t>
            </w:r>
          </w:p>
        </w:tc>
        <w:tc>
          <w:tcPr>
            <w:tcW w:w="7483" w:type="dxa"/>
            <w:vMerge w:val="restart"/>
          </w:tcPr>
          <w:p w:rsidR="00597D39" w:rsidRDefault="00597D39">
            <w:pPr>
              <w:pStyle w:val="ConsPlusNormal"/>
            </w:pPr>
            <w:r>
              <w:t>тамоксифен</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фулвестрант</w:t>
            </w:r>
          </w:p>
        </w:tc>
        <w:tc>
          <w:tcPr>
            <w:tcW w:w="3402" w:type="dxa"/>
          </w:tcPr>
          <w:p w:rsidR="00597D39" w:rsidRDefault="00597D39">
            <w:pPr>
              <w:pStyle w:val="ConsPlusNormal"/>
            </w:pPr>
            <w:r>
              <w:t>раствор для внутримышечного введения</w:t>
            </w:r>
          </w:p>
        </w:tc>
      </w:tr>
      <w:tr w:rsidR="00597D39">
        <w:tc>
          <w:tcPr>
            <w:tcW w:w="1644" w:type="dxa"/>
            <w:vMerge w:val="restart"/>
          </w:tcPr>
          <w:p w:rsidR="00597D39" w:rsidRDefault="00597D39">
            <w:pPr>
              <w:pStyle w:val="ConsPlusNormal"/>
              <w:jc w:val="center"/>
            </w:pPr>
            <w:r>
              <w:t>L02BB</w:t>
            </w:r>
          </w:p>
        </w:tc>
        <w:tc>
          <w:tcPr>
            <w:tcW w:w="4876" w:type="dxa"/>
            <w:vMerge w:val="restart"/>
          </w:tcPr>
          <w:p w:rsidR="00597D39" w:rsidRDefault="00597D39">
            <w:pPr>
              <w:pStyle w:val="ConsPlusNormal"/>
              <w:jc w:val="both"/>
            </w:pPr>
            <w:r>
              <w:t>антиандрогены</w:t>
            </w:r>
          </w:p>
        </w:tc>
        <w:tc>
          <w:tcPr>
            <w:tcW w:w="7483" w:type="dxa"/>
          </w:tcPr>
          <w:p w:rsidR="00597D39" w:rsidRDefault="00597D39">
            <w:pPr>
              <w:pStyle w:val="ConsPlusNormal"/>
            </w:pPr>
            <w:r>
              <w:t>апалутамид</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бикалутамид</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флутамид</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энзалутамид</w:t>
            </w:r>
          </w:p>
        </w:tc>
        <w:tc>
          <w:tcPr>
            <w:tcW w:w="3402" w:type="dxa"/>
          </w:tcPr>
          <w:p w:rsidR="00597D39" w:rsidRDefault="00597D39">
            <w:pPr>
              <w:pStyle w:val="ConsPlusNormal"/>
            </w:pPr>
            <w:r>
              <w:t>капсулы</w:t>
            </w:r>
          </w:p>
        </w:tc>
      </w:tr>
      <w:tr w:rsidR="00597D39">
        <w:tc>
          <w:tcPr>
            <w:tcW w:w="1644" w:type="dxa"/>
          </w:tcPr>
          <w:p w:rsidR="00597D39" w:rsidRDefault="00597D39">
            <w:pPr>
              <w:pStyle w:val="ConsPlusNormal"/>
              <w:jc w:val="center"/>
            </w:pPr>
            <w:r>
              <w:t>L02BG</w:t>
            </w:r>
          </w:p>
        </w:tc>
        <w:tc>
          <w:tcPr>
            <w:tcW w:w="4876" w:type="dxa"/>
          </w:tcPr>
          <w:p w:rsidR="00597D39" w:rsidRDefault="00597D39">
            <w:pPr>
              <w:pStyle w:val="ConsPlusNormal"/>
            </w:pPr>
            <w:r>
              <w:t>ингибиторы ароматазы</w:t>
            </w:r>
          </w:p>
        </w:tc>
        <w:tc>
          <w:tcPr>
            <w:tcW w:w="7483" w:type="dxa"/>
          </w:tcPr>
          <w:p w:rsidR="00597D39" w:rsidRDefault="00597D39">
            <w:pPr>
              <w:pStyle w:val="ConsPlusNormal"/>
            </w:pPr>
            <w:r>
              <w:t>анастрозол</w:t>
            </w:r>
          </w:p>
        </w:tc>
        <w:tc>
          <w:tcPr>
            <w:tcW w:w="3402" w:type="dxa"/>
          </w:tcPr>
          <w:p w:rsidR="00597D39" w:rsidRDefault="00597D39">
            <w:pPr>
              <w:pStyle w:val="ConsPlusNormal"/>
            </w:pPr>
            <w:r>
              <w:t>таблетки, покрытые пленочной оболочкой</w:t>
            </w:r>
          </w:p>
        </w:tc>
      </w:tr>
      <w:tr w:rsidR="00597D39">
        <w:tc>
          <w:tcPr>
            <w:tcW w:w="1644" w:type="dxa"/>
            <w:vMerge w:val="restart"/>
          </w:tcPr>
          <w:p w:rsidR="00597D39" w:rsidRDefault="00597D39">
            <w:pPr>
              <w:pStyle w:val="ConsPlusNormal"/>
              <w:jc w:val="center"/>
            </w:pPr>
            <w:r>
              <w:t>L02BX</w:t>
            </w:r>
          </w:p>
        </w:tc>
        <w:tc>
          <w:tcPr>
            <w:tcW w:w="4876" w:type="dxa"/>
            <w:vMerge w:val="restart"/>
          </w:tcPr>
          <w:p w:rsidR="00597D39" w:rsidRDefault="00597D39">
            <w:pPr>
              <w:pStyle w:val="ConsPlusNormal"/>
            </w:pPr>
            <w:r>
              <w:t>другие антагонисты гормонов и родственные соединения</w:t>
            </w:r>
          </w:p>
        </w:tc>
        <w:tc>
          <w:tcPr>
            <w:tcW w:w="7483" w:type="dxa"/>
            <w:vMerge w:val="restart"/>
          </w:tcPr>
          <w:p w:rsidR="00597D39" w:rsidRDefault="00597D39">
            <w:pPr>
              <w:pStyle w:val="ConsPlusNormal"/>
            </w:pPr>
            <w:r>
              <w:t>абиратерон</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дегареликс</w:t>
            </w:r>
          </w:p>
        </w:tc>
        <w:tc>
          <w:tcPr>
            <w:tcW w:w="3402" w:type="dxa"/>
          </w:tcPr>
          <w:p w:rsidR="00597D39" w:rsidRDefault="00597D39">
            <w:pPr>
              <w:pStyle w:val="ConsPlusNormal"/>
            </w:pPr>
            <w:r>
              <w:t>лиофилизат для приготовления раствора для подкожного введения</w:t>
            </w:r>
          </w:p>
        </w:tc>
      </w:tr>
      <w:tr w:rsidR="00597D39">
        <w:tc>
          <w:tcPr>
            <w:tcW w:w="1644" w:type="dxa"/>
          </w:tcPr>
          <w:p w:rsidR="00597D39" w:rsidRDefault="00597D39">
            <w:pPr>
              <w:pStyle w:val="ConsPlusNormal"/>
              <w:jc w:val="center"/>
              <w:outlineLvl w:val="3"/>
            </w:pPr>
            <w:r>
              <w:t>L03</w:t>
            </w:r>
          </w:p>
        </w:tc>
        <w:tc>
          <w:tcPr>
            <w:tcW w:w="4876" w:type="dxa"/>
          </w:tcPr>
          <w:p w:rsidR="00597D39" w:rsidRDefault="00597D39">
            <w:pPr>
              <w:pStyle w:val="ConsPlusNormal"/>
            </w:pPr>
            <w:r>
              <w:t>иммуностимуляторы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L03A</w:t>
            </w:r>
          </w:p>
        </w:tc>
        <w:tc>
          <w:tcPr>
            <w:tcW w:w="4876" w:type="dxa"/>
          </w:tcPr>
          <w:p w:rsidR="00597D39" w:rsidRDefault="00597D39">
            <w:pPr>
              <w:pStyle w:val="ConsPlusNormal"/>
            </w:pPr>
            <w:r>
              <w:t>иммуностимуляторы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L03AA</w:t>
            </w:r>
          </w:p>
        </w:tc>
        <w:tc>
          <w:tcPr>
            <w:tcW w:w="4876" w:type="dxa"/>
            <w:vMerge w:val="restart"/>
          </w:tcPr>
          <w:p w:rsidR="00597D39" w:rsidRDefault="00597D39">
            <w:pPr>
              <w:pStyle w:val="ConsPlusNormal"/>
            </w:pPr>
            <w:r>
              <w:t>колониестимулирующие факторы</w:t>
            </w:r>
          </w:p>
        </w:tc>
        <w:tc>
          <w:tcPr>
            <w:tcW w:w="7483" w:type="dxa"/>
            <w:vMerge w:val="restart"/>
          </w:tcPr>
          <w:p w:rsidR="00597D39" w:rsidRDefault="00597D39">
            <w:pPr>
              <w:pStyle w:val="ConsPlusNormal"/>
            </w:pPr>
            <w:r>
              <w:t>филграстим</w:t>
            </w:r>
          </w:p>
        </w:tc>
        <w:tc>
          <w:tcPr>
            <w:tcW w:w="3402" w:type="dxa"/>
          </w:tcPr>
          <w:p w:rsidR="00597D39" w:rsidRDefault="00597D39">
            <w:pPr>
              <w:pStyle w:val="ConsPlusNormal"/>
            </w:pPr>
            <w:r>
              <w:t>раствор для внутривенного и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эмпэгфилграстим</w:t>
            </w:r>
          </w:p>
        </w:tc>
        <w:tc>
          <w:tcPr>
            <w:tcW w:w="3402" w:type="dxa"/>
          </w:tcPr>
          <w:p w:rsidR="00597D39" w:rsidRDefault="00597D39">
            <w:pPr>
              <w:pStyle w:val="ConsPlusNormal"/>
            </w:pPr>
            <w:r>
              <w:t>раствор для подкожного введения</w:t>
            </w:r>
          </w:p>
        </w:tc>
      </w:tr>
      <w:tr w:rsidR="00597D39">
        <w:tc>
          <w:tcPr>
            <w:tcW w:w="1644" w:type="dxa"/>
            <w:vMerge w:val="restart"/>
          </w:tcPr>
          <w:p w:rsidR="00597D39" w:rsidRDefault="00597D39">
            <w:pPr>
              <w:pStyle w:val="ConsPlusNormal"/>
              <w:jc w:val="center"/>
            </w:pPr>
            <w:r>
              <w:t>L03AB</w:t>
            </w:r>
          </w:p>
        </w:tc>
        <w:tc>
          <w:tcPr>
            <w:tcW w:w="4876" w:type="dxa"/>
            <w:vMerge w:val="restart"/>
          </w:tcPr>
          <w:p w:rsidR="00597D39" w:rsidRDefault="00597D39">
            <w:pPr>
              <w:pStyle w:val="ConsPlusNormal"/>
            </w:pPr>
            <w:r>
              <w:t>интерфероны</w:t>
            </w:r>
          </w:p>
        </w:tc>
        <w:tc>
          <w:tcPr>
            <w:tcW w:w="7483" w:type="dxa"/>
            <w:vMerge w:val="restart"/>
          </w:tcPr>
          <w:p w:rsidR="00597D39" w:rsidRDefault="00597D39">
            <w:pPr>
              <w:pStyle w:val="ConsPlusNormal"/>
            </w:pPr>
            <w:r>
              <w:t>интерферон альфа</w:t>
            </w:r>
          </w:p>
        </w:tc>
        <w:tc>
          <w:tcPr>
            <w:tcW w:w="3402" w:type="dxa"/>
          </w:tcPr>
          <w:p w:rsidR="00597D39" w:rsidRDefault="00597D39">
            <w:pPr>
              <w:pStyle w:val="ConsPlusNormal"/>
            </w:pPr>
            <w:r>
              <w:t>гель для местного и наружного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капли назальные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спрей назальный дозированный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 xml:space="preserve">лиофилизат для приготовления </w:t>
            </w:r>
            <w:r>
              <w:lastRenderedPageBreak/>
              <w:t>раствора для внутримышечного, субконъюнктивального введения и закапывания в глаз</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интраназального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интраназального введения и ингаляций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инъекций и местного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суспензии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мазь для наружного и местного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внутримышечного, субконъюнктивального введения и закапывания в глаз</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и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суппозитории ректальные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интерферон бета-1a</w:t>
            </w:r>
          </w:p>
        </w:tc>
        <w:tc>
          <w:tcPr>
            <w:tcW w:w="3402" w:type="dxa"/>
          </w:tcPr>
          <w:p w:rsidR="00597D39" w:rsidRDefault="00597D39">
            <w:pPr>
              <w:pStyle w:val="ConsPlusNormal"/>
            </w:pPr>
            <w:r>
              <w:t>лиофилизат для приготовления раствора для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интерферон бета-1b</w:t>
            </w:r>
          </w:p>
        </w:tc>
        <w:tc>
          <w:tcPr>
            <w:tcW w:w="3402" w:type="dxa"/>
          </w:tcPr>
          <w:p w:rsidR="00597D39" w:rsidRDefault="00597D39">
            <w:pPr>
              <w:pStyle w:val="ConsPlusNormal"/>
            </w:pPr>
            <w:r>
              <w:t>лиофилизат для приготовления раствора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интерферон гамма</w:t>
            </w:r>
          </w:p>
        </w:tc>
        <w:tc>
          <w:tcPr>
            <w:tcW w:w="3402" w:type="dxa"/>
          </w:tcPr>
          <w:p w:rsidR="00597D39" w:rsidRDefault="00597D39">
            <w:pPr>
              <w:pStyle w:val="ConsPlusNormal"/>
            </w:pPr>
            <w:r>
              <w:t>лиофилизат для приготовления раствора для внутримышечного и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интраназального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пэгинтерферон альфа-2a</w:t>
            </w: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пэгинтерферон альфа-2b</w:t>
            </w:r>
          </w:p>
        </w:tc>
        <w:tc>
          <w:tcPr>
            <w:tcW w:w="3402" w:type="dxa"/>
          </w:tcPr>
          <w:p w:rsidR="00597D39" w:rsidRDefault="00597D39">
            <w:pPr>
              <w:pStyle w:val="ConsPlusNormal"/>
            </w:pPr>
            <w:r>
              <w:t>лиофилизат для приготовления раствора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пэгинтерферон бета-1a</w:t>
            </w: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сампэгинтерферон бета-1а</w:t>
            </w:r>
          </w:p>
        </w:tc>
        <w:tc>
          <w:tcPr>
            <w:tcW w:w="3402" w:type="dxa"/>
          </w:tcPr>
          <w:p w:rsidR="00597D39" w:rsidRDefault="00597D39">
            <w:pPr>
              <w:pStyle w:val="ConsPlusNormal"/>
            </w:pPr>
            <w:r>
              <w:t>раствор для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цепэгинтерферон альфа-2b</w:t>
            </w:r>
          </w:p>
        </w:tc>
        <w:tc>
          <w:tcPr>
            <w:tcW w:w="3402" w:type="dxa"/>
          </w:tcPr>
          <w:p w:rsidR="00597D39" w:rsidRDefault="00597D39">
            <w:pPr>
              <w:pStyle w:val="ConsPlusNormal"/>
            </w:pPr>
            <w:r>
              <w:t xml:space="preserve">раствор для подкожного </w:t>
            </w:r>
            <w:r>
              <w:lastRenderedPageBreak/>
              <w:t>введения</w:t>
            </w:r>
          </w:p>
        </w:tc>
      </w:tr>
      <w:tr w:rsidR="00597D39">
        <w:tc>
          <w:tcPr>
            <w:tcW w:w="1644" w:type="dxa"/>
            <w:vMerge w:val="restart"/>
          </w:tcPr>
          <w:p w:rsidR="00597D39" w:rsidRDefault="00597D39">
            <w:pPr>
              <w:pStyle w:val="ConsPlusNormal"/>
              <w:jc w:val="center"/>
            </w:pPr>
            <w:r>
              <w:lastRenderedPageBreak/>
              <w:t>L03AX</w:t>
            </w:r>
          </w:p>
        </w:tc>
        <w:tc>
          <w:tcPr>
            <w:tcW w:w="4876" w:type="dxa"/>
            <w:vMerge w:val="restart"/>
          </w:tcPr>
          <w:p w:rsidR="00597D39" w:rsidRDefault="00597D39">
            <w:pPr>
              <w:pStyle w:val="ConsPlusNormal"/>
            </w:pPr>
            <w:r>
              <w:t>другие иммуностимуляторы</w:t>
            </w:r>
          </w:p>
        </w:tc>
        <w:tc>
          <w:tcPr>
            <w:tcW w:w="7483" w:type="dxa"/>
            <w:vMerge w:val="restart"/>
          </w:tcPr>
          <w:p w:rsidR="00597D39" w:rsidRDefault="00597D39">
            <w:pPr>
              <w:pStyle w:val="ConsPlusNormal"/>
            </w:pPr>
            <w:r>
              <w:t>азоксимера бромид</w:t>
            </w:r>
          </w:p>
        </w:tc>
        <w:tc>
          <w:tcPr>
            <w:tcW w:w="3402" w:type="dxa"/>
          </w:tcPr>
          <w:p w:rsidR="00597D39" w:rsidRDefault="00597D39">
            <w:pPr>
              <w:pStyle w:val="ConsPlusNormal"/>
            </w:pPr>
            <w:r>
              <w:t>лиофилизат для приготовления раствора для инъекций и местного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суппозитории вагинальные и ректальные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вакцина для лечения рака мочевого пузыря БЦЖ</w:t>
            </w:r>
          </w:p>
        </w:tc>
        <w:tc>
          <w:tcPr>
            <w:tcW w:w="3402" w:type="dxa"/>
          </w:tcPr>
          <w:p w:rsidR="00597D39" w:rsidRDefault="00597D39">
            <w:pPr>
              <w:pStyle w:val="ConsPlusNormal"/>
            </w:pPr>
            <w:r>
              <w:t>лиофилизат для приготовления суспензии для внутрипузырного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глатирамера ацетат</w:t>
            </w: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глутамил-цистеинил-глицин динатрия</w:t>
            </w:r>
          </w:p>
        </w:tc>
        <w:tc>
          <w:tcPr>
            <w:tcW w:w="3402" w:type="dxa"/>
          </w:tcPr>
          <w:p w:rsidR="00597D39" w:rsidRDefault="00597D39">
            <w:pPr>
              <w:pStyle w:val="ConsPlusNormal"/>
            </w:pPr>
            <w:r>
              <w:t>раствор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меглюмина акридонацетат</w:t>
            </w: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тилорон</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tcPr>
          <w:p w:rsidR="00597D39" w:rsidRDefault="00597D39">
            <w:pPr>
              <w:pStyle w:val="ConsPlusNormal"/>
              <w:jc w:val="center"/>
              <w:outlineLvl w:val="3"/>
            </w:pPr>
            <w:r>
              <w:t>L04</w:t>
            </w:r>
          </w:p>
        </w:tc>
        <w:tc>
          <w:tcPr>
            <w:tcW w:w="4876" w:type="dxa"/>
          </w:tcPr>
          <w:p w:rsidR="00597D39" w:rsidRDefault="00597D39">
            <w:pPr>
              <w:pStyle w:val="ConsPlusNormal"/>
            </w:pPr>
            <w:r>
              <w:t>иммунодепрессанты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L04A</w:t>
            </w:r>
          </w:p>
        </w:tc>
        <w:tc>
          <w:tcPr>
            <w:tcW w:w="4876" w:type="dxa"/>
          </w:tcPr>
          <w:p w:rsidR="00597D39" w:rsidRDefault="00597D39">
            <w:pPr>
              <w:pStyle w:val="ConsPlusNormal"/>
            </w:pPr>
            <w:r>
              <w:t>иммунодепрессанты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L04AA</w:t>
            </w:r>
          </w:p>
        </w:tc>
        <w:tc>
          <w:tcPr>
            <w:tcW w:w="4876" w:type="dxa"/>
            <w:vMerge w:val="restart"/>
          </w:tcPr>
          <w:p w:rsidR="00597D39" w:rsidRDefault="00597D39">
            <w:pPr>
              <w:pStyle w:val="ConsPlusNormal"/>
            </w:pPr>
            <w:r>
              <w:t>селективные иммунодепрессанты</w:t>
            </w:r>
          </w:p>
        </w:tc>
        <w:tc>
          <w:tcPr>
            <w:tcW w:w="7483" w:type="dxa"/>
            <w:vMerge w:val="restart"/>
          </w:tcPr>
          <w:p w:rsidR="00597D39" w:rsidRDefault="00597D39">
            <w:pPr>
              <w:pStyle w:val="ConsPlusNormal"/>
            </w:pPr>
            <w:r>
              <w:t>абатацепт</w:t>
            </w:r>
          </w:p>
        </w:tc>
        <w:tc>
          <w:tcPr>
            <w:tcW w:w="3402" w:type="dxa"/>
          </w:tcPr>
          <w:p w:rsidR="00597D39" w:rsidRDefault="00597D39">
            <w:pPr>
              <w:pStyle w:val="ConsPlusNormal"/>
            </w:pPr>
            <w:r>
              <w:t xml:space="preserve">лиофилизат для приготовления концентрата для приготовления </w:t>
            </w:r>
            <w:r>
              <w:lastRenderedPageBreak/>
              <w:t>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алемтузумаб</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апремиласт</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барицитиниб</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белимумаб</w:t>
            </w:r>
          </w:p>
        </w:tc>
        <w:tc>
          <w:tcPr>
            <w:tcW w:w="3402" w:type="dxa"/>
          </w:tcPr>
          <w:p w:rsidR="00597D39" w:rsidRDefault="00597D39">
            <w:pPr>
              <w:pStyle w:val="ConsPlusNormal"/>
            </w:pPr>
            <w:r>
              <w:t>лиофилизат для приготовления концентрата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ведолизумаб</w:t>
            </w:r>
          </w:p>
        </w:tc>
        <w:tc>
          <w:tcPr>
            <w:tcW w:w="3402" w:type="dxa"/>
          </w:tcPr>
          <w:p w:rsidR="00597D39" w:rsidRDefault="00597D39">
            <w:pPr>
              <w:pStyle w:val="ConsPlusNormal"/>
            </w:pPr>
            <w:r>
              <w:t>лиофилизат для приготовления концентрата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дивозилимаб</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иммуноглобулин антитимоцитарный</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кладрибин</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лефлуномид</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микофенолата мофетил</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микофеноловая кислота</w:t>
            </w:r>
          </w:p>
        </w:tc>
        <w:tc>
          <w:tcPr>
            <w:tcW w:w="3402" w:type="dxa"/>
          </w:tcPr>
          <w:p w:rsidR="00597D39" w:rsidRDefault="00597D39">
            <w:pPr>
              <w:pStyle w:val="ConsPlusNormal"/>
            </w:pPr>
            <w:r>
              <w:t>таблетки кишечнорастворимые,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кишечнорастворимой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натализумаб</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окрелизумаб</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сипонимод</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терифлуномид</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тофацитиниб</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упадацитиниб</w:t>
            </w:r>
          </w:p>
        </w:tc>
        <w:tc>
          <w:tcPr>
            <w:tcW w:w="3402" w:type="dxa"/>
          </w:tcPr>
          <w:p w:rsidR="00597D39" w:rsidRDefault="00597D39">
            <w:pPr>
              <w:pStyle w:val="ConsPlusNormal"/>
            </w:pPr>
            <w:r>
              <w:t>таблетки с пролонгированным высвобождением,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финголимод</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эверолимус</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диспергируемые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экулизумаб</w:t>
            </w:r>
          </w:p>
        </w:tc>
        <w:tc>
          <w:tcPr>
            <w:tcW w:w="3402" w:type="dxa"/>
          </w:tcPr>
          <w:p w:rsidR="00597D39" w:rsidRDefault="00597D39">
            <w:pPr>
              <w:pStyle w:val="ConsPlusNormal"/>
            </w:pPr>
            <w:r>
              <w:t>концентрат для приготовления раствора для инфузий</w:t>
            </w:r>
          </w:p>
        </w:tc>
      </w:tr>
      <w:tr w:rsidR="00597D39">
        <w:tc>
          <w:tcPr>
            <w:tcW w:w="1644" w:type="dxa"/>
            <w:vMerge w:val="restart"/>
          </w:tcPr>
          <w:p w:rsidR="00597D39" w:rsidRDefault="00597D39">
            <w:pPr>
              <w:pStyle w:val="ConsPlusNormal"/>
              <w:jc w:val="center"/>
            </w:pPr>
            <w:r>
              <w:t>L04AB</w:t>
            </w:r>
          </w:p>
        </w:tc>
        <w:tc>
          <w:tcPr>
            <w:tcW w:w="4876" w:type="dxa"/>
            <w:vMerge w:val="restart"/>
          </w:tcPr>
          <w:p w:rsidR="00597D39" w:rsidRDefault="00597D39">
            <w:pPr>
              <w:pStyle w:val="ConsPlusNormal"/>
              <w:jc w:val="both"/>
            </w:pPr>
            <w:r>
              <w:t>ингибиторы фактора некроза опухоли альфа (ФНО-альфа)</w:t>
            </w:r>
          </w:p>
        </w:tc>
        <w:tc>
          <w:tcPr>
            <w:tcW w:w="7483" w:type="dxa"/>
          </w:tcPr>
          <w:p w:rsidR="00597D39" w:rsidRDefault="00597D39">
            <w:pPr>
              <w:pStyle w:val="ConsPlusNormal"/>
            </w:pPr>
            <w:r>
              <w:t>адалимумаб</w:t>
            </w: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голимумаб</w:t>
            </w: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инфликсимаб</w:t>
            </w:r>
          </w:p>
        </w:tc>
        <w:tc>
          <w:tcPr>
            <w:tcW w:w="3402" w:type="dxa"/>
          </w:tcPr>
          <w:p w:rsidR="00597D39" w:rsidRDefault="00597D39">
            <w:pPr>
              <w:pStyle w:val="ConsPlusNormal"/>
            </w:pPr>
            <w:r>
              <w:t>лиофилизат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концентрата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цертолизумаба пэгол</w:t>
            </w: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этанерцепт</w:t>
            </w:r>
          </w:p>
        </w:tc>
        <w:tc>
          <w:tcPr>
            <w:tcW w:w="3402" w:type="dxa"/>
          </w:tcPr>
          <w:p w:rsidR="00597D39" w:rsidRDefault="00597D39">
            <w:pPr>
              <w:pStyle w:val="ConsPlusNormal"/>
            </w:pPr>
            <w:r>
              <w:t>лиофилизат для приготовления раствора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подкожного введения</w:t>
            </w:r>
          </w:p>
        </w:tc>
      </w:tr>
      <w:tr w:rsidR="00597D39">
        <w:tc>
          <w:tcPr>
            <w:tcW w:w="1644" w:type="dxa"/>
            <w:vMerge w:val="restart"/>
          </w:tcPr>
          <w:p w:rsidR="00597D39" w:rsidRDefault="00597D39">
            <w:pPr>
              <w:pStyle w:val="ConsPlusNormal"/>
              <w:jc w:val="center"/>
            </w:pPr>
            <w:r>
              <w:t>L04AC</w:t>
            </w:r>
          </w:p>
        </w:tc>
        <w:tc>
          <w:tcPr>
            <w:tcW w:w="4876" w:type="dxa"/>
            <w:vMerge w:val="restart"/>
          </w:tcPr>
          <w:p w:rsidR="00597D39" w:rsidRDefault="00597D39">
            <w:pPr>
              <w:pStyle w:val="ConsPlusNormal"/>
            </w:pPr>
            <w:r>
              <w:t>ингибиторы интерлейкина</w:t>
            </w:r>
          </w:p>
        </w:tc>
        <w:tc>
          <w:tcPr>
            <w:tcW w:w="7483" w:type="dxa"/>
          </w:tcPr>
          <w:p w:rsidR="00597D39" w:rsidRDefault="00597D39">
            <w:pPr>
              <w:pStyle w:val="ConsPlusNormal"/>
            </w:pPr>
            <w:r>
              <w:t>анакинра</w:t>
            </w: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базиликсимаб</w:t>
            </w:r>
          </w:p>
        </w:tc>
        <w:tc>
          <w:tcPr>
            <w:tcW w:w="3402" w:type="dxa"/>
          </w:tcPr>
          <w:p w:rsidR="00597D39" w:rsidRDefault="00597D39">
            <w:pPr>
              <w:pStyle w:val="ConsPlusNormal"/>
            </w:pPr>
            <w:r>
              <w:t>лиофилизат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гуселькумаб</w:t>
            </w: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иксекизумаб</w:t>
            </w: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канакинумаб</w:t>
            </w:r>
          </w:p>
        </w:tc>
        <w:tc>
          <w:tcPr>
            <w:tcW w:w="3402" w:type="dxa"/>
          </w:tcPr>
          <w:p w:rsidR="00597D39" w:rsidRDefault="00597D39">
            <w:pPr>
              <w:pStyle w:val="ConsPlusNormal"/>
            </w:pPr>
            <w:r>
              <w:t>лиофилизат для приготовления раствора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левилимаб</w:t>
            </w: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нетакимаб</w:t>
            </w: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олокизумаб</w:t>
            </w: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рисанкизумаб</w:t>
            </w: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сарилумаб</w:t>
            </w: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секукинумаб</w:t>
            </w:r>
          </w:p>
        </w:tc>
        <w:tc>
          <w:tcPr>
            <w:tcW w:w="3402" w:type="dxa"/>
          </w:tcPr>
          <w:p w:rsidR="00597D39" w:rsidRDefault="00597D39">
            <w:pPr>
              <w:pStyle w:val="ConsPlusNormal"/>
            </w:pPr>
            <w:r>
              <w:t>лиофилизат для приготовления раствора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тоцилизумаб</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устекинумаб</w:t>
            </w:r>
          </w:p>
        </w:tc>
        <w:tc>
          <w:tcPr>
            <w:tcW w:w="3402" w:type="dxa"/>
          </w:tcPr>
          <w:p w:rsidR="00597D39" w:rsidRDefault="00597D39">
            <w:pPr>
              <w:pStyle w:val="ConsPlusNormal"/>
            </w:pPr>
            <w:r>
              <w:t xml:space="preserve">раствор для подкожного </w:t>
            </w:r>
            <w:r>
              <w:lastRenderedPageBreak/>
              <w:t>введения</w:t>
            </w:r>
          </w:p>
        </w:tc>
      </w:tr>
      <w:tr w:rsidR="00597D39">
        <w:tc>
          <w:tcPr>
            <w:tcW w:w="1644" w:type="dxa"/>
            <w:vMerge w:val="restart"/>
          </w:tcPr>
          <w:p w:rsidR="00597D39" w:rsidRDefault="00597D39">
            <w:pPr>
              <w:pStyle w:val="ConsPlusNormal"/>
              <w:jc w:val="center"/>
            </w:pPr>
            <w:r>
              <w:lastRenderedPageBreak/>
              <w:t>L04AD</w:t>
            </w:r>
          </w:p>
        </w:tc>
        <w:tc>
          <w:tcPr>
            <w:tcW w:w="4876" w:type="dxa"/>
            <w:vMerge w:val="restart"/>
          </w:tcPr>
          <w:p w:rsidR="00597D39" w:rsidRDefault="00597D39">
            <w:pPr>
              <w:pStyle w:val="ConsPlusNormal"/>
            </w:pPr>
            <w:r>
              <w:t>ингибиторы кальциневрина</w:t>
            </w:r>
          </w:p>
        </w:tc>
        <w:tc>
          <w:tcPr>
            <w:tcW w:w="7483" w:type="dxa"/>
            <w:vMerge w:val="restart"/>
          </w:tcPr>
          <w:p w:rsidR="00597D39" w:rsidRDefault="00597D39">
            <w:pPr>
              <w:pStyle w:val="ConsPlusNormal"/>
            </w:pPr>
            <w:r>
              <w:t>такролимус</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капсулы пролонгированного действия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концентрат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мазь для наружного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циклоспорин</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капсулы мягкие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приема внутрь</w:t>
            </w:r>
          </w:p>
        </w:tc>
      </w:tr>
      <w:tr w:rsidR="00597D39">
        <w:tc>
          <w:tcPr>
            <w:tcW w:w="1644" w:type="dxa"/>
            <w:vMerge w:val="restart"/>
          </w:tcPr>
          <w:p w:rsidR="00597D39" w:rsidRDefault="00597D39">
            <w:pPr>
              <w:pStyle w:val="ConsPlusNormal"/>
              <w:jc w:val="center"/>
            </w:pPr>
            <w:r>
              <w:t>L04AX</w:t>
            </w:r>
          </w:p>
        </w:tc>
        <w:tc>
          <w:tcPr>
            <w:tcW w:w="4876" w:type="dxa"/>
            <w:vMerge w:val="restart"/>
          </w:tcPr>
          <w:p w:rsidR="00597D39" w:rsidRDefault="00597D39">
            <w:pPr>
              <w:pStyle w:val="ConsPlusNormal"/>
            </w:pPr>
            <w:r>
              <w:t>другие иммунодепрессанты</w:t>
            </w:r>
          </w:p>
        </w:tc>
        <w:tc>
          <w:tcPr>
            <w:tcW w:w="7483" w:type="dxa"/>
          </w:tcPr>
          <w:p w:rsidR="00597D39" w:rsidRDefault="00597D39">
            <w:pPr>
              <w:pStyle w:val="ConsPlusNormal"/>
            </w:pPr>
            <w:r>
              <w:t>азатиоприн</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диметилфумарат</w:t>
            </w:r>
          </w:p>
        </w:tc>
        <w:tc>
          <w:tcPr>
            <w:tcW w:w="3402" w:type="dxa"/>
          </w:tcPr>
          <w:p w:rsidR="00597D39" w:rsidRDefault="00597D39">
            <w:pPr>
              <w:pStyle w:val="ConsPlusNormal"/>
            </w:pPr>
            <w:r>
              <w:t>капсулы кишечнорастворимые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леналидомид</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пирфенидон</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помалидомид</w:t>
            </w:r>
          </w:p>
        </w:tc>
        <w:tc>
          <w:tcPr>
            <w:tcW w:w="3402" w:type="dxa"/>
          </w:tcPr>
          <w:p w:rsidR="00597D39" w:rsidRDefault="00597D39">
            <w:pPr>
              <w:pStyle w:val="ConsPlusNormal"/>
            </w:pPr>
            <w:r>
              <w:t>капсулы</w:t>
            </w:r>
          </w:p>
        </w:tc>
      </w:tr>
      <w:tr w:rsidR="00597D39">
        <w:tc>
          <w:tcPr>
            <w:tcW w:w="1644" w:type="dxa"/>
          </w:tcPr>
          <w:p w:rsidR="00597D39" w:rsidRDefault="00597D39">
            <w:pPr>
              <w:pStyle w:val="ConsPlusNormal"/>
              <w:jc w:val="center"/>
              <w:outlineLvl w:val="2"/>
            </w:pPr>
            <w:r>
              <w:t>M</w:t>
            </w:r>
          </w:p>
        </w:tc>
        <w:tc>
          <w:tcPr>
            <w:tcW w:w="4876" w:type="dxa"/>
          </w:tcPr>
          <w:p w:rsidR="00597D39" w:rsidRDefault="00597D39">
            <w:pPr>
              <w:pStyle w:val="ConsPlusNormal"/>
              <w:jc w:val="both"/>
            </w:pPr>
            <w:r>
              <w:t>костно-мышечная система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outlineLvl w:val="3"/>
            </w:pPr>
            <w:r>
              <w:lastRenderedPageBreak/>
              <w:t>M01</w:t>
            </w:r>
          </w:p>
        </w:tc>
        <w:tc>
          <w:tcPr>
            <w:tcW w:w="4876" w:type="dxa"/>
          </w:tcPr>
          <w:p w:rsidR="00597D39" w:rsidRDefault="00597D39">
            <w:pPr>
              <w:pStyle w:val="ConsPlusNormal"/>
              <w:jc w:val="both"/>
            </w:pPr>
            <w:r>
              <w:t>противовоспалительные и противоревматические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M01A</w:t>
            </w:r>
          </w:p>
        </w:tc>
        <w:tc>
          <w:tcPr>
            <w:tcW w:w="4876" w:type="dxa"/>
          </w:tcPr>
          <w:p w:rsidR="00597D39" w:rsidRDefault="00597D39">
            <w:pPr>
              <w:pStyle w:val="ConsPlusNormal"/>
              <w:jc w:val="both"/>
            </w:pPr>
            <w:r>
              <w:t>нестероидные противовоспалительные и противоревматические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M01AB</w:t>
            </w:r>
          </w:p>
        </w:tc>
        <w:tc>
          <w:tcPr>
            <w:tcW w:w="4876" w:type="dxa"/>
            <w:vMerge w:val="restart"/>
          </w:tcPr>
          <w:p w:rsidR="00597D39" w:rsidRDefault="00597D39">
            <w:pPr>
              <w:pStyle w:val="ConsPlusNormal"/>
              <w:jc w:val="both"/>
            </w:pPr>
            <w:r>
              <w:t>производные уксусной кислоты и родственные соединения</w:t>
            </w:r>
          </w:p>
        </w:tc>
        <w:tc>
          <w:tcPr>
            <w:tcW w:w="7483" w:type="dxa"/>
            <w:vMerge w:val="restart"/>
          </w:tcPr>
          <w:p w:rsidR="00597D39" w:rsidRDefault="00597D39">
            <w:pPr>
              <w:pStyle w:val="ConsPlusNormal"/>
            </w:pPr>
            <w:r>
              <w:t>диклофенак</w:t>
            </w:r>
          </w:p>
        </w:tc>
        <w:tc>
          <w:tcPr>
            <w:tcW w:w="3402" w:type="dxa"/>
          </w:tcPr>
          <w:p w:rsidR="00597D39" w:rsidRDefault="00597D39">
            <w:pPr>
              <w:pStyle w:val="ConsPlusNormal"/>
            </w:pPr>
            <w:r>
              <w:t>капли глазные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капсулы кишечнорастворимые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капсулы с модифицированным высвобождением</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кишечнорастворимой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кишечнорастворимой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пролонгированного действия, покрытые кишечнорастворимой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пролонгированного действия,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 xml:space="preserve">таблетки пролонгированного </w:t>
            </w:r>
            <w:r>
              <w:lastRenderedPageBreak/>
              <w:t>действия,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кишечнорастворимые,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с пролонгированным высвобождением,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кишечнорастворимые с пролонгированным высвобождением</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кеторолак</w:t>
            </w: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vMerge w:val="restart"/>
          </w:tcPr>
          <w:p w:rsidR="00597D39" w:rsidRDefault="00597D39">
            <w:pPr>
              <w:pStyle w:val="ConsPlusNormal"/>
              <w:jc w:val="center"/>
            </w:pPr>
            <w:r>
              <w:t>M01AE</w:t>
            </w:r>
          </w:p>
        </w:tc>
        <w:tc>
          <w:tcPr>
            <w:tcW w:w="4876" w:type="dxa"/>
            <w:vMerge w:val="restart"/>
          </w:tcPr>
          <w:p w:rsidR="00597D39" w:rsidRDefault="00597D39">
            <w:pPr>
              <w:pStyle w:val="ConsPlusNormal"/>
            </w:pPr>
            <w:r>
              <w:t>производные пропионовой кислоты</w:t>
            </w:r>
          </w:p>
        </w:tc>
        <w:tc>
          <w:tcPr>
            <w:tcW w:w="7483" w:type="dxa"/>
          </w:tcPr>
          <w:p w:rsidR="00597D39" w:rsidRDefault="00597D39">
            <w:pPr>
              <w:pStyle w:val="ConsPlusNormal"/>
            </w:pPr>
            <w:r>
              <w:t>декскетопрофен</w:t>
            </w: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ибупрофен</w:t>
            </w:r>
          </w:p>
        </w:tc>
        <w:tc>
          <w:tcPr>
            <w:tcW w:w="3402" w:type="dxa"/>
          </w:tcPr>
          <w:p w:rsidR="00597D39" w:rsidRDefault="00597D39">
            <w:pPr>
              <w:pStyle w:val="ConsPlusNormal"/>
            </w:pPr>
            <w:r>
              <w:t>гель для наружного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гранулы для приготовления раствора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крем для наружного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мазь для наружного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суппозитории ректальные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суппозитории ректальные (для детей)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суспензия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суспензия для приема внутрь (для детей)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с пролонгированным высвобождением,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кетопрофен</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капсулы пролонгированного действия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 xml:space="preserve">капсулы с модифицированным </w:t>
            </w:r>
            <w:r>
              <w:lastRenderedPageBreak/>
              <w:t>высвобождением</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инфузий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суппозитории ректальные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пролонгированного действия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с модифицированным высвобождением</w:t>
            </w:r>
          </w:p>
        </w:tc>
      </w:tr>
      <w:tr w:rsidR="00597D39">
        <w:tc>
          <w:tcPr>
            <w:tcW w:w="1644" w:type="dxa"/>
          </w:tcPr>
          <w:p w:rsidR="00597D39" w:rsidRDefault="00597D39">
            <w:pPr>
              <w:pStyle w:val="ConsPlusNormal"/>
              <w:jc w:val="center"/>
            </w:pPr>
            <w:r>
              <w:t>M01C</w:t>
            </w:r>
          </w:p>
        </w:tc>
        <w:tc>
          <w:tcPr>
            <w:tcW w:w="4876" w:type="dxa"/>
          </w:tcPr>
          <w:p w:rsidR="00597D39" w:rsidRDefault="00597D39">
            <w:pPr>
              <w:pStyle w:val="ConsPlusNormal"/>
              <w:jc w:val="both"/>
            </w:pPr>
            <w:r>
              <w:t>базисные противоревматические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M01CC</w:t>
            </w:r>
          </w:p>
        </w:tc>
        <w:tc>
          <w:tcPr>
            <w:tcW w:w="4876" w:type="dxa"/>
          </w:tcPr>
          <w:p w:rsidR="00597D39" w:rsidRDefault="00597D39">
            <w:pPr>
              <w:pStyle w:val="ConsPlusNormal"/>
              <w:jc w:val="both"/>
            </w:pPr>
            <w:r>
              <w:t>пеницилламин и подобные препараты</w:t>
            </w:r>
          </w:p>
        </w:tc>
        <w:tc>
          <w:tcPr>
            <w:tcW w:w="7483" w:type="dxa"/>
          </w:tcPr>
          <w:p w:rsidR="00597D39" w:rsidRDefault="00597D39">
            <w:pPr>
              <w:pStyle w:val="ConsPlusNormal"/>
            </w:pPr>
            <w:r>
              <w:t>пеницилламин</w:t>
            </w:r>
          </w:p>
        </w:tc>
        <w:tc>
          <w:tcPr>
            <w:tcW w:w="3402" w:type="dxa"/>
          </w:tcPr>
          <w:p w:rsidR="00597D39" w:rsidRDefault="00597D39">
            <w:pPr>
              <w:pStyle w:val="ConsPlusNormal"/>
            </w:pPr>
            <w:r>
              <w:t>таблетки, покрытые пленочной оболочкой</w:t>
            </w:r>
          </w:p>
        </w:tc>
      </w:tr>
      <w:tr w:rsidR="00597D39">
        <w:tc>
          <w:tcPr>
            <w:tcW w:w="1644" w:type="dxa"/>
          </w:tcPr>
          <w:p w:rsidR="00597D39" w:rsidRDefault="00597D39">
            <w:pPr>
              <w:pStyle w:val="ConsPlusNormal"/>
              <w:jc w:val="center"/>
              <w:outlineLvl w:val="3"/>
            </w:pPr>
            <w:r>
              <w:t>M03</w:t>
            </w:r>
          </w:p>
        </w:tc>
        <w:tc>
          <w:tcPr>
            <w:tcW w:w="4876" w:type="dxa"/>
          </w:tcPr>
          <w:p w:rsidR="00597D39" w:rsidRDefault="00597D39">
            <w:pPr>
              <w:pStyle w:val="ConsPlusNormal"/>
              <w:jc w:val="both"/>
            </w:pPr>
            <w:r>
              <w:t>миорелаксанты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M03A</w:t>
            </w:r>
          </w:p>
        </w:tc>
        <w:tc>
          <w:tcPr>
            <w:tcW w:w="4876" w:type="dxa"/>
          </w:tcPr>
          <w:p w:rsidR="00597D39" w:rsidRDefault="00597D39">
            <w:pPr>
              <w:pStyle w:val="ConsPlusNormal"/>
              <w:jc w:val="both"/>
            </w:pPr>
            <w:r>
              <w:t>миорелаксанты периферического действия</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M03AB</w:t>
            </w:r>
          </w:p>
        </w:tc>
        <w:tc>
          <w:tcPr>
            <w:tcW w:w="4876" w:type="dxa"/>
          </w:tcPr>
          <w:p w:rsidR="00597D39" w:rsidRDefault="00597D39">
            <w:pPr>
              <w:pStyle w:val="ConsPlusNormal"/>
              <w:jc w:val="both"/>
            </w:pPr>
            <w:r>
              <w:t>производные холина</w:t>
            </w:r>
          </w:p>
        </w:tc>
        <w:tc>
          <w:tcPr>
            <w:tcW w:w="7483" w:type="dxa"/>
          </w:tcPr>
          <w:p w:rsidR="00597D39" w:rsidRDefault="00597D39">
            <w:pPr>
              <w:pStyle w:val="ConsPlusNormal"/>
            </w:pPr>
            <w:r>
              <w:t>суксаметония йодид и хлорид</w:t>
            </w: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1644" w:type="dxa"/>
            <w:vMerge w:val="restart"/>
          </w:tcPr>
          <w:p w:rsidR="00597D39" w:rsidRDefault="00597D39">
            <w:pPr>
              <w:pStyle w:val="ConsPlusNormal"/>
              <w:jc w:val="center"/>
            </w:pPr>
            <w:r>
              <w:t>M03AC</w:t>
            </w:r>
          </w:p>
        </w:tc>
        <w:tc>
          <w:tcPr>
            <w:tcW w:w="4876" w:type="dxa"/>
            <w:vMerge w:val="restart"/>
          </w:tcPr>
          <w:p w:rsidR="00597D39" w:rsidRDefault="00597D39">
            <w:pPr>
              <w:pStyle w:val="ConsPlusNormal"/>
              <w:jc w:val="both"/>
            </w:pPr>
            <w:r>
              <w:t>другие четвертичные аммониевые соединения</w:t>
            </w:r>
          </w:p>
        </w:tc>
        <w:tc>
          <w:tcPr>
            <w:tcW w:w="7483" w:type="dxa"/>
          </w:tcPr>
          <w:p w:rsidR="00597D39" w:rsidRDefault="00597D39">
            <w:pPr>
              <w:pStyle w:val="ConsPlusNormal"/>
            </w:pPr>
            <w:r>
              <w:t>пипекурония бромид</w:t>
            </w:r>
          </w:p>
        </w:tc>
        <w:tc>
          <w:tcPr>
            <w:tcW w:w="3402" w:type="dxa"/>
          </w:tcPr>
          <w:p w:rsidR="00597D39" w:rsidRDefault="00597D39">
            <w:pPr>
              <w:pStyle w:val="ConsPlusNormal"/>
            </w:pPr>
            <w:r>
              <w:t>лиофилизат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рокурония бромид</w:t>
            </w:r>
          </w:p>
        </w:tc>
        <w:tc>
          <w:tcPr>
            <w:tcW w:w="3402" w:type="dxa"/>
          </w:tcPr>
          <w:p w:rsidR="00597D39" w:rsidRDefault="00597D39">
            <w:pPr>
              <w:pStyle w:val="ConsPlusNormal"/>
            </w:pPr>
            <w:r>
              <w:t>раствор для внутривенного введения</w:t>
            </w:r>
          </w:p>
        </w:tc>
      </w:tr>
      <w:tr w:rsidR="00597D39">
        <w:tc>
          <w:tcPr>
            <w:tcW w:w="1644" w:type="dxa"/>
            <w:vMerge w:val="restart"/>
          </w:tcPr>
          <w:p w:rsidR="00597D39" w:rsidRDefault="00597D39">
            <w:pPr>
              <w:pStyle w:val="ConsPlusNormal"/>
              <w:jc w:val="center"/>
            </w:pPr>
            <w:r>
              <w:t>M03AX</w:t>
            </w:r>
          </w:p>
        </w:tc>
        <w:tc>
          <w:tcPr>
            <w:tcW w:w="4876" w:type="dxa"/>
            <w:vMerge w:val="restart"/>
          </w:tcPr>
          <w:p w:rsidR="00597D39" w:rsidRDefault="00597D39">
            <w:pPr>
              <w:pStyle w:val="ConsPlusNormal"/>
              <w:jc w:val="both"/>
            </w:pPr>
            <w:r>
              <w:t>другие миорелаксанты периферического действия</w:t>
            </w:r>
          </w:p>
        </w:tc>
        <w:tc>
          <w:tcPr>
            <w:tcW w:w="7483" w:type="dxa"/>
            <w:vMerge w:val="restart"/>
          </w:tcPr>
          <w:p w:rsidR="00597D39" w:rsidRDefault="00597D39">
            <w:pPr>
              <w:pStyle w:val="ConsPlusNormal"/>
            </w:pPr>
            <w:r>
              <w:t>ботулинический токсин типа A</w:t>
            </w:r>
          </w:p>
        </w:tc>
        <w:tc>
          <w:tcPr>
            <w:tcW w:w="3402" w:type="dxa"/>
          </w:tcPr>
          <w:p w:rsidR="00597D39" w:rsidRDefault="00597D39">
            <w:pPr>
              <w:pStyle w:val="ConsPlusNormal"/>
            </w:pPr>
            <w:r>
              <w:t>лиофилизат для приготовления раствора для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ботулинический токсин типа A - гемагглютинин комплекс</w:t>
            </w:r>
          </w:p>
        </w:tc>
        <w:tc>
          <w:tcPr>
            <w:tcW w:w="3402" w:type="dxa"/>
          </w:tcPr>
          <w:p w:rsidR="00597D39" w:rsidRDefault="00597D39">
            <w:pPr>
              <w:pStyle w:val="ConsPlusNormal"/>
            </w:pPr>
            <w:r>
              <w:t>лиофилизат для приготовления раствора для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внутримышечного введения</w:t>
            </w:r>
          </w:p>
        </w:tc>
      </w:tr>
      <w:tr w:rsidR="00597D39">
        <w:tc>
          <w:tcPr>
            <w:tcW w:w="1644" w:type="dxa"/>
          </w:tcPr>
          <w:p w:rsidR="00597D39" w:rsidRDefault="00597D39">
            <w:pPr>
              <w:pStyle w:val="ConsPlusNormal"/>
              <w:jc w:val="center"/>
            </w:pPr>
            <w:r>
              <w:t>M03B</w:t>
            </w:r>
          </w:p>
        </w:tc>
        <w:tc>
          <w:tcPr>
            <w:tcW w:w="4876" w:type="dxa"/>
          </w:tcPr>
          <w:p w:rsidR="00597D39" w:rsidRDefault="00597D39">
            <w:pPr>
              <w:pStyle w:val="ConsPlusNormal"/>
              <w:jc w:val="both"/>
            </w:pPr>
            <w:r>
              <w:t>миорелаксанты центрального действия</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M03BX</w:t>
            </w:r>
          </w:p>
        </w:tc>
        <w:tc>
          <w:tcPr>
            <w:tcW w:w="4876" w:type="dxa"/>
            <w:vMerge w:val="restart"/>
          </w:tcPr>
          <w:p w:rsidR="00597D39" w:rsidRDefault="00597D39">
            <w:pPr>
              <w:pStyle w:val="ConsPlusNormal"/>
              <w:jc w:val="both"/>
            </w:pPr>
            <w:r>
              <w:t>другие миорелаксанты центрального действия</w:t>
            </w:r>
          </w:p>
        </w:tc>
        <w:tc>
          <w:tcPr>
            <w:tcW w:w="7483" w:type="dxa"/>
            <w:vMerge w:val="restart"/>
          </w:tcPr>
          <w:p w:rsidR="00597D39" w:rsidRDefault="00597D39">
            <w:pPr>
              <w:pStyle w:val="ConsPlusNormal"/>
            </w:pPr>
            <w:r>
              <w:t>баклофен</w:t>
            </w:r>
          </w:p>
        </w:tc>
        <w:tc>
          <w:tcPr>
            <w:tcW w:w="3402" w:type="dxa"/>
          </w:tcPr>
          <w:p w:rsidR="00597D39" w:rsidRDefault="00597D39">
            <w:pPr>
              <w:pStyle w:val="ConsPlusNormal"/>
            </w:pPr>
            <w:r>
              <w:t>раствор для интратекального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тизанидин</w:t>
            </w:r>
          </w:p>
        </w:tc>
        <w:tc>
          <w:tcPr>
            <w:tcW w:w="3402" w:type="dxa"/>
          </w:tcPr>
          <w:p w:rsidR="00597D39" w:rsidRDefault="00597D39">
            <w:pPr>
              <w:pStyle w:val="ConsPlusNormal"/>
            </w:pPr>
            <w:r>
              <w:t>капсулы с модифицированным высвобождением</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1644" w:type="dxa"/>
          </w:tcPr>
          <w:p w:rsidR="00597D39" w:rsidRDefault="00597D39">
            <w:pPr>
              <w:pStyle w:val="ConsPlusNormal"/>
              <w:jc w:val="center"/>
              <w:outlineLvl w:val="3"/>
            </w:pPr>
            <w:r>
              <w:t>M04</w:t>
            </w:r>
          </w:p>
        </w:tc>
        <w:tc>
          <w:tcPr>
            <w:tcW w:w="4876" w:type="dxa"/>
          </w:tcPr>
          <w:p w:rsidR="00597D39" w:rsidRDefault="00597D39">
            <w:pPr>
              <w:pStyle w:val="ConsPlusNormal"/>
              <w:jc w:val="both"/>
            </w:pPr>
            <w:r>
              <w:t>противоподагрические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M04A</w:t>
            </w:r>
          </w:p>
        </w:tc>
        <w:tc>
          <w:tcPr>
            <w:tcW w:w="4876" w:type="dxa"/>
          </w:tcPr>
          <w:p w:rsidR="00597D39" w:rsidRDefault="00597D39">
            <w:pPr>
              <w:pStyle w:val="ConsPlusNormal"/>
              <w:jc w:val="both"/>
            </w:pPr>
            <w:r>
              <w:t>противоподагрические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lastRenderedPageBreak/>
              <w:t>M04AA</w:t>
            </w:r>
          </w:p>
        </w:tc>
        <w:tc>
          <w:tcPr>
            <w:tcW w:w="4876" w:type="dxa"/>
          </w:tcPr>
          <w:p w:rsidR="00597D39" w:rsidRDefault="00597D39">
            <w:pPr>
              <w:pStyle w:val="ConsPlusNormal"/>
              <w:jc w:val="both"/>
            </w:pPr>
            <w:r>
              <w:t>ингибиторы образования мочевой кислоты</w:t>
            </w:r>
          </w:p>
        </w:tc>
        <w:tc>
          <w:tcPr>
            <w:tcW w:w="7483" w:type="dxa"/>
          </w:tcPr>
          <w:p w:rsidR="00597D39" w:rsidRDefault="00597D39">
            <w:pPr>
              <w:pStyle w:val="ConsPlusNormal"/>
            </w:pPr>
            <w:r>
              <w:t>аллопуринол</w:t>
            </w:r>
          </w:p>
        </w:tc>
        <w:tc>
          <w:tcPr>
            <w:tcW w:w="3402" w:type="dxa"/>
          </w:tcPr>
          <w:p w:rsidR="00597D39" w:rsidRDefault="00597D39">
            <w:pPr>
              <w:pStyle w:val="ConsPlusNormal"/>
            </w:pPr>
            <w:r>
              <w:t>таблетки</w:t>
            </w:r>
          </w:p>
        </w:tc>
      </w:tr>
      <w:tr w:rsidR="00597D39">
        <w:tc>
          <w:tcPr>
            <w:tcW w:w="1644" w:type="dxa"/>
          </w:tcPr>
          <w:p w:rsidR="00597D39" w:rsidRDefault="00597D39">
            <w:pPr>
              <w:pStyle w:val="ConsPlusNormal"/>
              <w:jc w:val="center"/>
              <w:outlineLvl w:val="3"/>
            </w:pPr>
            <w:r>
              <w:t>M05</w:t>
            </w:r>
          </w:p>
        </w:tc>
        <w:tc>
          <w:tcPr>
            <w:tcW w:w="4876" w:type="dxa"/>
          </w:tcPr>
          <w:p w:rsidR="00597D39" w:rsidRDefault="00597D39">
            <w:pPr>
              <w:pStyle w:val="ConsPlusNormal"/>
              <w:jc w:val="both"/>
            </w:pPr>
            <w:r>
              <w:t>препараты для лечения заболеваний костей</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M05B</w:t>
            </w:r>
          </w:p>
        </w:tc>
        <w:tc>
          <w:tcPr>
            <w:tcW w:w="4876" w:type="dxa"/>
          </w:tcPr>
          <w:p w:rsidR="00597D39" w:rsidRDefault="00597D39">
            <w:pPr>
              <w:pStyle w:val="ConsPlusNormal"/>
              <w:jc w:val="both"/>
            </w:pPr>
            <w:r>
              <w:t>препараты, влияющие на структуру и минерализацию костей</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M05BA</w:t>
            </w:r>
          </w:p>
        </w:tc>
        <w:tc>
          <w:tcPr>
            <w:tcW w:w="4876" w:type="dxa"/>
            <w:vMerge w:val="restart"/>
          </w:tcPr>
          <w:p w:rsidR="00597D39" w:rsidRDefault="00597D39">
            <w:pPr>
              <w:pStyle w:val="ConsPlusNormal"/>
              <w:jc w:val="both"/>
            </w:pPr>
            <w:r>
              <w:t>бифосфонаты</w:t>
            </w:r>
          </w:p>
        </w:tc>
        <w:tc>
          <w:tcPr>
            <w:tcW w:w="7483" w:type="dxa"/>
            <w:vMerge w:val="restart"/>
          </w:tcPr>
          <w:p w:rsidR="00597D39" w:rsidRDefault="00597D39">
            <w:pPr>
              <w:pStyle w:val="ConsPlusNormal"/>
            </w:pPr>
            <w:r>
              <w:t>алендроновая кислота</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золедроновая кислота</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концентрата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инфузий</w:t>
            </w:r>
          </w:p>
        </w:tc>
      </w:tr>
      <w:tr w:rsidR="00597D39">
        <w:tc>
          <w:tcPr>
            <w:tcW w:w="1644" w:type="dxa"/>
            <w:vMerge w:val="restart"/>
          </w:tcPr>
          <w:p w:rsidR="00597D39" w:rsidRDefault="00597D39">
            <w:pPr>
              <w:pStyle w:val="ConsPlusNormal"/>
              <w:jc w:val="center"/>
            </w:pPr>
            <w:r>
              <w:t>M05BX</w:t>
            </w:r>
          </w:p>
        </w:tc>
        <w:tc>
          <w:tcPr>
            <w:tcW w:w="4876" w:type="dxa"/>
            <w:vMerge w:val="restart"/>
          </w:tcPr>
          <w:p w:rsidR="00597D39" w:rsidRDefault="00597D39">
            <w:pPr>
              <w:pStyle w:val="ConsPlusNormal"/>
              <w:jc w:val="both"/>
            </w:pPr>
            <w:r>
              <w:t>другие препараты, влияющие на структуру и минерализацию костей</w:t>
            </w:r>
          </w:p>
        </w:tc>
        <w:tc>
          <w:tcPr>
            <w:tcW w:w="7483" w:type="dxa"/>
          </w:tcPr>
          <w:p w:rsidR="00597D39" w:rsidRDefault="00597D39">
            <w:pPr>
              <w:pStyle w:val="ConsPlusNormal"/>
            </w:pPr>
            <w:r>
              <w:t>деносумаб</w:t>
            </w: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стронция ранелат</w:t>
            </w:r>
          </w:p>
        </w:tc>
        <w:tc>
          <w:tcPr>
            <w:tcW w:w="3402" w:type="dxa"/>
          </w:tcPr>
          <w:p w:rsidR="00597D39" w:rsidRDefault="00597D39">
            <w:pPr>
              <w:pStyle w:val="ConsPlusNormal"/>
            </w:pPr>
            <w:r>
              <w:t>порошок для приготовления суспензии для приема внутрь</w:t>
            </w:r>
          </w:p>
        </w:tc>
      </w:tr>
      <w:tr w:rsidR="00597D39">
        <w:tc>
          <w:tcPr>
            <w:tcW w:w="1644" w:type="dxa"/>
            <w:vMerge w:val="restart"/>
          </w:tcPr>
          <w:p w:rsidR="00597D39" w:rsidRDefault="00597D39">
            <w:pPr>
              <w:pStyle w:val="ConsPlusNormal"/>
              <w:jc w:val="center"/>
            </w:pPr>
            <w:r>
              <w:t>M09AX</w:t>
            </w:r>
          </w:p>
        </w:tc>
        <w:tc>
          <w:tcPr>
            <w:tcW w:w="4876" w:type="dxa"/>
            <w:vMerge w:val="restart"/>
          </w:tcPr>
          <w:p w:rsidR="00597D39" w:rsidRDefault="00597D39">
            <w:pPr>
              <w:pStyle w:val="ConsPlusNormal"/>
              <w:jc w:val="both"/>
            </w:pPr>
            <w:r>
              <w:t>прочие препараты для лечения заболеваний костно-мышечной системы</w:t>
            </w:r>
          </w:p>
        </w:tc>
        <w:tc>
          <w:tcPr>
            <w:tcW w:w="7483" w:type="dxa"/>
          </w:tcPr>
          <w:p w:rsidR="00597D39" w:rsidRDefault="00597D39">
            <w:pPr>
              <w:pStyle w:val="ConsPlusNormal"/>
            </w:pPr>
            <w:r>
              <w:t>нусинерсен</w:t>
            </w:r>
          </w:p>
        </w:tc>
        <w:tc>
          <w:tcPr>
            <w:tcW w:w="3402" w:type="dxa"/>
          </w:tcPr>
          <w:p w:rsidR="00597D39" w:rsidRDefault="00597D39">
            <w:pPr>
              <w:pStyle w:val="ConsPlusNormal"/>
            </w:pPr>
            <w:r>
              <w:t>раствор для интратекального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рисдиплам</w:t>
            </w:r>
          </w:p>
        </w:tc>
        <w:tc>
          <w:tcPr>
            <w:tcW w:w="3402" w:type="dxa"/>
          </w:tcPr>
          <w:p w:rsidR="00597D39" w:rsidRDefault="00597D39">
            <w:pPr>
              <w:pStyle w:val="ConsPlusNormal"/>
            </w:pPr>
            <w:r>
              <w:t>порошок для приготовления раствора для приема внутрь</w:t>
            </w:r>
          </w:p>
        </w:tc>
      </w:tr>
      <w:tr w:rsidR="00597D39">
        <w:tc>
          <w:tcPr>
            <w:tcW w:w="1644" w:type="dxa"/>
          </w:tcPr>
          <w:p w:rsidR="00597D39" w:rsidRDefault="00597D39">
            <w:pPr>
              <w:pStyle w:val="ConsPlusNormal"/>
              <w:jc w:val="center"/>
              <w:outlineLvl w:val="2"/>
            </w:pPr>
            <w:r>
              <w:t>N</w:t>
            </w:r>
          </w:p>
        </w:tc>
        <w:tc>
          <w:tcPr>
            <w:tcW w:w="4876" w:type="dxa"/>
          </w:tcPr>
          <w:p w:rsidR="00597D39" w:rsidRDefault="00597D39">
            <w:pPr>
              <w:pStyle w:val="ConsPlusNormal"/>
              <w:jc w:val="both"/>
            </w:pPr>
            <w:r>
              <w:t>нервная система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outlineLvl w:val="3"/>
            </w:pPr>
            <w:r>
              <w:t>N01</w:t>
            </w:r>
          </w:p>
        </w:tc>
        <w:tc>
          <w:tcPr>
            <w:tcW w:w="4876" w:type="dxa"/>
          </w:tcPr>
          <w:p w:rsidR="00597D39" w:rsidRDefault="00597D39">
            <w:pPr>
              <w:pStyle w:val="ConsPlusNormal"/>
              <w:jc w:val="both"/>
            </w:pPr>
            <w:r>
              <w:t>анестетики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N01A</w:t>
            </w:r>
          </w:p>
        </w:tc>
        <w:tc>
          <w:tcPr>
            <w:tcW w:w="4876" w:type="dxa"/>
          </w:tcPr>
          <w:p w:rsidR="00597D39" w:rsidRDefault="00597D39">
            <w:pPr>
              <w:pStyle w:val="ConsPlusNormal"/>
              <w:jc w:val="both"/>
            </w:pPr>
            <w:r>
              <w:t>препараты для общей анестезии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N01AB</w:t>
            </w:r>
          </w:p>
        </w:tc>
        <w:tc>
          <w:tcPr>
            <w:tcW w:w="4876" w:type="dxa"/>
            <w:vMerge w:val="restart"/>
          </w:tcPr>
          <w:p w:rsidR="00597D39" w:rsidRDefault="00597D39">
            <w:pPr>
              <w:pStyle w:val="ConsPlusNormal"/>
              <w:jc w:val="both"/>
            </w:pPr>
            <w:r>
              <w:t>галогенированные углеводороды</w:t>
            </w:r>
          </w:p>
        </w:tc>
        <w:tc>
          <w:tcPr>
            <w:tcW w:w="7483" w:type="dxa"/>
          </w:tcPr>
          <w:p w:rsidR="00597D39" w:rsidRDefault="00597D39">
            <w:pPr>
              <w:pStyle w:val="ConsPlusNormal"/>
            </w:pPr>
            <w:r>
              <w:t>галотан</w:t>
            </w:r>
          </w:p>
        </w:tc>
        <w:tc>
          <w:tcPr>
            <w:tcW w:w="3402" w:type="dxa"/>
          </w:tcPr>
          <w:p w:rsidR="00597D39" w:rsidRDefault="00597D39">
            <w:pPr>
              <w:pStyle w:val="ConsPlusNormal"/>
            </w:pPr>
            <w:r>
              <w:t>жидкость для ингаляций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десфлуран</w:t>
            </w:r>
          </w:p>
        </w:tc>
        <w:tc>
          <w:tcPr>
            <w:tcW w:w="3402" w:type="dxa"/>
          </w:tcPr>
          <w:p w:rsidR="00597D39" w:rsidRDefault="00597D39">
            <w:pPr>
              <w:pStyle w:val="ConsPlusNormal"/>
            </w:pPr>
            <w:r>
              <w:t>жидкость для ингаляций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севофлуран</w:t>
            </w:r>
          </w:p>
        </w:tc>
        <w:tc>
          <w:tcPr>
            <w:tcW w:w="3402" w:type="dxa"/>
          </w:tcPr>
          <w:p w:rsidR="00597D39" w:rsidRDefault="00597D39">
            <w:pPr>
              <w:pStyle w:val="ConsPlusNormal"/>
            </w:pPr>
            <w:r>
              <w:t>жидкость для ингаляций</w:t>
            </w:r>
          </w:p>
        </w:tc>
      </w:tr>
      <w:tr w:rsidR="00597D39">
        <w:tc>
          <w:tcPr>
            <w:tcW w:w="1644" w:type="dxa"/>
          </w:tcPr>
          <w:p w:rsidR="00597D39" w:rsidRDefault="00597D39">
            <w:pPr>
              <w:pStyle w:val="ConsPlusNormal"/>
              <w:jc w:val="center"/>
            </w:pPr>
            <w:r>
              <w:t>N01AF</w:t>
            </w:r>
          </w:p>
        </w:tc>
        <w:tc>
          <w:tcPr>
            <w:tcW w:w="4876" w:type="dxa"/>
          </w:tcPr>
          <w:p w:rsidR="00597D39" w:rsidRDefault="00597D39">
            <w:pPr>
              <w:pStyle w:val="ConsPlusNormal"/>
              <w:jc w:val="both"/>
            </w:pPr>
            <w:r>
              <w:t>барбитураты</w:t>
            </w:r>
          </w:p>
        </w:tc>
        <w:tc>
          <w:tcPr>
            <w:tcW w:w="7483" w:type="dxa"/>
          </w:tcPr>
          <w:p w:rsidR="00597D39" w:rsidRDefault="00597D39">
            <w:pPr>
              <w:pStyle w:val="ConsPlusNormal"/>
            </w:pPr>
            <w:r>
              <w:t>тиопентал натрия</w:t>
            </w:r>
          </w:p>
        </w:tc>
        <w:tc>
          <w:tcPr>
            <w:tcW w:w="3402" w:type="dxa"/>
          </w:tcPr>
          <w:p w:rsidR="00597D39" w:rsidRDefault="00597D39">
            <w:pPr>
              <w:pStyle w:val="ConsPlusNormal"/>
            </w:pPr>
            <w:r>
              <w:t>порошок для приготовления раствора для внутривенного введения</w:t>
            </w:r>
          </w:p>
        </w:tc>
      </w:tr>
      <w:tr w:rsidR="00597D39">
        <w:tc>
          <w:tcPr>
            <w:tcW w:w="1644" w:type="dxa"/>
            <w:vMerge w:val="restart"/>
          </w:tcPr>
          <w:p w:rsidR="00597D39" w:rsidRDefault="00597D39">
            <w:pPr>
              <w:pStyle w:val="ConsPlusNormal"/>
              <w:jc w:val="center"/>
            </w:pPr>
            <w:r>
              <w:t>N01AH</w:t>
            </w:r>
          </w:p>
        </w:tc>
        <w:tc>
          <w:tcPr>
            <w:tcW w:w="4876" w:type="dxa"/>
            <w:vMerge w:val="restart"/>
          </w:tcPr>
          <w:p w:rsidR="00597D39" w:rsidRDefault="00597D39">
            <w:pPr>
              <w:pStyle w:val="ConsPlusNormal"/>
              <w:jc w:val="both"/>
            </w:pPr>
            <w:r>
              <w:t>опиоидные анальгетики</w:t>
            </w:r>
          </w:p>
        </w:tc>
        <w:tc>
          <w:tcPr>
            <w:tcW w:w="7483" w:type="dxa"/>
            <w:vMerge w:val="restart"/>
          </w:tcPr>
          <w:p w:rsidR="00597D39" w:rsidRDefault="00597D39">
            <w:pPr>
              <w:pStyle w:val="ConsPlusNormal"/>
            </w:pPr>
            <w:r>
              <w:t>тримеперидин</w:t>
            </w:r>
          </w:p>
        </w:tc>
        <w:tc>
          <w:tcPr>
            <w:tcW w:w="3402" w:type="dxa"/>
          </w:tcPr>
          <w:p w:rsidR="00597D39" w:rsidRDefault="00597D39">
            <w:pPr>
              <w:pStyle w:val="ConsPlusNormal"/>
            </w:pPr>
            <w:r>
              <w:t>раствор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1644" w:type="dxa"/>
            <w:vMerge w:val="restart"/>
          </w:tcPr>
          <w:p w:rsidR="00597D39" w:rsidRDefault="00597D39">
            <w:pPr>
              <w:pStyle w:val="ConsPlusNormal"/>
              <w:jc w:val="center"/>
            </w:pPr>
            <w:r>
              <w:t>N01AX</w:t>
            </w:r>
          </w:p>
        </w:tc>
        <w:tc>
          <w:tcPr>
            <w:tcW w:w="4876" w:type="dxa"/>
            <w:vMerge w:val="restart"/>
          </w:tcPr>
          <w:p w:rsidR="00597D39" w:rsidRDefault="00597D39">
            <w:pPr>
              <w:pStyle w:val="ConsPlusNormal"/>
              <w:jc w:val="both"/>
            </w:pPr>
            <w:r>
              <w:t>другие препараты для общей анестезии</w:t>
            </w:r>
          </w:p>
        </w:tc>
        <w:tc>
          <w:tcPr>
            <w:tcW w:w="7483" w:type="dxa"/>
          </w:tcPr>
          <w:p w:rsidR="00597D39" w:rsidRDefault="00597D39">
            <w:pPr>
              <w:pStyle w:val="ConsPlusNormal"/>
            </w:pPr>
            <w:r>
              <w:t>динитрогена оксид</w:t>
            </w:r>
          </w:p>
        </w:tc>
        <w:tc>
          <w:tcPr>
            <w:tcW w:w="3402" w:type="dxa"/>
          </w:tcPr>
          <w:p w:rsidR="00597D39" w:rsidRDefault="00597D39">
            <w:pPr>
              <w:pStyle w:val="ConsPlusNormal"/>
            </w:pPr>
            <w:r>
              <w:t>газ сжатый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кетамин</w:t>
            </w: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натрия оксибутират</w:t>
            </w: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пропофол</w:t>
            </w:r>
          </w:p>
        </w:tc>
        <w:tc>
          <w:tcPr>
            <w:tcW w:w="3402" w:type="dxa"/>
          </w:tcPr>
          <w:p w:rsidR="00597D39" w:rsidRDefault="00597D39">
            <w:pPr>
              <w:pStyle w:val="ConsPlusNormal"/>
            </w:pPr>
            <w:r>
              <w:t>эмульсия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эмульсия для инфузий</w:t>
            </w:r>
          </w:p>
        </w:tc>
      </w:tr>
      <w:tr w:rsidR="00597D39">
        <w:tc>
          <w:tcPr>
            <w:tcW w:w="1644" w:type="dxa"/>
          </w:tcPr>
          <w:p w:rsidR="00597D39" w:rsidRDefault="00597D39">
            <w:pPr>
              <w:pStyle w:val="ConsPlusNormal"/>
              <w:jc w:val="center"/>
            </w:pPr>
            <w:r>
              <w:t>N01B</w:t>
            </w:r>
          </w:p>
        </w:tc>
        <w:tc>
          <w:tcPr>
            <w:tcW w:w="4876" w:type="dxa"/>
          </w:tcPr>
          <w:p w:rsidR="00597D39" w:rsidRDefault="00597D39">
            <w:pPr>
              <w:pStyle w:val="ConsPlusNormal"/>
              <w:jc w:val="both"/>
            </w:pPr>
            <w:r>
              <w:t>местные анестетики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lastRenderedPageBreak/>
              <w:t>N01BA</w:t>
            </w:r>
          </w:p>
        </w:tc>
        <w:tc>
          <w:tcPr>
            <w:tcW w:w="4876" w:type="dxa"/>
          </w:tcPr>
          <w:p w:rsidR="00597D39" w:rsidRDefault="00597D39">
            <w:pPr>
              <w:pStyle w:val="ConsPlusNormal"/>
              <w:jc w:val="both"/>
            </w:pPr>
            <w:r>
              <w:t>эфиры аминобензойной кислоты</w:t>
            </w:r>
          </w:p>
        </w:tc>
        <w:tc>
          <w:tcPr>
            <w:tcW w:w="7483" w:type="dxa"/>
          </w:tcPr>
          <w:p w:rsidR="00597D39" w:rsidRDefault="00597D39">
            <w:pPr>
              <w:pStyle w:val="ConsPlusNormal"/>
            </w:pPr>
            <w:r>
              <w:t>прокаин</w:t>
            </w:r>
          </w:p>
        </w:tc>
        <w:tc>
          <w:tcPr>
            <w:tcW w:w="3402" w:type="dxa"/>
          </w:tcPr>
          <w:p w:rsidR="00597D39" w:rsidRDefault="00597D39">
            <w:pPr>
              <w:pStyle w:val="ConsPlusNormal"/>
            </w:pPr>
            <w:r>
              <w:t>раствор для инъекций</w:t>
            </w:r>
          </w:p>
        </w:tc>
      </w:tr>
      <w:tr w:rsidR="00597D39">
        <w:tc>
          <w:tcPr>
            <w:tcW w:w="1644" w:type="dxa"/>
            <w:vMerge w:val="restart"/>
          </w:tcPr>
          <w:p w:rsidR="00597D39" w:rsidRDefault="00597D39">
            <w:pPr>
              <w:pStyle w:val="ConsPlusNormal"/>
              <w:jc w:val="center"/>
            </w:pPr>
            <w:r>
              <w:t>N01BB</w:t>
            </w:r>
          </w:p>
        </w:tc>
        <w:tc>
          <w:tcPr>
            <w:tcW w:w="4876" w:type="dxa"/>
            <w:vMerge w:val="restart"/>
          </w:tcPr>
          <w:p w:rsidR="00597D39" w:rsidRDefault="00597D39">
            <w:pPr>
              <w:pStyle w:val="ConsPlusNormal"/>
              <w:jc w:val="both"/>
            </w:pPr>
            <w:r>
              <w:t>амиды</w:t>
            </w:r>
          </w:p>
        </w:tc>
        <w:tc>
          <w:tcPr>
            <w:tcW w:w="7483" w:type="dxa"/>
            <w:vMerge w:val="restart"/>
          </w:tcPr>
          <w:p w:rsidR="00597D39" w:rsidRDefault="00597D39">
            <w:pPr>
              <w:pStyle w:val="ConsPlusNormal"/>
            </w:pPr>
            <w:r>
              <w:t>бупивакаин</w:t>
            </w:r>
          </w:p>
        </w:tc>
        <w:tc>
          <w:tcPr>
            <w:tcW w:w="3402" w:type="dxa"/>
          </w:tcPr>
          <w:p w:rsidR="00597D39" w:rsidRDefault="00597D39">
            <w:pPr>
              <w:pStyle w:val="ConsPlusNormal"/>
            </w:pPr>
            <w:r>
              <w:t>раствор для интратекального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левобупивакаин</w:t>
            </w:r>
          </w:p>
        </w:tc>
        <w:tc>
          <w:tcPr>
            <w:tcW w:w="3402" w:type="dxa"/>
          </w:tcPr>
          <w:p w:rsidR="00597D39" w:rsidRDefault="00597D39">
            <w:pPr>
              <w:pStyle w:val="ConsPlusNormal"/>
            </w:pPr>
            <w:r>
              <w:t>раствор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ропивакаин</w:t>
            </w:r>
          </w:p>
        </w:tc>
        <w:tc>
          <w:tcPr>
            <w:tcW w:w="3402" w:type="dxa"/>
          </w:tcPr>
          <w:p w:rsidR="00597D39" w:rsidRDefault="00597D39">
            <w:pPr>
              <w:pStyle w:val="ConsPlusNormal"/>
            </w:pPr>
            <w:r>
              <w:t>раствор для инъекций</w:t>
            </w:r>
          </w:p>
        </w:tc>
      </w:tr>
      <w:tr w:rsidR="00597D39">
        <w:tc>
          <w:tcPr>
            <w:tcW w:w="1644" w:type="dxa"/>
          </w:tcPr>
          <w:p w:rsidR="00597D39" w:rsidRDefault="00597D39">
            <w:pPr>
              <w:pStyle w:val="ConsPlusNormal"/>
              <w:jc w:val="center"/>
              <w:outlineLvl w:val="3"/>
            </w:pPr>
            <w:r>
              <w:t>N02</w:t>
            </w:r>
          </w:p>
        </w:tc>
        <w:tc>
          <w:tcPr>
            <w:tcW w:w="4876" w:type="dxa"/>
          </w:tcPr>
          <w:p w:rsidR="00597D39" w:rsidRDefault="00597D39">
            <w:pPr>
              <w:pStyle w:val="ConsPlusNormal"/>
              <w:jc w:val="both"/>
            </w:pPr>
            <w:r>
              <w:t>анальгетики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N02A</w:t>
            </w:r>
          </w:p>
        </w:tc>
        <w:tc>
          <w:tcPr>
            <w:tcW w:w="4876" w:type="dxa"/>
          </w:tcPr>
          <w:p w:rsidR="00597D39" w:rsidRDefault="00597D39">
            <w:pPr>
              <w:pStyle w:val="ConsPlusNormal"/>
              <w:jc w:val="both"/>
            </w:pPr>
            <w:r>
              <w:t>опиоиды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N02AA</w:t>
            </w:r>
          </w:p>
        </w:tc>
        <w:tc>
          <w:tcPr>
            <w:tcW w:w="4876" w:type="dxa"/>
            <w:vMerge w:val="restart"/>
          </w:tcPr>
          <w:p w:rsidR="00597D39" w:rsidRDefault="00597D39">
            <w:pPr>
              <w:pStyle w:val="ConsPlusNormal"/>
              <w:jc w:val="both"/>
            </w:pPr>
            <w:r>
              <w:t>природные алкалоиды опия</w:t>
            </w:r>
          </w:p>
        </w:tc>
        <w:tc>
          <w:tcPr>
            <w:tcW w:w="7483" w:type="dxa"/>
            <w:vMerge w:val="restart"/>
          </w:tcPr>
          <w:p w:rsidR="00597D39" w:rsidRDefault="00597D39">
            <w:pPr>
              <w:pStyle w:val="ConsPlusNormal"/>
            </w:pPr>
            <w:r>
              <w:t>морфин</w:t>
            </w:r>
          </w:p>
        </w:tc>
        <w:tc>
          <w:tcPr>
            <w:tcW w:w="3402" w:type="dxa"/>
          </w:tcPr>
          <w:p w:rsidR="00597D39" w:rsidRDefault="00597D39">
            <w:pPr>
              <w:pStyle w:val="ConsPlusNormal"/>
            </w:pPr>
            <w:r>
              <w:t>капсулы пролонгированного действия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пролонгированного действия,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с пролонгированным высвобождением,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p w:rsidR="00597D39" w:rsidRDefault="00597D39">
            <w:pPr>
              <w:pStyle w:val="ConsPlusNormal"/>
            </w:pPr>
            <w:r>
              <w:t>раствор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налоксон + оксикодон</w:t>
            </w:r>
          </w:p>
        </w:tc>
        <w:tc>
          <w:tcPr>
            <w:tcW w:w="3402" w:type="dxa"/>
          </w:tcPr>
          <w:p w:rsidR="00597D39" w:rsidRDefault="00597D39">
            <w:pPr>
              <w:pStyle w:val="ConsPlusNormal"/>
            </w:pPr>
            <w:r>
              <w:t xml:space="preserve">таблетки с пролонгированным </w:t>
            </w:r>
            <w:r>
              <w:lastRenderedPageBreak/>
              <w:t>высвобождением, покрытые пленочной оболочкой</w:t>
            </w:r>
          </w:p>
        </w:tc>
      </w:tr>
      <w:tr w:rsidR="00597D39">
        <w:tc>
          <w:tcPr>
            <w:tcW w:w="1644" w:type="dxa"/>
            <w:vMerge w:val="restart"/>
          </w:tcPr>
          <w:p w:rsidR="00597D39" w:rsidRDefault="00597D39">
            <w:pPr>
              <w:pStyle w:val="ConsPlusNormal"/>
              <w:jc w:val="center"/>
            </w:pPr>
            <w:r>
              <w:lastRenderedPageBreak/>
              <w:t>N02AB</w:t>
            </w:r>
          </w:p>
        </w:tc>
        <w:tc>
          <w:tcPr>
            <w:tcW w:w="4876" w:type="dxa"/>
            <w:vMerge w:val="restart"/>
          </w:tcPr>
          <w:p w:rsidR="00597D39" w:rsidRDefault="00597D39">
            <w:pPr>
              <w:pStyle w:val="ConsPlusNormal"/>
              <w:jc w:val="both"/>
            </w:pPr>
            <w:r>
              <w:t>производные фенилпиперидина</w:t>
            </w:r>
          </w:p>
        </w:tc>
        <w:tc>
          <w:tcPr>
            <w:tcW w:w="7483" w:type="dxa"/>
            <w:vMerge w:val="restart"/>
          </w:tcPr>
          <w:p w:rsidR="00597D39" w:rsidRDefault="00597D39">
            <w:pPr>
              <w:pStyle w:val="ConsPlusNormal"/>
            </w:pPr>
            <w:r>
              <w:t>фентанил</w:t>
            </w: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трансдермальная терапевтическая система</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пластырь трансдермальный</w:t>
            </w:r>
          </w:p>
        </w:tc>
      </w:tr>
      <w:tr w:rsidR="00597D39">
        <w:tc>
          <w:tcPr>
            <w:tcW w:w="1644" w:type="dxa"/>
          </w:tcPr>
          <w:p w:rsidR="00597D39" w:rsidRDefault="00597D39">
            <w:pPr>
              <w:pStyle w:val="ConsPlusNormal"/>
              <w:jc w:val="center"/>
            </w:pPr>
            <w:r>
              <w:t>N02AE</w:t>
            </w:r>
          </w:p>
        </w:tc>
        <w:tc>
          <w:tcPr>
            <w:tcW w:w="4876" w:type="dxa"/>
          </w:tcPr>
          <w:p w:rsidR="00597D39" w:rsidRDefault="00597D39">
            <w:pPr>
              <w:pStyle w:val="ConsPlusNormal"/>
              <w:jc w:val="both"/>
            </w:pPr>
            <w:r>
              <w:t>производные орипавина</w:t>
            </w:r>
          </w:p>
        </w:tc>
        <w:tc>
          <w:tcPr>
            <w:tcW w:w="7483" w:type="dxa"/>
          </w:tcPr>
          <w:p w:rsidR="00597D39" w:rsidRDefault="00597D39">
            <w:pPr>
              <w:pStyle w:val="ConsPlusNormal"/>
            </w:pPr>
            <w:r>
              <w:t>бупренорфин</w:t>
            </w:r>
          </w:p>
        </w:tc>
        <w:tc>
          <w:tcPr>
            <w:tcW w:w="3402" w:type="dxa"/>
          </w:tcPr>
          <w:p w:rsidR="00597D39" w:rsidRDefault="00597D39">
            <w:pPr>
              <w:pStyle w:val="ConsPlusNormal"/>
            </w:pPr>
            <w:r>
              <w:t>раствор для инъекций</w:t>
            </w:r>
          </w:p>
        </w:tc>
      </w:tr>
      <w:tr w:rsidR="00597D39">
        <w:tc>
          <w:tcPr>
            <w:tcW w:w="1644" w:type="dxa"/>
            <w:vMerge w:val="restart"/>
          </w:tcPr>
          <w:p w:rsidR="00597D39" w:rsidRDefault="00597D39">
            <w:pPr>
              <w:pStyle w:val="ConsPlusNormal"/>
              <w:jc w:val="center"/>
            </w:pPr>
            <w:r>
              <w:t>N02AX</w:t>
            </w:r>
          </w:p>
        </w:tc>
        <w:tc>
          <w:tcPr>
            <w:tcW w:w="4876" w:type="dxa"/>
            <w:vMerge w:val="restart"/>
          </w:tcPr>
          <w:p w:rsidR="00597D39" w:rsidRDefault="00597D39">
            <w:pPr>
              <w:pStyle w:val="ConsPlusNormal"/>
              <w:jc w:val="both"/>
            </w:pPr>
            <w:r>
              <w:t>другие опиоиды</w:t>
            </w:r>
          </w:p>
        </w:tc>
        <w:tc>
          <w:tcPr>
            <w:tcW w:w="7483" w:type="dxa"/>
            <w:vMerge w:val="restart"/>
          </w:tcPr>
          <w:p w:rsidR="00597D39" w:rsidRDefault="00597D39">
            <w:pPr>
              <w:pStyle w:val="ConsPlusNormal"/>
            </w:pPr>
            <w:r>
              <w:t>пропионилфенилэтоксиэтилпиперидин</w:t>
            </w:r>
          </w:p>
        </w:tc>
        <w:tc>
          <w:tcPr>
            <w:tcW w:w="3402" w:type="dxa"/>
          </w:tcPr>
          <w:p w:rsidR="00597D39" w:rsidRDefault="00597D39">
            <w:pPr>
              <w:pStyle w:val="ConsPlusNormal"/>
            </w:pPr>
            <w:r>
              <w:t>таблетки защечные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подъязычные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тапентадол</w:t>
            </w:r>
          </w:p>
        </w:tc>
        <w:tc>
          <w:tcPr>
            <w:tcW w:w="3402" w:type="dxa"/>
          </w:tcPr>
          <w:p w:rsidR="00597D39" w:rsidRDefault="00597D39">
            <w:pPr>
              <w:pStyle w:val="ConsPlusNormal"/>
            </w:pPr>
            <w:r>
              <w:t>таблетки пролонгированного действия,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трамадол</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суппозитории ректальные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пролонгированного действия,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с пролонгированным высвобождением, покрытые пленочной оболочкой</w:t>
            </w:r>
          </w:p>
        </w:tc>
      </w:tr>
      <w:tr w:rsidR="00597D39">
        <w:tc>
          <w:tcPr>
            <w:tcW w:w="1644" w:type="dxa"/>
          </w:tcPr>
          <w:p w:rsidR="00597D39" w:rsidRDefault="00597D39">
            <w:pPr>
              <w:pStyle w:val="ConsPlusNormal"/>
              <w:jc w:val="center"/>
            </w:pPr>
            <w:r>
              <w:lastRenderedPageBreak/>
              <w:t>N02B</w:t>
            </w:r>
          </w:p>
        </w:tc>
        <w:tc>
          <w:tcPr>
            <w:tcW w:w="4876" w:type="dxa"/>
          </w:tcPr>
          <w:p w:rsidR="00597D39" w:rsidRDefault="00597D39">
            <w:pPr>
              <w:pStyle w:val="ConsPlusNormal"/>
              <w:jc w:val="both"/>
            </w:pPr>
            <w:r>
              <w:t>другие анальгетики и антипиретики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N02BA</w:t>
            </w:r>
          </w:p>
        </w:tc>
        <w:tc>
          <w:tcPr>
            <w:tcW w:w="4876" w:type="dxa"/>
            <w:vMerge w:val="restart"/>
          </w:tcPr>
          <w:p w:rsidR="00597D39" w:rsidRDefault="00597D39">
            <w:pPr>
              <w:pStyle w:val="ConsPlusNormal"/>
              <w:jc w:val="both"/>
            </w:pPr>
            <w:r>
              <w:t>салициловая кислота и ее производные</w:t>
            </w:r>
          </w:p>
        </w:tc>
        <w:tc>
          <w:tcPr>
            <w:tcW w:w="7483" w:type="dxa"/>
            <w:vMerge w:val="restart"/>
          </w:tcPr>
          <w:p w:rsidR="00597D39" w:rsidRDefault="00597D39">
            <w:pPr>
              <w:pStyle w:val="ConsPlusNormal"/>
            </w:pPr>
            <w:r>
              <w:t>ацетилсалициловая кислота</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кишечнорастворимые,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кишечнорастворимые,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кишечнорастворимой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кишечнорастворимой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vMerge w:val="restart"/>
          </w:tcPr>
          <w:p w:rsidR="00597D39" w:rsidRDefault="00597D39">
            <w:pPr>
              <w:pStyle w:val="ConsPlusNormal"/>
              <w:jc w:val="center"/>
            </w:pPr>
            <w:r>
              <w:t>N02BE</w:t>
            </w:r>
          </w:p>
        </w:tc>
        <w:tc>
          <w:tcPr>
            <w:tcW w:w="4876" w:type="dxa"/>
            <w:vMerge w:val="restart"/>
          </w:tcPr>
          <w:p w:rsidR="00597D39" w:rsidRDefault="00597D39">
            <w:pPr>
              <w:pStyle w:val="ConsPlusNormal"/>
              <w:jc w:val="both"/>
            </w:pPr>
            <w:r>
              <w:t>анилиды</w:t>
            </w:r>
          </w:p>
        </w:tc>
        <w:tc>
          <w:tcPr>
            <w:tcW w:w="7483" w:type="dxa"/>
            <w:vMerge w:val="restart"/>
          </w:tcPr>
          <w:p w:rsidR="00597D39" w:rsidRDefault="00597D39">
            <w:pPr>
              <w:pStyle w:val="ConsPlusNormal"/>
            </w:pPr>
            <w:r>
              <w:t>парацетамол</w:t>
            </w:r>
          </w:p>
        </w:tc>
        <w:tc>
          <w:tcPr>
            <w:tcW w:w="3402" w:type="dxa"/>
          </w:tcPr>
          <w:p w:rsidR="00597D39" w:rsidRDefault="00597D39">
            <w:pPr>
              <w:pStyle w:val="ConsPlusNormal"/>
            </w:pPr>
            <w:r>
              <w:t>раствор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приема внутрь (для детей)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суппозитории ректальные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суппозитории ректальные (для детей)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суспензия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суспензия для приема внутрь (для детей)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tcPr>
          <w:p w:rsidR="00597D39" w:rsidRDefault="00597D39">
            <w:pPr>
              <w:pStyle w:val="ConsPlusNormal"/>
              <w:jc w:val="center"/>
              <w:outlineLvl w:val="3"/>
            </w:pPr>
            <w:r>
              <w:t>N03</w:t>
            </w:r>
          </w:p>
        </w:tc>
        <w:tc>
          <w:tcPr>
            <w:tcW w:w="4876" w:type="dxa"/>
          </w:tcPr>
          <w:p w:rsidR="00597D39" w:rsidRDefault="00597D39">
            <w:pPr>
              <w:pStyle w:val="ConsPlusNormal"/>
              <w:jc w:val="both"/>
            </w:pPr>
            <w:r>
              <w:t>противоэпилептические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N03A</w:t>
            </w:r>
          </w:p>
        </w:tc>
        <w:tc>
          <w:tcPr>
            <w:tcW w:w="4876" w:type="dxa"/>
          </w:tcPr>
          <w:p w:rsidR="00597D39" w:rsidRDefault="00597D39">
            <w:pPr>
              <w:pStyle w:val="ConsPlusNormal"/>
              <w:jc w:val="both"/>
            </w:pPr>
            <w:r>
              <w:t>противоэпилептические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N03AA</w:t>
            </w:r>
          </w:p>
        </w:tc>
        <w:tc>
          <w:tcPr>
            <w:tcW w:w="4876" w:type="dxa"/>
            <w:vMerge w:val="restart"/>
          </w:tcPr>
          <w:p w:rsidR="00597D39" w:rsidRDefault="00597D39">
            <w:pPr>
              <w:pStyle w:val="ConsPlusNormal"/>
              <w:jc w:val="both"/>
            </w:pPr>
            <w:r>
              <w:t>барбитураты и их производные</w:t>
            </w:r>
          </w:p>
        </w:tc>
        <w:tc>
          <w:tcPr>
            <w:tcW w:w="7483" w:type="dxa"/>
          </w:tcPr>
          <w:p w:rsidR="00597D39" w:rsidRDefault="00597D39">
            <w:pPr>
              <w:pStyle w:val="ConsPlusNormal"/>
            </w:pPr>
            <w:r>
              <w:t>бензобарбитал</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фенобарбитал</w:t>
            </w:r>
          </w:p>
        </w:tc>
        <w:tc>
          <w:tcPr>
            <w:tcW w:w="3402" w:type="dxa"/>
          </w:tcPr>
          <w:p w:rsidR="00597D39" w:rsidRDefault="00597D39">
            <w:pPr>
              <w:pStyle w:val="ConsPlusNormal"/>
            </w:pPr>
            <w:r>
              <w:t>таблетки</w:t>
            </w:r>
          </w:p>
        </w:tc>
      </w:tr>
      <w:tr w:rsidR="00597D39">
        <w:tc>
          <w:tcPr>
            <w:tcW w:w="1644" w:type="dxa"/>
          </w:tcPr>
          <w:p w:rsidR="00597D39" w:rsidRDefault="00597D39">
            <w:pPr>
              <w:pStyle w:val="ConsPlusNormal"/>
              <w:jc w:val="center"/>
            </w:pPr>
            <w:r>
              <w:t>N03AB</w:t>
            </w:r>
          </w:p>
        </w:tc>
        <w:tc>
          <w:tcPr>
            <w:tcW w:w="4876" w:type="dxa"/>
          </w:tcPr>
          <w:p w:rsidR="00597D39" w:rsidRDefault="00597D39">
            <w:pPr>
              <w:pStyle w:val="ConsPlusNormal"/>
              <w:jc w:val="both"/>
            </w:pPr>
            <w:r>
              <w:t>производные гидантоина</w:t>
            </w:r>
          </w:p>
        </w:tc>
        <w:tc>
          <w:tcPr>
            <w:tcW w:w="7483" w:type="dxa"/>
          </w:tcPr>
          <w:p w:rsidR="00597D39" w:rsidRDefault="00597D39">
            <w:pPr>
              <w:pStyle w:val="ConsPlusNormal"/>
            </w:pPr>
            <w:r>
              <w:t>фенитоин</w:t>
            </w:r>
          </w:p>
        </w:tc>
        <w:tc>
          <w:tcPr>
            <w:tcW w:w="3402" w:type="dxa"/>
          </w:tcPr>
          <w:p w:rsidR="00597D39" w:rsidRDefault="00597D39">
            <w:pPr>
              <w:pStyle w:val="ConsPlusNormal"/>
            </w:pPr>
            <w:r>
              <w:t>таблетки</w:t>
            </w:r>
          </w:p>
        </w:tc>
      </w:tr>
      <w:tr w:rsidR="00597D39">
        <w:tc>
          <w:tcPr>
            <w:tcW w:w="1644" w:type="dxa"/>
          </w:tcPr>
          <w:p w:rsidR="00597D39" w:rsidRDefault="00597D39">
            <w:pPr>
              <w:pStyle w:val="ConsPlusNormal"/>
              <w:jc w:val="center"/>
            </w:pPr>
            <w:r>
              <w:t>N03AD</w:t>
            </w:r>
          </w:p>
        </w:tc>
        <w:tc>
          <w:tcPr>
            <w:tcW w:w="4876" w:type="dxa"/>
          </w:tcPr>
          <w:p w:rsidR="00597D39" w:rsidRDefault="00597D39">
            <w:pPr>
              <w:pStyle w:val="ConsPlusNormal"/>
              <w:jc w:val="both"/>
            </w:pPr>
            <w:r>
              <w:t>производные сукцинимида</w:t>
            </w:r>
          </w:p>
        </w:tc>
        <w:tc>
          <w:tcPr>
            <w:tcW w:w="7483" w:type="dxa"/>
          </w:tcPr>
          <w:p w:rsidR="00597D39" w:rsidRDefault="00597D39">
            <w:pPr>
              <w:pStyle w:val="ConsPlusNormal"/>
            </w:pPr>
            <w:r>
              <w:t>этосуксимид</w:t>
            </w:r>
          </w:p>
        </w:tc>
        <w:tc>
          <w:tcPr>
            <w:tcW w:w="3402" w:type="dxa"/>
          </w:tcPr>
          <w:p w:rsidR="00597D39" w:rsidRDefault="00597D39">
            <w:pPr>
              <w:pStyle w:val="ConsPlusNormal"/>
            </w:pPr>
            <w:r>
              <w:t>капсулы</w:t>
            </w:r>
          </w:p>
        </w:tc>
      </w:tr>
      <w:tr w:rsidR="00597D39">
        <w:tc>
          <w:tcPr>
            <w:tcW w:w="1644" w:type="dxa"/>
          </w:tcPr>
          <w:p w:rsidR="00597D39" w:rsidRDefault="00597D39">
            <w:pPr>
              <w:pStyle w:val="ConsPlusNormal"/>
              <w:jc w:val="center"/>
            </w:pPr>
            <w:r>
              <w:t>N03AE</w:t>
            </w:r>
          </w:p>
        </w:tc>
        <w:tc>
          <w:tcPr>
            <w:tcW w:w="4876" w:type="dxa"/>
          </w:tcPr>
          <w:p w:rsidR="00597D39" w:rsidRDefault="00597D39">
            <w:pPr>
              <w:pStyle w:val="ConsPlusNormal"/>
              <w:jc w:val="both"/>
            </w:pPr>
            <w:r>
              <w:t>производные бензодиазепина</w:t>
            </w:r>
          </w:p>
        </w:tc>
        <w:tc>
          <w:tcPr>
            <w:tcW w:w="7483" w:type="dxa"/>
          </w:tcPr>
          <w:p w:rsidR="00597D39" w:rsidRDefault="00597D39">
            <w:pPr>
              <w:pStyle w:val="ConsPlusNormal"/>
            </w:pPr>
            <w:r>
              <w:t>клоназепам</w:t>
            </w:r>
          </w:p>
        </w:tc>
        <w:tc>
          <w:tcPr>
            <w:tcW w:w="3402" w:type="dxa"/>
          </w:tcPr>
          <w:p w:rsidR="00597D39" w:rsidRDefault="00597D39">
            <w:pPr>
              <w:pStyle w:val="ConsPlusNormal"/>
            </w:pPr>
            <w:r>
              <w:t>таблетки</w:t>
            </w:r>
          </w:p>
        </w:tc>
      </w:tr>
      <w:tr w:rsidR="00597D39">
        <w:tc>
          <w:tcPr>
            <w:tcW w:w="1644" w:type="dxa"/>
            <w:vMerge w:val="restart"/>
          </w:tcPr>
          <w:p w:rsidR="00597D39" w:rsidRDefault="00597D39">
            <w:pPr>
              <w:pStyle w:val="ConsPlusNormal"/>
              <w:jc w:val="center"/>
            </w:pPr>
            <w:r>
              <w:t>N03AF</w:t>
            </w:r>
          </w:p>
        </w:tc>
        <w:tc>
          <w:tcPr>
            <w:tcW w:w="4876" w:type="dxa"/>
            <w:vMerge w:val="restart"/>
          </w:tcPr>
          <w:p w:rsidR="00597D39" w:rsidRDefault="00597D39">
            <w:pPr>
              <w:pStyle w:val="ConsPlusNormal"/>
              <w:jc w:val="both"/>
            </w:pPr>
            <w:r>
              <w:t>производные карбоксамида</w:t>
            </w:r>
          </w:p>
        </w:tc>
        <w:tc>
          <w:tcPr>
            <w:tcW w:w="7483" w:type="dxa"/>
            <w:vMerge w:val="restart"/>
          </w:tcPr>
          <w:p w:rsidR="00597D39" w:rsidRDefault="00597D39">
            <w:pPr>
              <w:pStyle w:val="ConsPlusNormal"/>
            </w:pPr>
            <w:r>
              <w:t>карбамазепин</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пролонгированного действия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пролонгированного действия,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пролонгированного действия,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окскарбазепин</w:t>
            </w:r>
          </w:p>
        </w:tc>
        <w:tc>
          <w:tcPr>
            <w:tcW w:w="3402" w:type="dxa"/>
          </w:tcPr>
          <w:p w:rsidR="00597D39" w:rsidRDefault="00597D39">
            <w:pPr>
              <w:pStyle w:val="ConsPlusNormal"/>
            </w:pPr>
            <w:r>
              <w:t>суспензия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 xml:space="preserve">таблетки, покрытые пленочной </w:t>
            </w:r>
            <w:r>
              <w:lastRenderedPageBreak/>
              <w:t>оболочкой</w:t>
            </w:r>
          </w:p>
        </w:tc>
      </w:tr>
      <w:tr w:rsidR="00597D39">
        <w:tc>
          <w:tcPr>
            <w:tcW w:w="1644" w:type="dxa"/>
            <w:vMerge w:val="restart"/>
          </w:tcPr>
          <w:p w:rsidR="00597D39" w:rsidRDefault="00597D39">
            <w:pPr>
              <w:pStyle w:val="ConsPlusNormal"/>
              <w:jc w:val="center"/>
            </w:pPr>
            <w:r>
              <w:lastRenderedPageBreak/>
              <w:t>N03AG</w:t>
            </w:r>
          </w:p>
        </w:tc>
        <w:tc>
          <w:tcPr>
            <w:tcW w:w="4876" w:type="dxa"/>
            <w:vMerge w:val="restart"/>
          </w:tcPr>
          <w:p w:rsidR="00597D39" w:rsidRDefault="00597D39">
            <w:pPr>
              <w:pStyle w:val="ConsPlusNormal"/>
            </w:pPr>
            <w:r>
              <w:t>производные жирных кислот</w:t>
            </w:r>
          </w:p>
        </w:tc>
        <w:tc>
          <w:tcPr>
            <w:tcW w:w="7483" w:type="dxa"/>
            <w:vMerge w:val="restart"/>
          </w:tcPr>
          <w:p w:rsidR="00597D39" w:rsidRDefault="00597D39">
            <w:pPr>
              <w:pStyle w:val="ConsPlusNormal"/>
            </w:pPr>
            <w:r>
              <w:t>вальпроевая кислота</w:t>
            </w:r>
          </w:p>
        </w:tc>
        <w:tc>
          <w:tcPr>
            <w:tcW w:w="3402" w:type="dxa"/>
          </w:tcPr>
          <w:p w:rsidR="00597D39" w:rsidRDefault="00597D39">
            <w:pPr>
              <w:pStyle w:val="ConsPlusNormal"/>
            </w:pPr>
            <w:r>
              <w:t>гранулы с пролонгированным высвобождением</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капли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капсулы кишечнорастворимые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сироп</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сироп (для детей)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кишечнорастворимой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пролонгированного действия,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пролонгированного действия,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с пролонгированным высвобождением, покрытые пленочной оболочкой</w:t>
            </w:r>
          </w:p>
        </w:tc>
      </w:tr>
      <w:tr w:rsidR="00597D39">
        <w:tc>
          <w:tcPr>
            <w:tcW w:w="1644" w:type="dxa"/>
            <w:vMerge w:val="restart"/>
          </w:tcPr>
          <w:p w:rsidR="00597D39" w:rsidRDefault="00597D39">
            <w:pPr>
              <w:pStyle w:val="ConsPlusNormal"/>
              <w:jc w:val="center"/>
            </w:pPr>
            <w:r>
              <w:t>N03AX</w:t>
            </w:r>
          </w:p>
        </w:tc>
        <w:tc>
          <w:tcPr>
            <w:tcW w:w="4876" w:type="dxa"/>
            <w:vMerge w:val="restart"/>
          </w:tcPr>
          <w:p w:rsidR="00597D39" w:rsidRDefault="00597D39">
            <w:pPr>
              <w:pStyle w:val="ConsPlusNormal"/>
            </w:pPr>
            <w:r>
              <w:t>другие противоэпилептические препараты</w:t>
            </w:r>
          </w:p>
        </w:tc>
        <w:tc>
          <w:tcPr>
            <w:tcW w:w="7483" w:type="dxa"/>
          </w:tcPr>
          <w:p w:rsidR="00597D39" w:rsidRDefault="00597D39">
            <w:pPr>
              <w:pStyle w:val="ConsPlusNormal"/>
            </w:pPr>
            <w:r>
              <w:t>бриварацетам</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лакосамид</w:t>
            </w:r>
          </w:p>
        </w:tc>
        <w:tc>
          <w:tcPr>
            <w:tcW w:w="3402" w:type="dxa"/>
          </w:tcPr>
          <w:p w:rsidR="00597D39" w:rsidRDefault="00597D39">
            <w:pPr>
              <w:pStyle w:val="ConsPlusNormal"/>
            </w:pPr>
            <w:r>
              <w:t>раствор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леветирацетам</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перампанел</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прегабалин</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топирамат</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tcPr>
          <w:p w:rsidR="00597D39" w:rsidRDefault="00597D39">
            <w:pPr>
              <w:pStyle w:val="ConsPlusNormal"/>
              <w:jc w:val="center"/>
              <w:outlineLvl w:val="3"/>
            </w:pPr>
            <w:r>
              <w:t>N04</w:t>
            </w:r>
          </w:p>
        </w:tc>
        <w:tc>
          <w:tcPr>
            <w:tcW w:w="4876" w:type="dxa"/>
          </w:tcPr>
          <w:p w:rsidR="00597D39" w:rsidRDefault="00597D39">
            <w:pPr>
              <w:pStyle w:val="ConsPlusNormal"/>
            </w:pPr>
            <w:r>
              <w:t>противопаркинсонические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N04A</w:t>
            </w:r>
          </w:p>
        </w:tc>
        <w:tc>
          <w:tcPr>
            <w:tcW w:w="4876" w:type="dxa"/>
          </w:tcPr>
          <w:p w:rsidR="00597D39" w:rsidRDefault="00597D39">
            <w:pPr>
              <w:pStyle w:val="ConsPlusNormal"/>
            </w:pPr>
            <w:r>
              <w:t>антихолинергические средства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N04AA</w:t>
            </w:r>
          </w:p>
        </w:tc>
        <w:tc>
          <w:tcPr>
            <w:tcW w:w="4876" w:type="dxa"/>
            <w:vMerge w:val="restart"/>
          </w:tcPr>
          <w:p w:rsidR="00597D39" w:rsidRDefault="00597D39">
            <w:pPr>
              <w:pStyle w:val="ConsPlusNormal"/>
              <w:jc w:val="both"/>
            </w:pPr>
            <w:r>
              <w:t>третичные амины</w:t>
            </w:r>
          </w:p>
        </w:tc>
        <w:tc>
          <w:tcPr>
            <w:tcW w:w="7483" w:type="dxa"/>
            <w:vMerge w:val="restart"/>
          </w:tcPr>
          <w:p w:rsidR="00597D39" w:rsidRDefault="00597D39">
            <w:pPr>
              <w:pStyle w:val="ConsPlusNormal"/>
            </w:pPr>
            <w:r>
              <w:t>бипериден</w:t>
            </w: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тригексифенидил</w:t>
            </w:r>
          </w:p>
        </w:tc>
        <w:tc>
          <w:tcPr>
            <w:tcW w:w="3402" w:type="dxa"/>
          </w:tcPr>
          <w:p w:rsidR="00597D39" w:rsidRDefault="00597D39">
            <w:pPr>
              <w:pStyle w:val="ConsPlusNormal"/>
            </w:pPr>
            <w:r>
              <w:t>таблетки</w:t>
            </w:r>
          </w:p>
        </w:tc>
      </w:tr>
      <w:tr w:rsidR="00597D39">
        <w:tc>
          <w:tcPr>
            <w:tcW w:w="1644" w:type="dxa"/>
          </w:tcPr>
          <w:p w:rsidR="00597D39" w:rsidRDefault="00597D39">
            <w:pPr>
              <w:pStyle w:val="ConsPlusNormal"/>
              <w:jc w:val="center"/>
            </w:pPr>
            <w:r>
              <w:t>N04B</w:t>
            </w:r>
          </w:p>
        </w:tc>
        <w:tc>
          <w:tcPr>
            <w:tcW w:w="4876" w:type="dxa"/>
          </w:tcPr>
          <w:p w:rsidR="00597D39" w:rsidRDefault="00597D39">
            <w:pPr>
              <w:pStyle w:val="ConsPlusNormal"/>
              <w:jc w:val="both"/>
            </w:pPr>
            <w:r>
              <w:t>дофаминергические средства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N04BA</w:t>
            </w:r>
          </w:p>
        </w:tc>
        <w:tc>
          <w:tcPr>
            <w:tcW w:w="4876" w:type="dxa"/>
            <w:vMerge w:val="restart"/>
          </w:tcPr>
          <w:p w:rsidR="00597D39" w:rsidRDefault="00597D39">
            <w:pPr>
              <w:pStyle w:val="ConsPlusNormal"/>
              <w:jc w:val="both"/>
            </w:pPr>
            <w:r>
              <w:t>допа и ее производные</w:t>
            </w:r>
          </w:p>
        </w:tc>
        <w:tc>
          <w:tcPr>
            <w:tcW w:w="7483" w:type="dxa"/>
            <w:vMerge w:val="restart"/>
          </w:tcPr>
          <w:p w:rsidR="00597D39" w:rsidRDefault="00597D39">
            <w:pPr>
              <w:pStyle w:val="ConsPlusNormal"/>
            </w:pPr>
            <w:r>
              <w:t>леводопа + бенсеразид</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 xml:space="preserve">капсулы с модифицированным </w:t>
            </w:r>
            <w:r>
              <w:lastRenderedPageBreak/>
              <w:t>высвобождением</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диспергируемые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леводопа + карбидопа</w:t>
            </w:r>
          </w:p>
        </w:tc>
        <w:tc>
          <w:tcPr>
            <w:tcW w:w="3402" w:type="dxa"/>
          </w:tcPr>
          <w:p w:rsidR="00597D39" w:rsidRDefault="00597D39">
            <w:pPr>
              <w:pStyle w:val="ConsPlusNormal"/>
            </w:pPr>
            <w:r>
              <w:t>таблетки</w:t>
            </w:r>
          </w:p>
        </w:tc>
      </w:tr>
      <w:tr w:rsidR="00597D39">
        <w:tc>
          <w:tcPr>
            <w:tcW w:w="1644" w:type="dxa"/>
            <w:vMerge w:val="restart"/>
          </w:tcPr>
          <w:p w:rsidR="00597D39" w:rsidRDefault="00597D39">
            <w:pPr>
              <w:pStyle w:val="ConsPlusNormal"/>
              <w:jc w:val="center"/>
            </w:pPr>
            <w:r>
              <w:t>N04BB</w:t>
            </w:r>
          </w:p>
        </w:tc>
        <w:tc>
          <w:tcPr>
            <w:tcW w:w="4876" w:type="dxa"/>
            <w:vMerge w:val="restart"/>
          </w:tcPr>
          <w:p w:rsidR="00597D39" w:rsidRDefault="00597D39">
            <w:pPr>
              <w:pStyle w:val="ConsPlusNormal"/>
              <w:jc w:val="both"/>
            </w:pPr>
            <w:r>
              <w:t>производные адамантана</w:t>
            </w:r>
          </w:p>
        </w:tc>
        <w:tc>
          <w:tcPr>
            <w:tcW w:w="7483" w:type="dxa"/>
            <w:vMerge w:val="restart"/>
          </w:tcPr>
          <w:p w:rsidR="00597D39" w:rsidRDefault="00597D39">
            <w:pPr>
              <w:pStyle w:val="ConsPlusNormal"/>
            </w:pPr>
            <w:r>
              <w:t>амантадин</w:t>
            </w:r>
          </w:p>
        </w:tc>
        <w:tc>
          <w:tcPr>
            <w:tcW w:w="3402" w:type="dxa"/>
          </w:tcPr>
          <w:p w:rsidR="00597D39" w:rsidRDefault="00597D39">
            <w:pPr>
              <w:pStyle w:val="ConsPlusNormal"/>
            </w:pPr>
            <w:r>
              <w:t>раствор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vMerge w:val="restart"/>
          </w:tcPr>
          <w:p w:rsidR="00597D39" w:rsidRDefault="00597D39">
            <w:pPr>
              <w:pStyle w:val="ConsPlusNormal"/>
              <w:jc w:val="center"/>
            </w:pPr>
            <w:r>
              <w:t>N04BC</w:t>
            </w:r>
          </w:p>
        </w:tc>
        <w:tc>
          <w:tcPr>
            <w:tcW w:w="4876" w:type="dxa"/>
            <w:vMerge w:val="restart"/>
          </w:tcPr>
          <w:p w:rsidR="00597D39" w:rsidRDefault="00597D39">
            <w:pPr>
              <w:pStyle w:val="ConsPlusNormal"/>
              <w:jc w:val="both"/>
            </w:pPr>
            <w:r>
              <w:t>агонисты дофаминовых рецепторов</w:t>
            </w:r>
          </w:p>
        </w:tc>
        <w:tc>
          <w:tcPr>
            <w:tcW w:w="7483" w:type="dxa"/>
            <w:vMerge w:val="restart"/>
          </w:tcPr>
          <w:p w:rsidR="00597D39" w:rsidRDefault="00597D39">
            <w:pPr>
              <w:pStyle w:val="ConsPlusNormal"/>
            </w:pPr>
            <w:r>
              <w:t>пирибедил</w:t>
            </w:r>
          </w:p>
        </w:tc>
        <w:tc>
          <w:tcPr>
            <w:tcW w:w="3402" w:type="dxa"/>
          </w:tcPr>
          <w:p w:rsidR="00597D39" w:rsidRDefault="00597D39">
            <w:pPr>
              <w:pStyle w:val="ConsPlusNormal"/>
            </w:pPr>
            <w:r>
              <w:t>таблетки с контролируемым высвобождением,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с контролируемым высвобождением,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прамипексол</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пролонгированного действия</w:t>
            </w:r>
          </w:p>
        </w:tc>
      </w:tr>
      <w:tr w:rsidR="00597D39">
        <w:tc>
          <w:tcPr>
            <w:tcW w:w="1644" w:type="dxa"/>
          </w:tcPr>
          <w:p w:rsidR="00597D39" w:rsidRDefault="00597D39">
            <w:pPr>
              <w:pStyle w:val="ConsPlusNormal"/>
              <w:jc w:val="center"/>
              <w:outlineLvl w:val="3"/>
            </w:pPr>
            <w:r>
              <w:t>N05</w:t>
            </w:r>
          </w:p>
        </w:tc>
        <w:tc>
          <w:tcPr>
            <w:tcW w:w="4876" w:type="dxa"/>
          </w:tcPr>
          <w:p w:rsidR="00597D39" w:rsidRDefault="00597D39">
            <w:pPr>
              <w:pStyle w:val="ConsPlusNormal"/>
              <w:jc w:val="both"/>
            </w:pPr>
            <w:r>
              <w:t>психолептики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N05A</w:t>
            </w:r>
          </w:p>
        </w:tc>
        <w:tc>
          <w:tcPr>
            <w:tcW w:w="4876" w:type="dxa"/>
          </w:tcPr>
          <w:p w:rsidR="00597D39" w:rsidRDefault="00597D39">
            <w:pPr>
              <w:pStyle w:val="ConsPlusNormal"/>
              <w:jc w:val="both"/>
            </w:pPr>
            <w:r>
              <w:t>антипсихотические средства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N05AA</w:t>
            </w:r>
          </w:p>
        </w:tc>
        <w:tc>
          <w:tcPr>
            <w:tcW w:w="4876" w:type="dxa"/>
            <w:vMerge w:val="restart"/>
          </w:tcPr>
          <w:p w:rsidR="00597D39" w:rsidRDefault="00597D39">
            <w:pPr>
              <w:pStyle w:val="ConsPlusNormal"/>
            </w:pPr>
            <w:r>
              <w:t>алифатические производные фенотиазина</w:t>
            </w:r>
          </w:p>
        </w:tc>
        <w:tc>
          <w:tcPr>
            <w:tcW w:w="7483" w:type="dxa"/>
            <w:vMerge w:val="restart"/>
          </w:tcPr>
          <w:p w:rsidR="00597D39" w:rsidRDefault="00597D39">
            <w:pPr>
              <w:pStyle w:val="ConsPlusNormal"/>
            </w:pPr>
            <w:r>
              <w:t>левомепромазин</w:t>
            </w:r>
          </w:p>
        </w:tc>
        <w:tc>
          <w:tcPr>
            <w:tcW w:w="3402" w:type="dxa"/>
          </w:tcPr>
          <w:p w:rsidR="00597D39" w:rsidRDefault="00597D39">
            <w:pPr>
              <w:pStyle w:val="ConsPlusNormal"/>
            </w:pPr>
            <w:r>
              <w:t>раствор для инфузий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хлорпромазин</w:t>
            </w:r>
          </w:p>
        </w:tc>
        <w:tc>
          <w:tcPr>
            <w:tcW w:w="3402" w:type="dxa"/>
          </w:tcPr>
          <w:p w:rsidR="00597D39" w:rsidRDefault="00597D39">
            <w:pPr>
              <w:pStyle w:val="ConsPlusNormal"/>
            </w:pPr>
            <w:r>
              <w:t>драже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vMerge w:val="restart"/>
          </w:tcPr>
          <w:p w:rsidR="00597D39" w:rsidRDefault="00597D39">
            <w:pPr>
              <w:pStyle w:val="ConsPlusNormal"/>
              <w:jc w:val="center"/>
            </w:pPr>
            <w:r>
              <w:t>N05AB</w:t>
            </w:r>
          </w:p>
        </w:tc>
        <w:tc>
          <w:tcPr>
            <w:tcW w:w="4876" w:type="dxa"/>
            <w:vMerge w:val="restart"/>
          </w:tcPr>
          <w:p w:rsidR="00597D39" w:rsidRDefault="00597D39">
            <w:pPr>
              <w:pStyle w:val="ConsPlusNormal"/>
              <w:jc w:val="both"/>
            </w:pPr>
            <w:r>
              <w:t>пиперазиновые производные фенотиазина</w:t>
            </w:r>
          </w:p>
        </w:tc>
        <w:tc>
          <w:tcPr>
            <w:tcW w:w="7483" w:type="dxa"/>
          </w:tcPr>
          <w:p w:rsidR="00597D39" w:rsidRDefault="00597D39">
            <w:pPr>
              <w:pStyle w:val="ConsPlusNormal"/>
            </w:pPr>
            <w:r>
              <w:t>перфеназин</w:t>
            </w: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трифлуоперазин</w:t>
            </w:r>
          </w:p>
        </w:tc>
        <w:tc>
          <w:tcPr>
            <w:tcW w:w="3402" w:type="dxa"/>
          </w:tcPr>
          <w:p w:rsidR="00597D39" w:rsidRDefault="00597D39">
            <w:pPr>
              <w:pStyle w:val="ConsPlusNormal"/>
            </w:pPr>
            <w:r>
              <w:t>раствор для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флуфеназин</w:t>
            </w:r>
          </w:p>
        </w:tc>
        <w:tc>
          <w:tcPr>
            <w:tcW w:w="3402" w:type="dxa"/>
          </w:tcPr>
          <w:p w:rsidR="00597D39" w:rsidRDefault="00597D39">
            <w:pPr>
              <w:pStyle w:val="ConsPlusNormal"/>
            </w:pPr>
            <w:r>
              <w:t>раствор для внутримышечного введения (масляный)</w:t>
            </w:r>
          </w:p>
        </w:tc>
      </w:tr>
      <w:tr w:rsidR="00597D39">
        <w:tc>
          <w:tcPr>
            <w:tcW w:w="1644" w:type="dxa"/>
            <w:vMerge w:val="restart"/>
          </w:tcPr>
          <w:p w:rsidR="00597D39" w:rsidRDefault="00597D39">
            <w:pPr>
              <w:pStyle w:val="ConsPlusNormal"/>
              <w:jc w:val="center"/>
            </w:pPr>
            <w:r>
              <w:t>N05AC</w:t>
            </w:r>
          </w:p>
        </w:tc>
        <w:tc>
          <w:tcPr>
            <w:tcW w:w="4876" w:type="dxa"/>
            <w:vMerge w:val="restart"/>
          </w:tcPr>
          <w:p w:rsidR="00597D39" w:rsidRDefault="00597D39">
            <w:pPr>
              <w:pStyle w:val="ConsPlusNormal"/>
              <w:jc w:val="both"/>
            </w:pPr>
            <w:r>
              <w:t>пиперидиновые производные фенотиазина</w:t>
            </w:r>
          </w:p>
        </w:tc>
        <w:tc>
          <w:tcPr>
            <w:tcW w:w="7483" w:type="dxa"/>
            <w:vMerge w:val="restart"/>
          </w:tcPr>
          <w:p w:rsidR="00597D39" w:rsidRDefault="00597D39">
            <w:pPr>
              <w:pStyle w:val="ConsPlusNormal"/>
            </w:pPr>
            <w:r>
              <w:t>перициазин</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приема внутрь</w:t>
            </w:r>
          </w:p>
        </w:tc>
      </w:tr>
      <w:tr w:rsidR="00597D39">
        <w:tc>
          <w:tcPr>
            <w:tcW w:w="0" w:type="auto"/>
            <w:vMerge/>
          </w:tcPr>
          <w:p w:rsidR="00597D39" w:rsidRDefault="00597D39">
            <w:pPr>
              <w:pStyle w:val="ConsPlusNormal"/>
            </w:pPr>
          </w:p>
        </w:tc>
        <w:tc>
          <w:tcPr>
            <w:tcW w:w="4876" w:type="dxa"/>
            <w:vMerge w:val="restart"/>
          </w:tcPr>
          <w:p w:rsidR="00597D39" w:rsidRDefault="00597D39">
            <w:pPr>
              <w:pStyle w:val="ConsPlusNormal"/>
              <w:jc w:val="both"/>
            </w:pPr>
            <w:r>
              <w:t>зуклопентиксол</w:t>
            </w:r>
          </w:p>
        </w:tc>
        <w:tc>
          <w:tcPr>
            <w:tcW w:w="7483" w:type="dxa"/>
            <w:vMerge w:val="restart"/>
          </w:tcPr>
          <w:p w:rsidR="00597D39" w:rsidRDefault="00597D39">
            <w:pPr>
              <w:pStyle w:val="ConsPlusNormal"/>
            </w:pPr>
            <w:r>
              <w:t>тиоридазин</w:t>
            </w: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vMerge w:val="restart"/>
          </w:tcPr>
          <w:p w:rsidR="00597D39" w:rsidRDefault="00597D39">
            <w:pPr>
              <w:pStyle w:val="ConsPlusNormal"/>
              <w:jc w:val="center"/>
            </w:pPr>
            <w:r>
              <w:t>N05AD</w:t>
            </w:r>
          </w:p>
        </w:tc>
        <w:tc>
          <w:tcPr>
            <w:tcW w:w="4876" w:type="dxa"/>
            <w:vMerge w:val="restart"/>
          </w:tcPr>
          <w:p w:rsidR="00597D39" w:rsidRDefault="00597D39">
            <w:pPr>
              <w:pStyle w:val="ConsPlusNormal"/>
              <w:jc w:val="both"/>
            </w:pPr>
            <w:r>
              <w:t>производные бутирофенона</w:t>
            </w:r>
          </w:p>
        </w:tc>
        <w:tc>
          <w:tcPr>
            <w:tcW w:w="7483" w:type="dxa"/>
            <w:vMerge w:val="restart"/>
          </w:tcPr>
          <w:p w:rsidR="00597D39" w:rsidRDefault="00597D39">
            <w:pPr>
              <w:pStyle w:val="ConsPlusNormal"/>
            </w:pPr>
            <w:r>
              <w:t>галоперидол</w:t>
            </w:r>
          </w:p>
        </w:tc>
        <w:tc>
          <w:tcPr>
            <w:tcW w:w="3402" w:type="dxa"/>
          </w:tcPr>
          <w:p w:rsidR="00597D39" w:rsidRDefault="00597D39">
            <w:pPr>
              <w:pStyle w:val="ConsPlusNormal"/>
            </w:pPr>
            <w:r>
              <w:t>капли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внутримышечного введения (масляный)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дроперидол</w:t>
            </w: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инъекций</w:t>
            </w:r>
          </w:p>
        </w:tc>
      </w:tr>
      <w:tr w:rsidR="00597D39">
        <w:tc>
          <w:tcPr>
            <w:tcW w:w="1644" w:type="dxa"/>
            <w:vMerge w:val="restart"/>
          </w:tcPr>
          <w:p w:rsidR="00597D39" w:rsidRDefault="00597D39">
            <w:pPr>
              <w:pStyle w:val="ConsPlusNormal"/>
              <w:jc w:val="center"/>
            </w:pPr>
            <w:r>
              <w:t>N05AE</w:t>
            </w:r>
          </w:p>
        </w:tc>
        <w:tc>
          <w:tcPr>
            <w:tcW w:w="4876" w:type="dxa"/>
            <w:vMerge w:val="restart"/>
          </w:tcPr>
          <w:p w:rsidR="00597D39" w:rsidRDefault="00597D39">
            <w:pPr>
              <w:pStyle w:val="ConsPlusNormal"/>
            </w:pPr>
            <w:r>
              <w:t>производные индола</w:t>
            </w:r>
          </w:p>
        </w:tc>
        <w:tc>
          <w:tcPr>
            <w:tcW w:w="7483" w:type="dxa"/>
          </w:tcPr>
          <w:p w:rsidR="00597D39" w:rsidRDefault="00597D39">
            <w:pPr>
              <w:pStyle w:val="ConsPlusNormal"/>
            </w:pPr>
            <w:r>
              <w:t>луразидон</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сертиндол</w:t>
            </w:r>
          </w:p>
        </w:tc>
        <w:tc>
          <w:tcPr>
            <w:tcW w:w="3402" w:type="dxa"/>
          </w:tcPr>
          <w:p w:rsidR="00597D39" w:rsidRDefault="00597D39">
            <w:pPr>
              <w:pStyle w:val="ConsPlusNormal"/>
            </w:pPr>
            <w:r>
              <w:t>таблетки, покрытые оболочкой</w:t>
            </w:r>
          </w:p>
        </w:tc>
      </w:tr>
      <w:tr w:rsidR="00597D39">
        <w:tc>
          <w:tcPr>
            <w:tcW w:w="1644" w:type="dxa"/>
            <w:vMerge w:val="restart"/>
          </w:tcPr>
          <w:p w:rsidR="00597D39" w:rsidRDefault="00597D39">
            <w:pPr>
              <w:pStyle w:val="ConsPlusNormal"/>
              <w:jc w:val="center"/>
            </w:pPr>
            <w:r>
              <w:t>N05AF</w:t>
            </w:r>
          </w:p>
        </w:tc>
        <w:tc>
          <w:tcPr>
            <w:tcW w:w="4876" w:type="dxa"/>
            <w:vMerge w:val="restart"/>
          </w:tcPr>
          <w:p w:rsidR="00597D39" w:rsidRDefault="00597D39">
            <w:pPr>
              <w:pStyle w:val="ConsPlusNormal"/>
            </w:pPr>
            <w:r>
              <w:t>производные тиоксантена</w:t>
            </w:r>
          </w:p>
        </w:tc>
        <w:tc>
          <w:tcPr>
            <w:tcW w:w="7483" w:type="dxa"/>
            <w:vMerge w:val="restart"/>
          </w:tcPr>
          <w:p w:rsidR="00597D39" w:rsidRDefault="00597D39">
            <w:pPr>
              <w:pStyle w:val="ConsPlusNormal"/>
            </w:pPr>
            <w:r>
              <w:t>зуклопентиксол</w:t>
            </w:r>
          </w:p>
        </w:tc>
        <w:tc>
          <w:tcPr>
            <w:tcW w:w="3402" w:type="dxa"/>
          </w:tcPr>
          <w:p w:rsidR="00597D39" w:rsidRDefault="00597D39">
            <w:pPr>
              <w:pStyle w:val="ConsPlusNormal"/>
            </w:pPr>
            <w:r>
              <w:t>раствор для внутримышечного введения (масляный)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флупентиксол</w:t>
            </w:r>
          </w:p>
        </w:tc>
        <w:tc>
          <w:tcPr>
            <w:tcW w:w="3402" w:type="dxa"/>
          </w:tcPr>
          <w:p w:rsidR="00597D39" w:rsidRDefault="00597D39">
            <w:pPr>
              <w:pStyle w:val="ConsPlusNormal"/>
            </w:pPr>
            <w:r>
              <w:t>раствор для внутримышечного введения (масляный)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vMerge w:val="restart"/>
          </w:tcPr>
          <w:p w:rsidR="00597D39" w:rsidRDefault="00597D39">
            <w:pPr>
              <w:pStyle w:val="ConsPlusNormal"/>
              <w:jc w:val="center"/>
            </w:pPr>
            <w:r>
              <w:t>N05AH</w:t>
            </w:r>
          </w:p>
        </w:tc>
        <w:tc>
          <w:tcPr>
            <w:tcW w:w="4876" w:type="dxa"/>
            <w:vMerge w:val="restart"/>
          </w:tcPr>
          <w:p w:rsidR="00597D39" w:rsidRDefault="00597D39">
            <w:pPr>
              <w:pStyle w:val="ConsPlusNormal"/>
            </w:pPr>
            <w:r>
              <w:t>диазепины, оксазепины, тиазепины и оксепины</w:t>
            </w:r>
          </w:p>
        </w:tc>
        <w:tc>
          <w:tcPr>
            <w:tcW w:w="7483" w:type="dxa"/>
            <w:vMerge w:val="restart"/>
          </w:tcPr>
          <w:p w:rsidR="00597D39" w:rsidRDefault="00597D39">
            <w:pPr>
              <w:pStyle w:val="ConsPlusNormal"/>
            </w:pPr>
            <w:r>
              <w:t>кветиапин</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пролонгированного действия,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с пролонгированным высвобождением,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оланзапин</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диспергируемые в полости рта</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vMerge w:val="restart"/>
          </w:tcPr>
          <w:p w:rsidR="00597D39" w:rsidRDefault="00597D39">
            <w:pPr>
              <w:pStyle w:val="ConsPlusNormal"/>
              <w:jc w:val="center"/>
            </w:pPr>
            <w:r>
              <w:t>N05AL</w:t>
            </w:r>
          </w:p>
        </w:tc>
        <w:tc>
          <w:tcPr>
            <w:tcW w:w="4876" w:type="dxa"/>
            <w:vMerge w:val="restart"/>
          </w:tcPr>
          <w:p w:rsidR="00597D39" w:rsidRDefault="00597D39">
            <w:pPr>
              <w:pStyle w:val="ConsPlusNormal"/>
            </w:pPr>
            <w:r>
              <w:t>бензамиды</w:t>
            </w:r>
          </w:p>
        </w:tc>
        <w:tc>
          <w:tcPr>
            <w:tcW w:w="7483" w:type="dxa"/>
            <w:vMerge w:val="restart"/>
          </w:tcPr>
          <w:p w:rsidR="00597D39" w:rsidRDefault="00597D39">
            <w:pPr>
              <w:pStyle w:val="ConsPlusNormal"/>
            </w:pPr>
            <w:r>
              <w:t>сульпирид</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vMerge w:val="restart"/>
          </w:tcPr>
          <w:p w:rsidR="00597D39" w:rsidRDefault="00597D39">
            <w:pPr>
              <w:pStyle w:val="ConsPlusNormal"/>
              <w:jc w:val="center"/>
            </w:pPr>
            <w:r>
              <w:t>N05AX</w:t>
            </w:r>
          </w:p>
        </w:tc>
        <w:tc>
          <w:tcPr>
            <w:tcW w:w="4876" w:type="dxa"/>
            <w:vMerge w:val="restart"/>
          </w:tcPr>
          <w:p w:rsidR="00597D39" w:rsidRDefault="00597D39">
            <w:pPr>
              <w:pStyle w:val="ConsPlusNormal"/>
            </w:pPr>
            <w:r>
              <w:t>другие антипсихотические средства</w:t>
            </w:r>
          </w:p>
        </w:tc>
        <w:tc>
          <w:tcPr>
            <w:tcW w:w="7483" w:type="dxa"/>
          </w:tcPr>
          <w:p w:rsidR="00597D39" w:rsidRDefault="00597D39">
            <w:pPr>
              <w:pStyle w:val="ConsPlusNormal"/>
            </w:pPr>
            <w:r>
              <w:t>карипразин</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палиперидон</w:t>
            </w:r>
          </w:p>
        </w:tc>
        <w:tc>
          <w:tcPr>
            <w:tcW w:w="3402" w:type="dxa"/>
          </w:tcPr>
          <w:p w:rsidR="00597D39" w:rsidRDefault="00597D39">
            <w:pPr>
              <w:pStyle w:val="ConsPlusNormal"/>
            </w:pPr>
            <w:r>
              <w:t>суспензия для внутримышечного введения пролонгированного действия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пролонгированного действия,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рисперидон</w:t>
            </w:r>
          </w:p>
        </w:tc>
        <w:tc>
          <w:tcPr>
            <w:tcW w:w="3402" w:type="dxa"/>
          </w:tcPr>
          <w:p w:rsidR="00597D39" w:rsidRDefault="00597D39">
            <w:pPr>
              <w:pStyle w:val="ConsPlusNormal"/>
            </w:pPr>
            <w:r>
              <w:t>порошок для приготовления суспензии для внутримышечного введения пролонгированного действия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диспергируемые в полости рта</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для рассасывания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tcPr>
          <w:p w:rsidR="00597D39" w:rsidRDefault="00597D39">
            <w:pPr>
              <w:pStyle w:val="ConsPlusNormal"/>
              <w:jc w:val="center"/>
            </w:pPr>
            <w:r>
              <w:t>N05B</w:t>
            </w:r>
          </w:p>
        </w:tc>
        <w:tc>
          <w:tcPr>
            <w:tcW w:w="4876" w:type="dxa"/>
          </w:tcPr>
          <w:p w:rsidR="00597D39" w:rsidRDefault="00597D39">
            <w:pPr>
              <w:pStyle w:val="ConsPlusNormal"/>
            </w:pPr>
            <w:r>
              <w:t>анксиолитики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N05BA</w:t>
            </w:r>
          </w:p>
        </w:tc>
        <w:tc>
          <w:tcPr>
            <w:tcW w:w="4876" w:type="dxa"/>
            <w:vMerge w:val="restart"/>
          </w:tcPr>
          <w:p w:rsidR="00597D39" w:rsidRDefault="00597D39">
            <w:pPr>
              <w:pStyle w:val="ConsPlusNormal"/>
            </w:pPr>
            <w:r>
              <w:t>производные бензодиазепина</w:t>
            </w:r>
          </w:p>
        </w:tc>
        <w:tc>
          <w:tcPr>
            <w:tcW w:w="7483" w:type="dxa"/>
            <w:vMerge w:val="restart"/>
          </w:tcPr>
          <w:p w:rsidR="00597D39" w:rsidRDefault="00597D39">
            <w:pPr>
              <w:pStyle w:val="ConsPlusNormal"/>
            </w:pPr>
            <w:r>
              <w:t>бромдигидрохлорфенилбензодиазепин</w:t>
            </w: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диспергируемые в полости рта</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диазепам</w:t>
            </w: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лоразепам</w:t>
            </w: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оксазепам</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tcPr>
          <w:p w:rsidR="00597D39" w:rsidRDefault="00597D39">
            <w:pPr>
              <w:pStyle w:val="ConsPlusNormal"/>
              <w:jc w:val="center"/>
            </w:pPr>
            <w:r>
              <w:t>N05BB</w:t>
            </w:r>
          </w:p>
        </w:tc>
        <w:tc>
          <w:tcPr>
            <w:tcW w:w="4876" w:type="dxa"/>
          </w:tcPr>
          <w:p w:rsidR="00597D39" w:rsidRDefault="00597D39">
            <w:pPr>
              <w:pStyle w:val="ConsPlusNormal"/>
              <w:jc w:val="both"/>
            </w:pPr>
            <w:r>
              <w:t>производные дифенилметана</w:t>
            </w:r>
          </w:p>
        </w:tc>
        <w:tc>
          <w:tcPr>
            <w:tcW w:w="7483" w:type="dxa"/>
          </w:tcPr>
          <w:p w:rsidR="00597D39" w:rsidRDefault="00597D39">
            <w:pPr>
              <w:pStyle w:val="ConsPlusNormal"/>
            </w:pPr>
            <w:r>
              <w:t>гидроксизин</w:t>
            </w:r>
          </w:p>
        </w:tc>
        <w:tc>
          <w:tcPr>
            <w:tcW w:w="3402" w:type="dxa"/>
          </w:tcPr>
          <w:p w:rsidR="00597D39" w:rsidRDefault="00597D39">
            <w:pPr>
              <w:pStyle w:val="ConsPlusNormal"/>
            </w:pPr>
            <w:r>
              <w:t xml:space="preserve">таблетки, покрытые пленочной </w:t>
            </w:r>
            <w:r>
              <w:lastRenderedPageBreak/>
              <w:t>оболочкой</w:t>
            </w:r>
          </w:p>
        </w:tc>
      </w:tr>
      <w:tr w:rsidR="00597D39">
        <w:tc>
          <w:tcPr>
            <w:tcW w:w="1644" w:type="dxa"/>
          </w:tcPr>
          <w:p w:rsidR="00597D39" w:rsidRDefault="00597D39">
            <w:pPr>
              <w:pStyle w:val="ConsPlusNormal"/>
              <w:jc w:val="center"/>
            </w:pPr>
            <w:r>
              <w:lastRenderedPageBreak/>
              <w:t>N05C</w:t>
            </w:r>
          </w:p>
        </w:tc>
        <w:tc>
          <w:tcPr>
            <w:tcW w:w="4876" w:type="dxa"/>
          </w:tcPr>
          <w:p w:rsidR="00597D39" w:rsidRDefault="00597D39">
            <w:pPr>
              <w:pStyle w:val="ConsPlusNormal"/>
              <w:jc w:val="both"/>
            </w:pPr>
            <w:r>
              <w:t>снотворные и седативные средства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N05CD</w:t>
            </w:r>
          </w:p>
        </w:tc>
        <w:tc>
          <w:tcPr>
            <w:tcW w:w="4876" w:type="dxa"/>
            <w:vMerge w:val="restart"/>
          </w:tcPr>
          <w:p w:rsidR="00597D39" w:rsidRDefault="00597D39">
            <w:pPr>
              <w:pStyle w:val="ConsPlusNormal"/>
              <w:jc w:val="both"/>
            </w:pPr>
            <w:r>
              <w:t>производные бензодиазепина</w:t>
            </w:r>
          </w:p>
        </w:tc>
        <w:tc>
          <w:tcPr>
            <w:tcW w:w="7483" w:type="dxa"/>
          </w:tcPr>
          <w:p w:rsidR="00597D39" w:rsidRDefault="00597D39">
            <w:pPr>
              <w:pStyle w:val="ConsPlusNormal"/>
            </w:pPr>
            <w:r>
              <w:t>мидазолам</w:t>
            </w: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нитразепам</w:t>
            </w:r>
          </w:p>
        </w:tc>
        <w:tc>
          <w:tcPr>
            <w:tcW w:w="3402" w:type="dxa"/>
          </w:tcPr>
          <w:p w:rsidR="00597D39" w:rsidRDefault="00597D39">
            <w:pPr>
              <w:pStyle w:val="ConsPlusNormal"/>
            </w:pPr>
            <w:r>
              <w:t>таблетки</w:t>
            </w:r>
          </w:p>
        </w:tc>
      </w:tr>
      <w:tr w:rsidR="00597D39">
        <w:tc>
          <w:tcPr>
            <w:tcW w:w="1644" w:type="dxa"/>
          </w:tcPr>
          <w:p w:rsidR="00597D39" w:rsidRDefault="00597D39">
            <w:pPr>
              <w:pStyle w:val="ConsPlusNormal"/>
              <w:jc w:val="center"/>
            </w:pPr>
            <w:r>
              <w:t>N05CF</w:t>
            </w:r>
          </w:p>
        </w:tc>
        <w:tc>
          <w:tcPr>
            <w:tcW w:w="4876" w:type="dxa"/>
          </w:tcPr>
          <w:p w:rsidR="00597D39" w:rsidRDefault="00597D39">
            <w:pPr>
              <w:pStyle w:val="ConsPlusNormal"/>
              <w:jc w:val="both"/>
            </w:pPr>
            <w:r>
              <w:t>бензодиазепиноподобные средства</w:t>
            </w:r>
          </w:p>
        </w:tc>
        <w:tc>
          <w:tcPr>
            <w:tcW w:w="7483" w:type="dxa"/>
          </w:tcPr>
          <w:p w:rsidR="00597D39" w:rsidRDefault="00597D39">
            <w:pPr>
              <w:pStyle w:val="ConsPlusNormal"/>
            </w:pPr>
            <w:r>
              <w:t>зопиклон</w:t>
            </w:r>
          </w:p>
        </w:tc>
        <w:tc>
          <w:tcPr>
            <w:tcW w:w="3402" w:type="dxa"/>
          </w:tcPr>
          <w:p w:rsidR="00597D39" w:rsidRDefault="00597D39">
            <w:pPr>
              <w:pStyle w:val="ConsPlusNormal"/>
            </w:pPr>
            <w:r>
              <w:t>таблетки, покрытые пленочной оболочкой</w:t>
            </w:r>
          </w:p>
        </w:tc>
      </w:tr>
      <w:tr w:rsidR="00597D39">
        <w:tc>
          <w:tcPr>
            <w:tcW w:w="1644" w:type="dxa"/>
          </w:tcPr>
          <w:p w:rsidR="00597D39" w:rsidRDefault="00597D39">
            <w:pPr>
              <w:pStyle w:val="ConsPlusNormal"/>
              <w:jc w:val="center"/>
              <w:outlineLvl w:val="3"/>
            </w:pPr>
            <w:r>
              <w:t>N06</w:t>
            </w:r>
          </w:p>
        </w:tc>
        <w:tc>
          <w:tcPr>
            <w:tcW w:w="4876" w:type="dxa"/>
          </w:tcPr>
          <w:p w:rsidR="00597D39" w:rsidRDefault="00597D39">
            <w:pPr>
              <w:pStyle w:val="ConsPlusNormal"/>
              <w:jc w:val="both"/>
            </w:pPr>
            <w:r>
              <w:t>психоаналептики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N06A</w:t>
            </w:r>
          </w:p>
        </w:tc>
        <w:tc>
          <w:tcPr>
            <w:tcW w:w="4876" w:type="dxa"/>
          </w:tcPr>
          <w:p w:rsidR="00597D39" w:rsidRDefault="00597D39">
            <w:pPr>
              <w:pStyle w:val="ConsPlusNormal"/>
              <w:jc w:val="both"/>
            </w:pPr>
            <w:r>
              <w:t>антидепрессанты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N06AA</w:t>
            </w:r>
          </w:p>
        </w:tc>
        <w:tc>
          <w:tcPr>
            <w:tcW w:w="4876" w:type="dxa"/>
            <w:vMerge w:val="restart"/>
          </w:tcPr>
          <w:p w:rsidR="00597D39" w:rsidRDefault="00597D39">
            <w:pPr>
              <w:pStyle w:val="ConsPlusNormal"/>
              <w:jc w:val="both"/>
            </w:pPr>
            <w:r>
              <w:t>неселективные ингибиторы обратного захвата моноаминов</w:t>
            </w:r>
          </w:p>
        </w:tc>
        <w:tc>
          <w:tcPr>
            <w:tcW w:w="7483" w:type="dxa"/>
            <w:vMerge w:val="restart"/>
          </w:tcPr>
          <w:p w:rsidR="00597D39" w:rsidRDefault="00597D39">
            <w:pPr>
              <w:pStyle w:val="ConsPlusNormal"/>
            </w:pPr>
            <w:r>
              <w:t>амитриптилин</w:t>
            </w: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имипрамин</w:t>
            </w:r>
          </w:p>
        </w:tc>
        <w:tc>
          <w:tcPr>
            <w:tcW w:w="3402" w:type="dxa"/>
          </w:tcPr>
          <w:p w:rsidR="00597D39" w:rsidRDefault="00597D39">
            <w:pPr>
              <w:pStyle w:val="ConsPlusNormal"/>
            </w:pPr>
            <w:r>
              <w:t>драже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кломипрамин</w:t>
            </w: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 xml:space="preserve">таблетки, покрытые пленочной </w:t>
            </w:r>
            <w:r>
              <w:lastRenderedPageBreak/>
              <w:t>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пролонгированного действия, покрытые пленочной оболочкой</w:t>
            </w:r>
          </w:p>
        </w:tc>
      </w:tr>
      <w:tr w:rsidR="00597D39">
        <w:tc>
          <w:tcPr>
            <w:tcW w:w="1644" w:type="dxa"/>
            <w:vMerge w:val="restart"/>
          </w:tcPr>
          <w:p w:rsidR="00597D39" w:rsidRDefault="00597D39">
            <w:pPr>
              <w:pStyle w:val="ConsPlusNormal"/>
              <w:jc w:val="center"/>
            </w:pPr>
            <w:r>
              <w:t>N06AB</w:t>
            </w:r>
          </w:p>
        </w:tc>
        <w:tc>
          <w:tcPr>
            <w:tcW w:w="4876" w:type="dxa"/>
            <w:vMerge w:val="restart"/>
          </w:tcPr>
          <w:p w:rsidR="00597D39" w:rsidRDefault="00597D39">
            <w:pPr>
              <w:pStyle w:val="ConsPlusNormal"/>
              <w:jc w:val="both"/>
            </w:pPr>
            <w:r>
              <w:t>селективные ингибиторы обратного захвата серотонина</w:t>
            </w:r>
          </w:p>
        </w:tc>
        <w:tc>
          <w:tcPr>
            <w:tcW w:w="7483" w:type="dxa"/>
            <w:vMerge w:val="restart"/>
          </w:tcPr>
          <w:p w:rsidR="00597D39" w:rsidRDefault="00597D39">
            <w:pPr>
              <w:pStyle w:val="ConsPlusNormal"/>
            </w:pPr>
            <w:r>
              <w:t>пароксетин</w:t>
            </w:r>
          </w:p>
        </w:tc>
        <w:tc>
          <w:tcPr>
            <w:tcW w:w="3402" w:type="dxa"/>
          </w:tcPr>
          <w:p w:rsidR="00597D39" w:rsidRDefault="00597D39">
            <w:pPr>
              <w:pStyle w:val="ConsPlusNormal"/>
            </w:pPr>
            <w:r>
              <w:t>капли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сертралин</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флуоксетин</w:t>
            </w:r>
          </w:p>
        </w:tc>
        <w:tc>
          <w:tcPr>
            <w:tcW w:w="3402" w:type="dxa"/>
          </w:tcPr>
          <w:p w:rsidR="00597D39" w:rsidRDefault="00597D39">
            <w:pPr>
              <w:pStyle w:val="ConsPlusNormal"/>
            </w:pPr>
            <w:r>
              <w:t>капсулы</w:t>
            </w:r>
          </w:p>
        </w:tc>
      </w:tr>
      <w:tr w:rsidR="00597D39">
        <w:tc>
          <w:tcPr>
            <w:tcW w:w="1644" w:type="dxa"/>
            <w:vMerge w:val="restart"/>
          </w:tcPr>
          <w:p w:rsidR="00597D39" w:rsidRDefault="00597D39">
            <w:pPr>
              <w:pStyle w:val="ConsPlusNormal"/>
              <w:jc w:val="center"/>
            </w:pPr>
            <w:r>
              <w:t>N06AX</w:t>
            </w:r>
          </w:p>
        </w:tc>
        <w:tc>
          <w:tcPr>
            <w:tcW w:w="4876" w:type="dxa"/>
            <w:vMerge w:val="restart"/>
          </w:tcPr>
          <w:p w:rsidR="00597D39" w:rsidRDefault="00597D39">
            <w:pPr>
              <w:pStyle w:val="ConsPlusNormal"/>
              <w:jc w:val="both"/>
            </w:pPr>
            <w:r>
              <w:t>другие антидепрессанты</w:t>
            </w:r>
          </w:p>
        </w:tc>
        <w:tc>
          <w:tcPr>
            <w:tcW w:w="7483" w:type="dxa"/>
          </w:tcPr>
          <w:p w:rsidR="00597D39" w:rsidRDefault="00597D39">
            <w:pPr>
              <w:pStyle w:val="ConsPlusNormal"/>
            </w:pPr>
            <w:r>
              <w:t>агомелатин</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пипофезин</w:t>
            </w:r>
          </w:p>
        </w:tc>
        <w:tc>
          <w:tcPr>
            <w:tcW w:w="3402" w:type="dxa"/>
          </w:tcPr>
          <w:p w:rsidR="00597D39" w:rsidRDefault="00597D39">
            <w:pPr>
              <w:pStyle w:val="ConsPlusNormal"/>
            </w:pPr>
            <w:r>
              <w:t>таблетки</w:t>
            </w:r>
          </w:p>
        </w:tc>
      </w:tr>
      <w:tr w:rsidR="00597D39">
        <w:tc>
          <w:tcPr>
            <w:tcW w:w="1644" w:type="dxa"/>
          </w:tcPr>
          <w:p w:rsidR="00597D39" w:rsidRDefault="00597D39">
            <w:pPr>
              <w:pStyle w:val="ConsPlusNormal"/>
              <w:jc w:val="center"/>
            </w:pPr>
            <w:r>
              <w:t>N06B</w:t>
            </w:r>
          </w:p>
        </w:tc>
        <w:tc>
          <w:tcPr>
            <w:tcW w:w="4876" w:type="dxa"/>
          </w:tcPr>
          <w:p w:rsidR="00597D39" w:rsidRDefault="00597D39">
            <w:pPr>
              <w:pStyle w:val="ConsPlusNormal"/>
              <w:jc w:val="both"/>
            </w:pPr>
            <w:r>
              <w:t>психостимуляторы, средства, применяемые при синдроме дефицита внимания с гиперактивностью, и ноотропные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N06BC</w:t>
            </w:r>
          </w:p>
        </w:tc>
        <w:tc>
          <w:tcPr>
            <w:tcW w:w="4876" w:type="dxa"/>
            <w:vMerge w:val="restart"/>
          </w:tcPr>
          <w:p w:rsidR="00597D39" w:rsidRDefault="00597D39">
            <w:pPr>
              <w:pStyle w:val="ConsPlusNormal"/>
              <w:jc w:val="both"/>
            </w:pPr>
            <w:r>
              <w:t>производные ксантина</w:t>
            </w:r>
          </w:p>
        </w:tc>
        <w:tc>
          <w:tcPr>
            <w:tcW w:w="7483" w:type="dxa"/>
            <w:vMerge w:val="restart"/>
          </w:tcPr>
          <w:p w:rsidR="00597D39" w:rsidRDefault="00597D39">
            <w:pPr>
              <w:pStyle w:val="ConsPlusNormal"/>
            </w:pPr>
            <w:r>
              <w:t>кофеин</w:t>
            </w: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подкожного и субконъюнктивального введения</w:t>
            </w:r>
          </w:p>
        </w:tc>
      </w:tr>
      <w:tr w:rsidR="00597D39">
        <w:tc>
          <w:tcPr>
            <w:tcW w:w="1644" w:type="dxa"/>
            <w:vMerge w:val="restart"/>
          </w:tcPr>
          <w:p w:rsidR="00597D39" w:rsidRDefault="00597D39">
            <w:pPr>
              <w:pStyle w:val="ConsPlusNormal"/>
              <w:jc w:val="center"/>
            </w:pPr>
            <w:r>
              <w:t>N06BX</w:t>
            </w:r>
          </w:p>
        </w:tc>
        <w:tc>
          <w:tcPr>
            <w:tcW w:w="4876" w:type="dxa"/>
            <w:vMerge w:val="restart"/>
          </w:tcPr>
          <w:p w:rsidR="00597D39" w:rsidRDefault="00597D39">
            <w:pPr>
              <w:pStyle w:val="ConsPlusNormal"/>
            </w:pPr>
            <w:r>
              <w:t>другие психостимуляторы и ноотропные препараты</w:t>
            </w:r>
          </w:p>
        </w:tc>
        <w:tc>
          <w:tcPr>
            <w:tcW w:w="7483" w:type="dxa"/>
            <w:vMerge w:val="restart"/>
          </w:tcPr>
          <w:p w:rsidR="00597D39" w:rsidRDefault="00597D39">
            <w:pPr>
              <w:pStyle w:val="ConsPlusNormal"/>
            </w:pPr>
            <w:r>
              <w:t>винпоцетин</w:t>
            </w:r>
          </w:p>
        </w:tc>
        <w:tc>
          <w:tcPr>
            <w:tcW w:w="3402" w:type="dxa"/>
          </w:tcPr>
          <w:p w:rsidR="00597D39" w:rsidRDefault="00597D39">
            <w:pPr>
              <w:pStyle w:val="ConsPlusNormal"/>
            </w:pPr>
            <w:r>
              <w:t>концентрат для приготовления раствора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глицин</w:t>
            </w:r>
          </w:p>
        </w:tc>
        <w:tc>
          <w:tcPr>
            <w:tcW w:w="3402" w:type="dxa"/>
          </w:tcPr>
          <w:p w:rsidR="00597D39" w:rsidRDefault="00597D39">
            <w:pPr>
              <w:pStyle w:val="ConsPlusNormal"/>
            </w:pPr>
            <w:r>
              <w:t>таблетки защечные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подъязычные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защечные и подъязычные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метионил-глутамил-гистидил-фенилаланил-пролил-глицил-пролин</w:t>
            </w:r>
          </w:p>
        </w:tc>
        <w:tc>
          <w:tcPr>
            <w:tcW w:w="3402" w:type="dxa"/>
          </w:tcPr>
          <w:p w:rsidR="00597D39" w:rsidRDefault="00597D39">
            <w:pPr>
              <w:pStyle w:val="ConsPlusNormal"/>
            </w:pPr>
            <w:r>
              <w:t>капли назальные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пирацетам</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инфузий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полипептиды коры головного мозга скота</w:t>
            </w:r>
          </w:p>
        </w:tc>
        <w:tc>
          <w:tcPr>
            <w:tcW w:w="3402" w:type="dxa"/>
          </w:tcPr>
          <w:p w:rsidR="00597D39" w:rsidRDefault="00597D39">
            <w:pPr>
              <w:pStyle w:val="ConsPlusNormal"/>
            </w:pPr>
            <w:r>
              <w:t>лиофилизат для приготовления раствора для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фонтурацетам</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церебролизин</w:t>
            </w:r>
          </w:p>
        </w:tc>
        <w:tc>
          <w:tcPr>
            <w:tcW w:w="3402" w:type="dxa"/>
          </w:tcPr>
          <w:p w:rsidR="00597D39" w:rsidRDefault="00597D39">
            <w:pPr>
              <w:pStyle w:val="ConsPlusNormal"/>
            </w:pPr>
            <w:r>
              <w:t>раствор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цитиколин</w:t>
            </w: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1644" w:type="dxa"/>
          </w:tcPr>
          <w:p w:rsidR="00597D39" w:rsidRDefault="00597D39">
            <w:pPr>
              <w:pStyle w:val="ConsPlusNormal"/>
              <w:jc w:val="center"/>
            </w:pPr>
            <w:r>
              <w:t>N06D</w:t>
            </w:r>
          </w:p>
        </w:tc>
        <w:tc>
          <w:tcPr>
            <w:tcW w:w="4876" w:type="dxa"/>
          </w:tcPr>
          <w:p w:rsidR="00597D39" w:rsidRDefault="00597D39">
            <w:pPr>
              <w:pStyle w:val="ConsPlusNormal"/>
              <w:jc w:val="both"/>
            </w:pPr>
            <w:r>
              <w:t>препараты для лечения деменции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N06DA</w:t>
            </w:r>
          </w:p>
        </w:tc>
        <w:tc>
          <w:tcPr>
            <w:tcW w:w="4876" w:type="dxa"/>
            <w:vMerge w:val="restart"/>
          </w:tcPr>
          <w:p w:rsidR="00597D39" w:rsidRDefault="00597D39">
            <w:pPr>
              <w:pStyle w:val="ConsPlusNormal"/>
              <w:jc w:val="both"/>
            </w:pPr>
            <w:r>
              <w:t>антихолинэстеразные средства</w:t>
            </w:r>
          </w:p>
        </w:tc>
        <w:tc>
          <w:tcPr>
            <w:tcW w:w="7483" w:type="dxa"/>
            <w:vMerge w:val="restart"/>
          </w:tcPr>
          <w:p w:rsidR="00597D39" w:rsidRDefault="00597D39">
            <w:pPr>
              <w:pStyle w:val="ConsPlusNormal"/>
            </w:pPr>
            <w:r>
              <w:t>галантамин</w:t>
            </w:r>
          </w:p>
        </w:tc>
        <w:tc>
          <w:tcPr>
            <w:tcW w:w="3402" w:type="dxa"/>
          </w:tcPr>
          <w:p w:rsidR="00597D39" w:rsidRDefault="00597D39">
            <w:pPr>
              <w:pStyle w:val="ConsPlusNormal"/>
            </w:pPr>
            <w:r>
              <w:t>капсулы пролонгированного действия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ривастигмин</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трансдермальная терапевтическая система</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приема внутрь</w:t>
            </w:r>
          </w:p>
        </w:tc>
      </w:tr>
      <w:tr w:rsidR="00597D39">
        <w:tc>
          <w:tcPr>
            <w:tcW w:w="1644" w:type="dxa"/>
            <w:vMerge w:val="restart"/>
          </w:tcPr>
          <w:p w:rsidR="00597D39" w:rsidRDefault="00597D39">
            <w:pPr>
              <w:pStyle w:val="ConsPlusNormal"/>
              <w:jc w:val="center"/>
            </w:pPr>
            <w:r>
              <w:t>N06DX</w:t>
            </w:r>
          </w:p>
        </w:tc>
        <w:tc>
          <w:tcPr>
            <w:tcW w:w="4876" w:type="dxa"/>
            <w:vMerge w:val="restart"/>
          </w:tcPr>
          <w:p w:rsidR="00597D39" w:rsidRDefault="00597D39">
            <w:pPr>
              <w:pStyle w:val="ConsPlusNormal"/>
              <w:jc w:val="both"/>
            </w:pPr>
            <w:r>
              <w:t>другие препараты для лечения деменции</w:t>
            </w:r>
          </w:p>
        </w:tc>
        <w:tc>
          <w:tcPr>
            <w:tcW w:w="7483" w:type="dxa"/>
            <w:vMerge w:val="restart"/>
          </w:tcPr>
          <w:p w:rsidR="00597D39" w:rsidRDefault="00597D39">
            <w:pPr>
              <w:pStyle w:val="ConsPlusNormal"/>
            </w:pPr>
            <w:r>
              <w:t>мемантин</w:t>
            </w:r>
          </w:p>
        </w:tc>
        <w:tc>
          <w:tcPr>
            <w:tcW w:w="3402" w:type="dxa"/>
          </w:tcPr>
          <w:p w:rsidR="00597D39" w:rsidRDefault="00597D39">
            <w:pPr>
              <w:pStyle w:val="ConsPlusNormal"/>
            </w:pPr>
            <w:r>
              <w:t>капли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tcPr>
          <w:p w:rsidR="00597D39" w:rsidRDefault="00597D39">
            <w:pPr>
              <w:pStyle w:val="ConsPlusNormal"/>
              <w:jc w:val="center"/>
              <w:outlineLvl w:val="3"/>
            </w:pPr>
            <w:r>
              <w:t>N07</w:t>
            </w:r>
          </w:p>
        </w:tc>
        <w:tc>
          <w:tcPr>
            <w:tcW w:w="4876" w:type="dxa"/>
          </w:tcPr>
          <w:p w:rsidR="00597D39" w:rsidRDefault="00597D39">
            <w:pPr>
              <w:pStyle w:val="ConsPlusNormal"/>
              <w:jc w:val="both"/>
            </w:pPr>
            <w:r>
              <w:t>другие препараты для лечения заболеваний нервной системы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N07A</w:t>
            </w:r>
          </w:p>
        </w:tc>
        <w:tc>
          <w:tcPr>
            <w:tcW w:w="4876" w:type="dxa"/>
          </w:tcPr>
          <w:p w:rsidR="00597D39" w:rsidRDefault="00597D39">
            <w:pPr>
              <w:pStyle w:val="ConsPlusNormal"/>
              <w:jc w:val="both"/>
            </w:pPr>
            <w:r>
              <w:t>парасимпатомиметики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N07AA</w:t>
            </w:r>
          </w:p>
        </w:tc>
        <w:tc>
          <w:tcPr>
            <w:tcW w:w="4876" w:type="dxa"/>
            <w:vMerge w:val="restart"/>
          </w:tcPr>
          <w:p w:rsidR="00597D39" w:rsidRDefault="00597D39">
            <w:pPr>
              <w:pStyle w:val="ConsPlusNormal"/>
              <w:jc w:val="both"/>
            </w:pPr>
            <w:r>
              <w:t>антихолинэстеразные средства</w:t>
            </w:r>
          </w:p>
        </w:tc>
        <w:tc>
          <w:tcPr>
            <w:tcW w:w="7483" w:type="dxa"/>
            <w:vMerge w:val="restart"/>
          </w:tcPr>
          <w:p w:rsidR="00597D39" w:rsidRDefault="00597D39">
            <w:pPr>
              <w:pStyle w:val="ConsPlusNormal"/>
            </w:pPr>
            <w:r>
              <w:t>неостигмина метилсульфат</w:t>
            </w:r>
          </w:p>
        </w:tc>
        <w:tc>
          <w:tcPr>
            <w:tcW w:w="3402" w:type="dxa"/>
          </w:tcPr>
          <w:p w:rsidR="00597D39" w:rsidRDefault="00597D39">
            <w:pPr>
              <w:pStyle w:val="ConsPlusNormal"/>
            </w:pPr>
            <w:r>
              <w:t>раствор для внутривенного и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пиридостигмина бромид</w:t>
            </w:r>
          </w:p>
        </w:tc>
        <w:tc>
          <w:tcPr>
            <w:tcW w:w="3402" w:type="dxa"/>
          </w:tcPr>
          <w:p w:rsidR="00597D39" w:rsidRDefault="00597D39">
            <w:pPr>
              <w:pStyle w:val="ConsPlusNormal"/>
            </w:pPr>
            <w:r>
              <w:t>таблетки</w:t>
            </w:r>
          </w:p>
        </w:tc>
      </w:tr>
      <w:tr w:rsidR="00597D39">
        <w:tc>
          <w:tcPr>
            <w:tcW w:w="1644" w:type="dxa"/>
            <w:vMerge w:val="restart"/>
          </w:tcPr>
          <w:p w:rsidR="00597D39" w:rsidRDefault="00597D39">
            <w:pPr>
              <w:pStyle w:val="ConsPlusNormal"/>
              <w:jc w:val="center"/>
            </w:pPr>
            <w:r>
              <w:t>N07AX</w:t>
            </w:r>
          </w:p>
        </w:tc>
        <w:tc>
          <w:tcPr>
            <w:tcW w:w="4876" w:type="dxa"/>
            <w:vMerge w:val="restart"/>
          </w:tcPr>
          <w:p w:rsidR="00597D39" w:rsidRDefault="00597D39">
            <w:pPr>
              <w:pStyle w:val="ConsPlusNormal"/>
              <w:jc w:val="both"/>
            </w:pPr>
            <w:r>
              <w:t>прочие парасимпатомиметики</w:t>
            </w:r>
          </w:p>
        </w:tc>
        <w:tc>
          <w:tcPr>
            <w:tcW w:w="7483" w:type="dxa"/>
            <w:vMerge w:val="restart"/>
          </w:tcPr>
          <w:p w:rsidR="00597D39" w:rsidRDefault="00597D39">
            <w:pPr>
              <w:pStyle w:val="ConsPlusNormal"/>
            </w:pPr>
            <w:r>
              <w:t>холина альфосцерат</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инфузий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приема внутрь</w:t>
            </w:r>
          </w:p>
        </w:tc>
      </w:tr>
      <w:tr w:rsidR="00597D39">
        <w:tc>
          <w:tcPr>
            <w:tcW w:w="1644" w:type="dxa"/>
          </w:tcPr>
          <w:p w:rsidR="00597D39" w:rsidRDefault="00597D39">
            <w:pPr>
              <w:pStyle w:val="ConsPlusNormal"/>
              <w:jc w:val="center"/>
            </w:pPr>
            <w:r>
              <w:t>N07B</w:t>
            </w:r>
          </w:p>
        </w:tc>
        <w:tc>
          <w:tcPr>
            <w:tcW w:w="4876" w:type="dxa"/>
          </w:tcPr>
          <w:p w:rsidR="00597D39" w:rsidRDefault="00597D39">
            <w:pPr>
              <w:pStyle w:val="ConsPlusNormal"/>
              <w:jc w:val="both"/>
            </w:pPr>
            <w:r>
              <w:t>препараты, применяемые при зависимостях</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N07BB</w:t>
            </w:r>
          </w:p>
        </w:tc>
        <w:tc>
          <w:tcPr>
            <w:tcW w:w="4876" w:type="dxa"/>
            <w:vMerge w:val="restart"/>
          </w:tcPr>
          <w:p w:rsidR="00597D39" w:rsidRDefault="00597D39">
            <w:pPr>
              <w:pStyle w:val="ConsPlusNormal"/>
              <w:jc w:val="both"/>
            </w:pPr>
            <w:r>
              <w:t>препараты, применяемые при алкогольной зависимости</w:t>
            </w:r>
          </w:p>
        </w:tc>
        <w:tc>
          <w:tcPr>
            <w:tcW w:w="7483" w:type="dxa"/>
            <w:vMerge w:val="restart"/>
          </w:tcPr>
          <w:p w:rsidR="00597D39" w:rsidRDefault="00597D39">
            <w:pPr>
              <w:pStyle w:val="ConsPlusNormal"/>
            </w:pPr>
            <w:r>
              <w:t>налтрексон</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суспензии для внутримышечного введения пролонгированного действия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оболочкой</w:t>
            </w:r>
          </w:p>
        </w:tc>
      </w:tr>
      <w:tr w:rsidR="00597D39">
        <w:tc>
          <w:tcPr>
            <w:tcW w:w="1644" w:type="dxa"/>
          </w:tcPr>
          <w:p w:rsidR="00597D39" w:rsidRDefault="00597D39">
            <w:pPr>
              <w:pStyle w:val="ConsPlusNormal"/>
              <w:jc w:val="center"/>
            </w:pPr>
            <w:r>
              <w:t>N07C</w:t>
            </w:r>
          </w:p>
        </w:tc>
        <w:tc>
          <w:tcPr>
            <w:tcW w:w="4876" w:type="dxa"/>
          </w:tcPr>
          <w:p w:rsidR="00597D39" w:rsidRDefault="00597D39">
            <w:pPr>
              <w:pStyle w:val="ConsPlusNormal"/>
              <w:jc w:val="both"/>
            </w:pPr>
            <w:r>
              <w:t>препараты для устранения головокружения</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N07CA</w:t>
            </w:r>
          </w:p>
        </w:tc>
        <w:tc>
          <w:tcPr>
            <w:tcW w:w="4876" w:type="dxa"/>
            <w:vMerge w:val="restart"/>
          </w:tcPr>
          <w:p w:rsidR="00597D39" w:rsidRDefault="00597D39">
            <w:pPr>
              <w:pStyle w:val="ConsPlusNormal"/>
              <w:jc w:val="both"/>
            </w:pPr>
            <w:r>
              <w:t>препараты для устранения головокружения</w:t>
            </w:r>
          </w:p>
        </w:tc>
        <w:tc>
          <w:tcPr>
            <w:tcW w:w="7483" w:type="dxa"/>
            <w:vMerge w:val="restart"/>
          </w:tcPr>
          <w:p w:rsidR="00597D39" w:rsidRDefault="00597D39">
            <w:pPr>
              <w:pStyle w:val="ConsPlusNormal"/>
            </w:pPr>
            <w:r>
              <w:t>бетагистин</w:t>
            </w:r>
          </w:p>
        </w:tc>
        <w:tc>
          <w:tcPr>
            <w:tcW w:w="3402" w:type="dxa"/>
          </w:tcPr>
          <w:p w:rsidR="00597D39" w:rsidRDefault="00597D39">
            <w:pPr>
              <w:pStyle w:val="ConsPlusNormal"/>
            </w:pPr>
            <w:r>
              <w:t>капли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1644" w:type="dxa"/>
          </w:tcPr>
          <w:p w:rsidR="00597D39" w:rsidRDefault="00597D39">
            <w:pPr>
              <w:pStyle w:val="ConsPlusNormal"/>
              <w:jc w:val="center"/>
            </w:pPr>
            <w:r>
              <w:t>N07X</w:t>
            </w:r>
          </w:p>
        </w:tc>
        <w:tc>
          <w:tcPr>
            <w:tcW w:w="4876" w:type="dxa"/>
          </w:tcPr>
          <w:p w:rsidR="00597D39" w:rsidRDefault="00597D39">
            <w:pPr>
              <w:pStyle w:val="ConsPlusNormal"/>
              <w:jc w:val="both"/>
            </w:pPr>
            <w:r>
              <w:t>другие препараты для лечения заболеваний нервной системы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lastRenderedPageBreak/>
              <w:t>N07XX</w:t>
            </w:r>
          </w:p>
        </w:tc>
        <w:tc>
          <w:tcPr>
            <w:tcW w:w="4876" w:type="dxa"/>
            <w:vMerge w:val="restart"/>
          </w:tcPr>
          <w:p w:rsidR="00597D39" w:rsidRDefault="00597D39">
            <w:pPr>
              <w:pStyle w:val="ConsPlusNormal"/>
              <w:jc w:val="both"/>
            </w:pPr>
            <w:r>
              <w:t>прочие препараты для лечения заболеваний нервной системы</w:t>
            </w:r>
          </w:p>
        </w:tc>
        <w:tc>
          <w:tcPr>
            <w:tcW w:w="7483" w:type="dxa"/>
            <w:vMerge w:val="restart"/>
          </w:tcPr>
          <w:p w:rsidR="00597D39" w:rsidRDefault="00597D39">
            <w:pPr>
              <w:pStyle w:val="ConsPlusNormal"/>
            </w:pPr>
            <w:r>
              <w:t>инозин + никотинамид + рибофлавин + янтарная кислота</w:t>
            </w: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кишечнорастворимой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тетрабеназин</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этилметилгидроксипиридина сукцинат</w:t>
            </w: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tcPr>
          <w:p w:rsidR="00597D39" w:rsidRDefault="00597D39">
            <w:pPr>
              <w:pStyle w:val="ConsPlusNormal"/>
              <w:jc w:val="center"/>
              <w:outlineLvl w:val="2"/>
            </w:pPr>
            <w:r>
              <w:t>P</w:t>
            </w:r>
          </w:p>
        </w:tc>
        <w:tc>
          <w:tcPr>
            <w:tcW w:w="4876" w:type="dxa"/>
          </w:tcPr>
          <w:p w:rsidR="00597D39" w:rsidRDefault="00597D39">
            <w:pPr>
              <w:pStyle w:val="ConsPlusNormal"/>
              <w:jc w:val="both"/>
            </w:pPr>
            <w:r>
              <w:t>противопаразитарные препараты, инсектициды и репелленты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outlineLvl w:val="3"/>
            </w:pPr>
            <w:r>
              <w:t>P01</w:t>
            </w:r>
          </w:p>
        </w:tc>
        <w:tc>
          <w:tcPr>
            <w:tcW w:w="4876" w:type="dxa"/>
          </w:tcPr>
          <w:p w:rsidR="00597D39" w:rsidRDefault="00597D39">
            <w:pPr>
              <w:pStyle w:val="ConsPlusNormal"/>
            </w:pPr>
            <w:r>
              <w:t>противопротозойные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P01B</w:t>
            </w:r>
          </w:p>
        </w:tc>
        <w:tc>
          <w:tcPr>
            <w:tcW w:w="4876" w:type="dxa"/>
          </w:tcPr>
          <w:p w:rsidR="00597D39" w:rsidRDefault="00597D39">
            <w:pPr>
              <w:pStyle w:val="ConsPlusNormal"/>
            </w:pPr>
            <w:r>
              <w:t>противомалярийные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P01BA</w:t>
            </w:r>
          </w:p>
        </w:tc>
        <w:tc>
          <w:tcPr>
            <w:tcW w:w="4876" w:type="dxa"/>
          </w:tcPr>
          <w:p w:rsidR="00597D39" w:rsidRDefault="00597D39">
            <w:pPr>
              <w:pStyle w:val="ConsPlusNormal"/>
            </w:pPr>
            <w:r>
              <w:t>аминохинолины</w:t>
            </w:r>
          </w:p>
        </w:tc>
        <w:tc>
          <w:tcPr>
            <w:tcW w:w="7483" w:type="dxa"/>
          </w:tcPr>
          <w:p w:rsidR="00597D39" w:rsidRDefault="00597D39">
            <w:pPr>
              <w:pStyle w:val="ConsPlusNormal"/>
            </w:pPr>
            <w:r>
              <w:t>гидроксихлорохин</w:t>
            </w:r>
          </w:p>
        </w:tc>
        <w:tc>
          <w:tcPr>
            <w:tcW w:w="3402" w:type="dxa"/>
          </w:tcPr>
          <w:p w:rsidR="00597D39" w:rsidRDefault="00597D39">
            <w:pPr>
              <w:pStyle w:val="ConsPlusNormal"/>
            </w:pPr>
            <w:r>
              <w:t>таблетки, покрытые пленочной оболочкой</w:t>
            </w:r>
          </w:p>
        </w:tc>
      </w:tr>
      <w:tr w:rsidR="00597D39">
        <w:tc>
          <w:tcPr>
            <w:tcW w:w="1644" w:type="dxa"/>
          </w:tcPr>
          <w:p w:rsidR="00597D39" w:rsidRDefault="00597D39">
            <w:pPr>
              <w:pStyle w:val="ConsPlusNormal"/>
              <w:jc w:val="center"/>
            </w:pPr>
            <w:r>
              <w:t>P01BC</w:t>
            </w:r>
          </w:p>
        </w:tc>
        <w:tc>
          <w:tcPr>
            <w:tcW w:w="4876" w:type="dxa"/>
          </w:tcPr>
          <w:p w:rsidR="00597D39" w:rsidRDefault="00597D39">
            <w:pPr>
              <w:pStyle w:val="ConsPlusNormal"/>
            </w:pPr>
            <w:r>
              <w:t>метанолхинолины</w:t>
            </w:r>
          </w:p>
        </w:tc>
        <w:tc>
          <w:tcPr>
            <w:tcW w:w="7483" w:type="dxa"/>
          </w:tcPr>
          <w:p w:rsidR="00597D39" w:rsidRDefault="00597D39">
            <w:pPr>
              <w:pStyle w:val="ConsPlusNormal"/>
            </w:pPr>
            <w:r>
              <w:t>мефлохин</w:t>
            </w:r>
          </w:p>
        </w:tc>
        <w:tc>
          <w:tcPr>
            <w:tcW w:w="3402" w:type="dxa"/>
          </w:tcPr>
          <w:p w:rsidR="00597D39" w:rsidRDefault="00597D39">
            <w:pPr>
              <w:pStyle w:val="ConsPlusNormal"/>
            </w:pPr>
            <w:r>
              <w:t>таблетки</w:t>
            </w:r>
          </w:p>
        </w:tc>
      </w:tr>
      <w:tr w:rsidR="00597D39">
        <w:tc>
          <w:tcPr>
            <w:tcW w:w="1644" w:type="dxa"/>
          </w:tcPr>
          <w:p w:rsidR="00597D39" w:rsidRDefault="00597D39">
            <w:pPr>
              <w:pStyle w:val="ConsPlusNormal"/>
              <w:jc w:val="center"/>
              <w:outlineLvl w:val="3"/>
            </w:pPr>
            <w:r>
              <w:t>P02</w:t>
            </w:r>
          </w:p>
        </w:tc>
        <w:tc>
          <w:tcPr>
            <w:tcW w:w="4876" w:type="dxa"/>
          </w:tcPr>
          <w:p w:rsidR="00597D39" w:rsidRDefault="00597D39">
            <w:pPr>
              <w:pStyle w:val="ConsPlusNormal"/>
            </w:pPr>
            <w:r>
              <w:t>противогельминтные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P02B</w:t>
            </w:r>
          </w:p>
        </w:tc>
        <w:tc>
          <w:tcPr>
            <w:tcW w:w="4876" w:type="dxa"/>
          </w:tcPr>
          <w:p w:rsidR="00597D39" w:rsidRDefault="00597D39">
            <w:pPr>
              <w:pStyle w:val="ConsPlusNormal"/>
            </w:pPr>
            <w:r>
              <w:t>препараты для лечения трематодоза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P02BA</w:t>
            </w:r>
          </w:p>
        </w:tc>
        <w:tc>
          <w:tcPr>
            <w:tcW w:w="4876" w:type="dxa"/>
          </w:tcPr>
          <w:p w:rsidR="00597D39" w:rsidRDefault="00597D39">
            <w:pPr>
              <w:pStyle w:val="ConsPlusNormal"/>
              <w:jc w:val="both"/>
            </w:pPr>
            <w:r>
              <w:t>производные хинолина и родственные соединения</w:t>
            </w:r>
          </w:p>
        </w:tc>
        <w:tc>
          <w:tcPr>
            <w:tcW w:w="7483" w:type="dxa"/>
          </w:tcPr>
          <w:p w:rsidR="00597D39" w:rsidRDefault="00597D39">
            <w:pPr>
              <w:pStyle w:val="ConsPlusNormal"/>
            </w:pPr>
            <w:r>
              <w:t>празиквантел</w:t>
            </w:r>
          </w:p>
        </w:tc>
        <w:tc>
          <w:tcPr>
            <w:tcW w:w="3402" w:type="dxa"/>
          </w:tcPr>
          <w:p w:rsidR="00597D39" w:rsidRDefault="00597D39">
            <w:pPr>
              <w:pStyle w:val="ConsPlusNormal"/>
            </w:pPr>
            <w:r>
              <w:t>таблетки, покрытые пленочной оболочкой</w:t>
            </w:r>
          </w:p>
        </w:tc>
      </w:tr>
      <w:tr w:rsidR="00597D39">
        <w:tc>
          <w:tcPr>
            <w:tcW w:w="1644" w:type="dxa"/>
          </w:tcPr>
          <w:p w:rsidR="00597D39" w:rsidRDefault="00597D39">
            <w:pPr>
              <w:pStyle w:val="ConsPlusNormal"/>
              <w:jc w:val="center"/>
            </w:pPr>
            <w:r>
              <w:lastRenderedPageBreak/>
              <w:t>P02C</w:t>
            </w:r>
          </w:p>
        </w:tc>
        <w:tc>
          <w:tcPr>
            <w:tcW w:w="4876" w:type="dxa"/>
          </w:tcPr>
          <w:p w:rsidR="00597D39" w:rsidRDefault="00597D39">
            <w:pPr>
              <w:pStyle w:val="ConsPlusNormal"/>
            </w:pPr>
            <w:r>
              <w:t>препараты для лечения нематодоза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P02CA</w:t>
            </w:r>
          </w:p>
        </w:tc>
        <w:tc>
          <w:tcPr>
            <w:tcW w:w="4876" w:type="dxa"/>
          </w:tcPr>
          <w:p w:rsidR="00597D39" w:rsidRDefault="00597D39">
            <w:pPr>
              <w:pStyle w:val="ConsPlusNormal"/>
            </w:pPr>
            <w:r>
              <w:t>производные бензимидазола</w:t>
            </w:r>
          </w:p>
        </w:tc>
        <w:tc>
          <w:tcPr>
            <w:tcW w:w="7483" w:type="dxa"/>
          </w:tcPr>
          <w:p w:rsidR="00597D39" w:rsidRDefault="00597D39">
            <w:pPr>
              <w:pStyle w:val="ConsPlusNormal"/>
            </w:pPr>
            <w:r>
              <w:t>мебендазол</w:t>
            </w:r>
          </w:p>
        </w:tc>
        <w:tc>
          <w:tcPr>
            <w:tcW w:w="3402" w:type="dxa"/>
          </w:tcPr>
          <w:p w:rsidR="00597D39" w:rsidRDefault="00597D39">
            <w:pPr>
              <w:pStyle w:val="ConsPlusNormal"/>
            </w:pPr>
            <w:r>
              <w:t>таблетки</w:t>
            </w:r>
          </w:p>
        </w:tc>
      </w:tr>
      <w:tr w:rsidR="00597D39">
        <w:tc>
          <w:tcPr>
            <w:tcW w:w="1644" w:type="dxa"/>
            <w:vMerge w:val="restart"/>
          </w:tcPr>
          <w:p w:rsidR="00597D39" w:rsidRDefault="00597D39">
            <w:pPr>
              <w:pStyle w:val="ConsPlusNormal"/>
              <w:jc w:val="center"/>
            </w:pPr>
            <w:r>
              <w:t>P02CC</w:t>
            </w:r>
          </w:p>
        </w:tc>
        <w:tc>
          <w:tcPr>
            <w:tcW w:w="4876" w:type="dxa"/>
            <w:vMerge w:val="restart"/>
          </w:tcPr>
          <w:p w:rsidR="00597D39" w:rsidRDefault="00597D39">
            <w:pPr>
              <w:pStyle w:val="ConsPlusNormal"/>
            </w:pPr>
            <w:r>
              <w:t>производные тетрагидропиримидина</w:t>
            </w:r>
          </w:p>
        </w:tc>
        <w:tc>
          <w:tcPr>
            <w:tcW w:w="7483" w:type="dxa"/>
            <w:vMerge w:val="restart"/>
          </w:tcPr>
          <w:p w:rsidR="00597D39" w:rsidRDefault="00597D39">
            <w:pPr>
              <w:pStyle w:val="ConsPlusNormal"/>
            </w:pPr>
            <w:r>
              <w:t>пирантел</w:t>
            </w:r>
          </w:p>
        </w:tc>
        <w:tc>
          <w:tcPr>
            <w:tcW w:w="3402" w:type="dxa"/>
          </w:tcPr>
          <w:p w:rsidR="00597D39" w:rsidRDefault="00597D39">
            <w:pPr>
              <w:pStyle w:val="ConsPlusNormal"/>
            </w:pPr>
            <w:r>
              <w:t>суспензия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tcPr>
          <w:p w:rsidR="00597D39" w:rsidRDefault="00597D39">
            <w:pPr>
              <w:pStyle w:val="ConsPlusNormal"/>
              <w:jc w:val="center"/>
            </w:pPr>
            <w:r>
              <w:t>P02CE</w:t>
            </w:r>
          </w:p>
        </w:tc>
        <w:tc>
          <w:tcPr>
            <w:tcW w:w="4876" w:type="dxa"/>
          </w:tcPr>
          <w:p w:rsidR="00597D39" w:rsidRDefault="00597D39">
            <w:pPr>
              <w:pStyle w:val="ConsPlusNormal"/>
              <w:jc w:val="both"/>
            </w:pPr>
            <w:r>
              <w:t>производные имидазотиазола</w:t>
            </w:r>
          </w:p>
        </w:tc>
        <w:tc>
          <w:tcPr>
            <w:tcW w:w="7483" w:type="dxa"/>
          </w:tcPr>
          <w:p w:rsidR="00597D39" w:rsidRDefault="00597D39">
            <w:pPr>
              <w:pStyle w:val="ConsPlusNormal"/>
            </w:pPr>
            <w:r>
              <w:t>левамизол</w:t>
            </w:r>
          </w:p>
        </w:tc>
        <w:tc>
          <w:tcPr>
            <w:tcW w:w="3402" w:type="dxa"/>
          </w:tcPr>
          <w:p w:rsidR="00597D39" w:rsidRDefault="00597D39">
            <w:pPr>
              <w:pStyle w:val="ConsPlusNormal"/>
            </w:pPr>
            <w:r>
              <w:t>таблетки</w:t>
            </w:r>
          </w:p>
        </w:tc>
      </w:tr>
      <w:tr w:rsidR="00597D39">
        <w:tc>
          <w:tcPr>
            <w:tcW w:w="1644" w:type="dxa"/>
          </w:tcPr>
          <w:p w:rsidR="00597D39" w:rsidRDefault="00597D39">
            <w:pPr>
              <w:pStyle w:val="ConsPlusNormal"/>
              <w:jc w:val="center"/>
              <w:outlineLvl w:val="3"/>
            </w:pPr>
            <w:r>
              <w:t>P03</w:t>
            </w:r>
          </w:p>
        </w:tc>
        <w:tc>
          <w:tcPr>
            <w:tcW w:w="4876" w:type="dxa"/>
          </w:tcPr>
          <w:p w:rsidR="00597D39" w:rsidRDefault="00597D39">
            <w:pPr>
              <w:pStyle w:val="ConsPlusNormal"/>
              <w:jc w:val="both"/>
            </w:pPr>
            <w:r>
              <w:t>препараты для уничтожения эктопаразитов (в том числе чесоточного клеща), инсектициды и репелленты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P03A</w:t>
            </w:r>
          </w:p>
        </w:tc>
        <w:tc>
          <w:tcPr>
            <w:tcW w:w="4876" w:type="dxa"/>
          </w:tcPr>
          <w:p w:rsidR="00597D39" w:rsidRDefault="00597D39">
            <w:pPr>
              <w:pStyle w:val="ConsPlusNormal"/>
              <w:jc w:val="both"/>
            </w:pPr>
            <w:r>
              <w:t>препараты для уничтожения эктопаразитов (в том числе чесоточного клеща)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P03AX</w:t>
            </w:r>
          </w:p>
        </w:tc>
        <w:tc>
          <w:tcPr>
            <w:tcW w:w="4876" w:type="dxa"/>
            <w:vMerge w:val="restart"/>
          </w:tcPr>
          <w:p w:rsidR="00597D39" w:rsidRDefault="00597D39">
            <w:pPr>
              <w:pStyle w:val="ConsPlusNormal"/>
              <w:jc w:val="both"/>
            </w:pPr>
            <w:r>
              <w:t>прочие препараты для уничтожения эктопаразитов (в том числе чесоточного клеща)</w:t>
            </w:r>
          </w:p>
        </w:tc>
        <w:tc>
          <w:tcPr>
            <w:tcW w:w="7483" w:type="dxa"/>
            <w:vMerge w:val="restart"/>
          </w:tcPr>
          <w:p w:rsidR="00597D39" w:rsidRDefault="00597D39">
            <w:pPr>
              <w:pStyle w:val="ConsPlusNormal"/>
            </w:pPr>
            <w:r>
              <w:t>бензилбензоат</w:t>
            </w:r>
          </w:p>
        </w:tc>
        <w:tc>
          <w:tcPr>
            <w:tcW w:w="3402" w:type="dxa"/>
          </w:tcPr>
          <w:p w:rsidR="00597D39" w:rsidRDefault="00597D39">
            <w:pPr>
              <w:pStyle w:val="ConsPlusNormal"/>
            </w:pPr>
            <w:r>
              <w:t>мазь для наружного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эмульсия для наружного применения</w:t>
            </w:r>
          </w:p>
        </w:tc>
      </w:tr>
      <w:tr w:rsidR="00597D39">
        <w:tc>
          <w:tcPr>
            <w:tcW w:w="1644" w:type="dxa"/>
          </w:tcPr>
          <w:p w:rsidR="00597D39" w:rsidRDefault="00597D39">
            <w:pPr>
              <w:pStyle w:val="ConsPlusNormal"/>
              <w:jc w:val="center"/>
              <w:outlineLvl w:val="2"/>
            </w:pPr>
            <w:r>
              <w:t>R</w:t>
            </w:r>
          </w:p>
        </w:tc>
        <w:tc>
          <w:tcPr>
            <w:tcW w:w="4876" w:type="dxa"/>
          </w:tcPr>
          <w:p w:rsidR="00597D39" w:rsidRDefault="00597D39">
            <w:pPr>
              <w:pStyle w:val="ConsPlusNormal"/>
              <w:jc w:val="both"/>
            </w:pPr>
            <w:r>
              <w:t>дыхательная система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outlineLvl w:val="3"/>
            </w:pPr>
            <w:r>
              <w:t>R01</w:t>
            </w:r>
          </w:p>
        </w:tc>
        <w:tc>
          <w:tcPr>
            <w:tcW w:w="4876" w:type="dxa"/>
          </w:tcPr>
          <w:p w:rsidR="00597D39" w:rsidRDefault="00597D39">
            <w:pPr>
              <w:pStyle w:val="ConsPlusNormal"/>
              <w:jc w:val="both"/>
            </w:pPr>
            <w:r>
              <w:t>назальные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R01A</w:t>
            </w:r>
          </w:p>
        </w:tc>
        <w:tc>
          <w:tcPr>
            <w:tcW w:w="4876" w:type="dxa"/>
          </w:tcPr>
          <w:p w:rsidR="00597D39" w:rsidRDefault="00597D39">
            <w:pPr>
              <w:pStyle w:val="ConsPlusNormal"/>
              <w:jc w:val="both"/>
            </w:pPr>
            <w:r>
              <w:t>деконгестанты и другие препараты для местного применения</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R01AA</w:t>
            </w:r>
          </w:p>
        </w:tc>
        <w:tc>
          <w:tcPr>
            <w:tcW w:w="4876" w:type="dxa"/>
            <w:vMerge w:val="restart"/>
          </w:tcPr>
          <w:p w:rsidR="00597D39" w:rsidRDefault="00597D39">
            <w:pPr>
              <w:pStyle w:val="ConsPlusNormal"/>
              <w:jc w:val="both"/>
            </w:pPr>
            <w:r>
              <w:t>адреномиметики</w:t>
            </w:r>
          </w:p>
        </w:tc>
        <w:tc>
          <w:tcPr>
            <w:tcW w:w="7483" w:type="dxa"/>
            <w:vMerge w:val="restart"/>
          </w:tcPr>
          <w:p w:rsidR="00597D39" w:rsidRDefault="00597D39">
            <w:pPr>
              <w:pStyle w:val="ConsPlusNormal"/>
            </w:pPr>
            <w:r>
              <w:t>ксилометазолин</w:t>
            </w:r>
          </w:p>
        </w:tc>
        <w:tc>
          <w:tcPr>
            <w:tcW w:w="3402" w:type="dxa"/>
          </w:tcPr>
          <w:p w:rsidR="00597D39" w:rsidRDefault="00597D39">
            <w:pPr>
              <w:pStyle w:val="ConsPlusNormal"/>
            </w:pPr>
            <w:r>
              <w:t>гель назальный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капли назальные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капли назальные (для детей)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спрей назальный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спрей назальный дозированный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спрей назальный дозированный (для детей)</w:t>
            </w:r>
          </w:p>
        </w:tc>
      </w:tr>
      <w:tr w:rsidR="00597D39">
        <w:tc>
          <w:tcPr>
            <w:tcW w:w="1644" w:type="dxa"/>
          </w:tcPr>
          <w:p w:rsidR="00597D39" w:rsidRDefault="00597D39">
            <w:pPr>
              <w:pStyle w:val="ConsPlusNormal"/>
              <w:jc w:val="center"/>
              <w:outlineLvl w:val="3"/>
            </w:pPr>
            <w:r>
              <w:t>R02</w:t>
            </w:r>
          </w:p>
        </w:tc>
        <w:tc>
          <w:tcPr>
            <w:tcW w:w="4876" w:type="dxa"/>
          </w:tcPr>
          <w:p w:rsidR="00597D39" w:rsidRDefault="00597D39">
            <w:pPr>
              <w:pStyle w:val="ConsPlusNormal"/>
              <w:jc w:val="both"/>
            </w:pPr>
            <w:r>
              <w:t>препараты для лечения заболеваний горла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R02A</w:t>
            </w:r>
          </w:p>
        </w:tc>
        <w:tc>
          <w:tcPr>
            <w:tcW w:w="4876" w:type="dxa"/>
          </w:tcPr>
          <w:p w:rsidR="00597D39" w:rsidRDefault="00597D39">
            <w:pPr>
              <w:pStyle w:val="ConsPlusNormal"/>
              <w:jc w:val="both"/>
            </w:pPr>
            <w:r>
              <w:t>препараты для лечения заболеваний горла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R02AA</w:t>
            </w:r>
          </w:p>
        </w:tc>
        <w:tc>
          <w:tcPr>
            <w:tcW w:w="4876" w:type="dxa"/>
            <w:vMerge w:val="restart"/>
          </w:tcPr>
          <w:p w:rsidR="00597D39" w:rsidRDefault="00597D39">
            <w:pPr>
              <w:pStyle w:val="ConsPlusNormal"/>
              <w:jc w:val="both"/>
            </w:pPr>
            <w:r>
              <w:t>антисептические препараты</w:t>
            </w:r>
          </w:p>
        </w:tc>
        <w:tc>
          <w:tcPr>
            <w:tcW w:w="7483" w:type="dxa"/>
            <w:vMerge w:val="restart"/>
          </w:tcPr>
          <w:p w:rsidR="00597D39" w:rsidRDefault="00597D39">
            <w:pPr>
              <w:pStyle w:val="ConsPlusNormal"/>
            </w:pPr>
            <w:r>
              <w:t>йод + калия йодид + глицерол</w:t>
            </w:r>
          </w:p>
        </w:tc>
        <w:tc>
          <w:tcPr>
            <w:tcW w:w="3402" w:type="dxa"/>
          </w:tcPr>
          <w:p w:rsidR="00597D39" w:rsidRDefault="00597D39">
            <w:pPr>
              <w:pStyle w:val="ConsPlusNormal"/>
            </w:pPr>
            <w:r>
              <w:t>раствор для местного применения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спрей для местного применения</w:t>
            </w:r>
          </w:p>
        </w:tc>
      </w:tr>
      <w:tr w:rsidR="00597D39">
        <w:tc>
          <w:tcPr>
            <w:tcW w:w="1644" w:type="dxa"/>
          </w:tcPr>
          <w:p w:rsidR="00597D39" w:rsidRDefault="00597D39">
            <w:pPr>
              <w:pStyle w:val="ConsPlusNormal"/>
              <w:jc w:val="center"/>
              <w:outlineLvl w:val="3"/>
            </w:pPr>
            <w:r>
              <w:t>R03</w:t>
            </w:r>
          </w:p>
        </w:tc>
        <w:tc>
          <w:tcPr>
            <w:tcW w:w="4876" w:type="dxa"/>
          </w:tcPr>
          <w:p w:rsidR="00597D39" w:rsidRDefault="00597D39">
            <w:pPr>
              <w:pStyle w:val="ConsPlusNormal"/>
              <w:jc w:val="both"/>
            </w:pPr>
            <w:r>
              <w:t>препараты для лечения обструктивных заболеваний дыхательных путей</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R03A</w:t>
            </w:r>
          </w:p>
        </w:tc>
        <w:tc>
          <w:tcPr>
            <w:tcW w:w="4876" w:type="dxa"/>
          </w:tcPr>
          <w:p w:rsidR="00597D39" w:rsidRDefault="00597D39">
            <w:pPr>
              <w:pStyle w:val="ConsPlusNormal"/>
            </w:pPr>
            <w:r>
              <w:t>адренергические средства для ингаляционного введения</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R03AC</w:t>
            </w:r>
          </w:p>
        </w:tc>
        <w:tc>
          <w:tcPr>
            <w:tcW w:w="4876" w:type="dxa"/>
            <w:vMerge w:val="restart"/>
          </w:tcPr>
          <w:p w:rsidR="00597D39" w:rsidRDefault="00597D39">
            <w:pPr>
              <w:pStyle w:val="ConsPlusNormal"/>
            </w:pPr>
            <w:r>
              <w:t>селективные бета 2-адреномиметики</w:t>
            </w:r>
          </w:p>
        </w:tc>
        <w:tc>
          <w:tcPr>
            <w:tcW w:w="7483" w:type="dxa"/>
          </w:tcPr>
          <w:p w:rsidR="00597D39" w:rsidRDefault="00597D39">
            <w:pPr>
              <w:pStyle w:val="ConsPlusNormal"/>
            </w:pPr>
            <w:r>
              <w:t>индакатерол</w:t>
            </w:r>
          </w:p>
        </w:tc>
        <w:tc>
          <w:tcPr>
            <w:tcW w:w="3402" w:type="dxa"/>
          </w:tcPr>
          <w:p w:rsidR="00597D39" w:rsidRDefault="00597D39">
            <w:pPr>
              <w:pStyle w:val="ConsPlusNormal"/>
            </w:pPr>
            <w:r>
              <w:t>капсулы с порошком для ингаляций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сальбутамол</w:t>
            </w:r>
          </w:p>
        </w:tc>
        <w:tc>
          <w:tcPr>
            <w:tcW w:w="3402" w:type="dxa"/>
          </w:tcPr>
          <w:p w:rsidR="00597D39" w:rsidRDefault="00597D39">
            <w:pPr>
              <w:pStyle w:val="ConsPlusNormal"/>
            </w:pPr>
            <w:r>
              <w:t>аэрозоль для ингаляций дозированный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аэрозоль для ингаляций дозированный, активируемый вдохом</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ингаляций дозированный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ингаляций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формотерол</w:t>
            </w:r>
          </w:p>
        </w:tc>
        <w:tc>
          <w:tcPr>
            <w:tcW w:w="3402" w:type="dxa"/>
          </w:tcPr>
          <w:p w:rsidR="00597D39" w:rsidRDefault="00597D39">
            <w:pPr>
              <w:pStyle w:val="ConsPlusNormal"/>
            </w:pPr>
            <w:r>
              <w:t>аэрозоль для ингаляций дозированный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капсулы с порошком для ингаляций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ингаляций дозированный</w:t>
            </w:r>
          </w:p>
        </w:tc>
      </w:tr>
      <w:tr w:rsidR="00597D39">
        <w:tc>
          <w:tcPr>
            <w:tcW w:w="1644" w:type="dxa"/>
            <w:vMerge w:val="restart"/>
          </w:tcPr>
          <w:p w:rsidR="00597D39" w:rsidRDefault="00597D39">
            <w:pPr>
              <w:pStyle w:val="ConsPlusNormal"/>
              <w:jc w:val="center"/>
            </w:pPr>
            <w:r>
              <w:t>R03AK</w:t>
            </w:r>
          </w:p>
        </w:tc>
        <w:tc>
          <w:tcPr>
            <w:tcW w:w="4876" w:type="dxa"/>
            <w:vMerge w:val="restart"/>
          </w:tcPr>
          <w:p w:rsidR="00597D39" w:rsidRDefault="00597D39">
            <w:pPr>
              <w:pStyle w:val="ConsPlusNormal"/>
              <w:jc w:val="both"/>
            </w:pPr>
            <w:r>
              <w:t>адренергические средства в комбинации с глюкокортикоидами или другими препаратами, кроме антихолинергических средств</w:t>
            </w:r>
          </w:p>
        </w:tc>
        <w:tc>
          <w:tcPr>
            <w:tcW w:w="7483" w:type="dxa"/>
          </w:tcPr>
          <w:p w:rsidR="00597D39" w:rsidRDefault="00597D39">
            <w:pPr>
              <w:pStyle w:val="ConsPlusNormal"/>
            </w:pPr>
            <w:r>
              <w:t>беклометазон + формотерол</w:t>
            </w:r>
          </w:p>
        </w:tc>
        <w:tc>
          <w:tcPr>
            <w:tcW w:w="3402" w:type="dxa"/>
          </w:tcPr>
          <w:p w:rsidR="00597D39" w:rsidRDefault="00597D39">
            <w:pPr>
              <w:pStyle w:val="ConsPlusNormal"/>
            </w:pPr>
            <w:r>
              <w:t>аэрозоль для ингаляций дозированный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будесонид + формотерол</w:t>
            </w:r>
          </w:p>
        </w:tc>
        <w:tc>
          <w:tcPr>
            <w:tcW w:w="3402" w:type="dxa"/>
          </w:tcPr>
          <w:p w:rsidR="00597D39" w:rsidRDefault="00597D39">
            <w:pPr>
              <w:pStyle w:val="ConsPlusNormal"/>
            </w:pPr>
            <w:r>
              <w:t>капсулы с порошком для ингаляций, набор</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ингаляций дозированный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капсулы с порошком для ингаляций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вилантерол + флутиказона фуроат</w:t>
            </w:r>
          </w:p>
        </w:tc>
        <w:tc>
          <w:tcPr>
            <w:tcW w:w="3402" w:type="dxa"/>
          </w:tcPr>
          <w:p w:rsidR="00597D39" w:rsidRDefault="00597D39">
            <w:pPr>
              <w:pStyle w:val="ConsPlusNormal"/>
            </w:pPr>
            <w:r>
              <w:t>порошок для ингаляций дозированный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салметерол + флутиказон</w:t>
            </w:r>
          </w:p>
        </w:tc>
        <w:tc>
          <w:tcPr>
            <w:tcW w:w="3402" w:type="dxa"/>
          </w:tcPr>
          <w:p w:rsidR="00597D39" w:rsidRDefault="00597D39">
            <w:pPr>
              <w:pStyle w:val="ConsPlusNormal"/>
            </w:pPr>
            <w:r>
              <w:t>аэрозоль для ингаляций дозированный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капсулы с порошком для ингаляций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 xml:space="preserve">порошок для ингаляций </w:t>
            </w:r>
            <w:r>
              <w:lastRenderedPageBreak/>
              <w:t>дозированный</w:t>
            </w:r>
          </w:p>
        </w:tc>
      </w:tr>
      <w:tr w:rsidR="00597D39">
        <w:tc>
          <w:tcPr>
            <w:tcW w:w="1644" w:type="dxa"/>
            <w:vMerge w:val="restart"/>
          </w:tcPr>
          <w:p w:rsidR="00597D39" w:rsidRDefault="00597D39">
            <w:pPr>
              <w:pStyle w:val="ConsPlusNormal"/>
              <w:jc w:val="center"/>
            </w:pPr>
            <w:r>
              <w:lastRenderedPageBreak/>
              <w:t>R03AL</w:t>
            </w:r>
          </w:p>
        </w:tc>
        <w:tc>
          <w:tcPr>
            <w:tcW w:w="4876" w:type="dxa"/>
            <w:vMerge w:val="restart"/>
          </w:tcPr>
          <w:p w:rsidR="00597D39" w:rsidRDefault="00597D39">
            <w:pPr>
              <w:pStyle w:val="ConsPlusNormal"/>
              <w:jc w:val="both"/>
            </w:pPr>
            <w:r>
              <w:t>адренергические средства в комбинации с антихолинергическими средствами, включая тройные комбинации с кортикостероидами</w:t>
            </w:r>
          </w:p>
        </w:tc>
        <w:tc>
          <w:tcPr>
            <w:tcW w:w="7483" w:type="dxa"/>
          </w:tcPr>
          <w:p w:rsidR="00597D39" w:rsidRDefault="00597D39">
            <w:pPr>
              <w:pStyle w:val="ConsPlusNormal"/>
            </w:pPr>
            <w:r>
              <w:t>аклидиния бромид + формотерол</w:t>
            </w:r>
          </w:p>
        </w:tc>
        <w:tc>
          <w:tcPr>
            <w:tcW w:w="3402" w:type="dxa"/>
          </w:tcPr>
          <w:p w:rsidR="00597D39" w:rsidRDefault="00597D39">
            <w:pPr>
              <w:pStyle w:val="ConsPlusNormal"/>
            </w:pPr>
            <w:r>
              <w:t>порошок для ингаляций дозированный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вилантерол + умеклидиния бромид</w:t>
            </w:r>
          </w:p>
        </w:tc>
        <w:tc>
          <w:tcPr>
            <w:tcW w:w="3402" w:type="dxa"/>
          </w:tcPr>
          <w:p w:rsidR="00597D39" w:rsidRDefault="00597D39">
            <w:pPr>
              <w:pStyle w:val="ConsPlusNormal"/>
            </w:pPr>
            <w:r>
              <w:t>порошок для ингаляций дозированный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вилантерол + умеклидиния бромид + флутиказона фуроат</w:t>
            </w:r>
          </w:p>
        </w:tc>
        <w:tc>
          <w:tcPr>
            <w:tcW w:w="3402" w:type="dxa"/>
          </w:tcPr>
          <w:p w:rsidR="00597D39" w:rsidRDefault="00597D39">
            <w:pPr>
              <w:pStyle w:val="ConsPlusNormal"/>
            </w:pPr>
            <w:r>
              <w:t>порошок для ингаляций дозированный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гликопиррония бромид + индакатерол</w:t>
            </w:r>
          </w:p>
        </w:tc>
        <w:tc>
          <w:tcPr>
            <w:tcW w:w="3402" w:type="dxa"/>
          </w:tcPr>
          <w:p w:rsidR="00597D39" w:rsidRDefault="00597D39">
            <w:pPr>
              <w:pStyle w:val="ConsPlusNormal"/>
            </w:pPr>
            <w:r>
              <w:t>капсулы с порошком для ингаляций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ипратропия бромид + фенотерол</w:t>
            </w:r>
          </w:p>
        </w:tc>
        <w:tc>
          <w:tcPr>
            <w:tcW w:w="3402" w:type="dxa"/>
          </w:tcPr>
          <w:p w:rsidR="00597D39" w:rsidRDefault="00597D39">
            <w:pPr>
              <w:pStyle w:val="ConsPlusNormal"/>
            </w:pPr>
            <w:r>
              <w:t>аэрозоль для ингаляций дозированный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ингаляций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олодатерол + тиотропия бромид</w:t>
            </w:r>
          </w:p>
        </w:tc>
        <w:tc>
          <w:tcPr>
            <w:tcW w:w="3402" w:type="dxa"/>
          </w:tcPr>
          <w:p w:rsidR="00597D39" w:rsidRDefault="00597D39">
            <w:pPr>
              <w:pStyle w:val="ConsPlusNormal"/>
            </w:pPr>
            <w:r>
              <w:t>раствор для ингаляций дозированный</w:t>
            </w:r>
          </w:p>
        </w:tc>
      </w:tr>
      <w:tr w:rsidR="00597D39">
        <w:tc>
          <w:tcPr>
            <w:tcW w:w="1644" w:type="dxa"/>
          </w:tcPr>
          <w:p w:rsidR="00597D39" w:rsidRDefault="00597D39">
            <w:pPr>
              <w:pStyle w:val="ConsPlusNormal"/>
              <w:jc w:val="center"/>
            </w:pPr>
            <w:r>
              <w:t>R03B</w:t>
            </w:r>
          </w:p>
        </w:tc>
        <w:tc>
          <w:tcPr>
            <w:tcW w:w="4876" w:type="dxa"/>
          </w:tcPr>
          <w:p w:rsidR="00597D39" w:rsidRDefault="00597D39">
            <w:pPr>
              <w:pStyle w:val="ConsPlusNormal"/>
              <w:jc w:val="both"/>
            </w:pPr>
            <w:r>
              <w:t>другие средства для лечения обструктивных заболеваний дыхательных путей для ингаляционного введения</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R03BA</w:t>
            </w:r>
          </w:p>
        </w:tc>
        <w:tc>
          <w:tcPr>
            <w:tcW w:w="4876" w:type="dxa"/>
            <w:vMerge w:val="restart"/>
          </w:tcPr>
          <w:p w:rsidR="00597D39" w:rsidRDefault="00597D39">
            <w:pPr>
              <w:pStyle w:val="ConsPlusNormal"/>
              <w:jc w:val="both"/>
            </w:pPr>
            <w:r>
              <w:t>глюкокортикоиды</w:t>
            </w:r>
          </w:p>
        </w:tc>
        <w:tc>
          <w:tcPr>
            <w:tcW w:w="7483" w:type="dxa"/>
            <w:vMerge w:val="restart"/>
          </w:tcPr>
          <w:p w:rsidR="00597D39" w:rsidRDefault="00597D39">
            <w:pPr>
              <w:pStyle w:val="ConsPlusNormal"/>
            </w:pPr>
            <w:r>
              <w:t>беклометазон</w:t>
            </w:r>
          </w:p>
        </w:tc>
        <w:tc>
          <w:tcPr>
            <w:tcW w:w="3402" w:type="dxa"/>
          </w:tcPr>
          <w:p w:rsidR="00597D39" w:rsidRDefault="00597D39">
            <w:pPr>
              <w:pStyle w:val="ConsPlusNormal"/>
            </w:pPr>
            <w:r>
              <w:t>аэрозоль для ингаляций дозированный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аэрозоль для ингаляций дозированный, активируемый вдохом</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спрей назальный дозированный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суспензия для ингаляций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будесонид</w:t>
            </w:r>
          </w:p>
        </w:tc>
        <w:tc>
          <w:tcPr>
            <w:tcW w:w="3402" w:type="dxa"/>
          </w:tcPr>
          <w:p w:rsidR="00597D39" w:rsidRDefault="00597D39">
            <w:pPr>
              <w:pStyle w:val="ConsPlusNormal"/>
            </w:pPr>
            <w:r>
              <w:t>капсулы кишечнорастворимые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ингаляций дозированный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ингаляций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спрей назальный дозированный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суспензия для ингаляций дозированная</w:t>
            </w:r>
          </w:p>
        </w:tc>
      </w:tr>
      <w:tr w:rsidR="00597D39">
        <w:tc>
          <w:tcPr>
            <w:tcW w:w="1644" w:type="dxa"/>
            <w:vMerge w:val="restart"/>
          </w:tcPr>
          <w:p w:rsidR="00597D39" w:rsidRDefault="00597D39">
            <w:pPr>
              <w:pStyle w:val="ConsPlusNormal"/>
              <w:jc w:val="center"/>
            </w:pPr>
            <w:r>
              <w:t>R03BB</w:t>
            </w:r>
          </w:p>
        </w:tc>
        <w:tc>
          <w:tcPr>
            <w:tcW w:w="4876" w:type="dxa"/>
            <w:vMerge w:val="restart"/>
          </w:tcPr>
          <w:p w:rsidR="00597D39" w:rsidRDefault="00597D39">
            <w:pPr>
              <w:pStyle w:val="ConsPlusNormal"/>
              <w:jc w:val="both"/>
            </w:pPr>
            <w:r>
              <w:t>антихолинергические средства</w:t>
            </w:r>
          </w:p>
        </w:tc>
        <w:tc>
          <w:tcPr>
            <w:tcW w:w="7483" w:type="dxa"/>
          </w:tcPr>
          <w:p w:rsidR="00597D39" w:rsidRDefault="00597D39">
            <w:pPr>
              <w:pStyle w:val="ConsPlusNormal"/>
            </w:pPr>
            <w:r>
              <w:t>аклидиния бромид</w:t>
            </w:r>
          </w:p>
        </w:tc>
        <w:tc>
          <w:tcPr>
            <w:tcW w:w="3402" w:type="dxa"/>
          </w:tcPr>
          <w:p w:rsidR="00597D39" w:rsidRDefault="00597D39">
            <w:pPr>
              <w:pStyle w:val="ConsPlusNormal"/>
            </w:pPr>
            <w:r>
              <w:t>порошок для ингаляций дозированный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гликопиррония бромид</w:t>
            </w:r>
          </w:p>
        </w:tc>
        <w:tc>
          <w:tcPr>
            <w:tcW w:w="3402" w:type="dxa"/>
          </w:tcPr>
          <w:p w:rsidR="00597D39" w:rsidRDefault="00597D39">
            <w:pPr>
              <w:pStyle w:val="ConsPlusNormal"/>
            </w:pPr>
            <w:r>
              <w:t>капсулы с порошком для ингаляций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ипратропия бромид</w:t>
            </w:r>
          </w:p>
        </w:tc>
        <w:tc>
          <w:tcPr>
            <w:tcW w:w="3402" w:type="dxa"/>
          </w:tcPr>
          <w:p w:rsidR="00597D39" w:rsidRDefault="00597D39">
            <w:pPr>
              <w:pStyle w:val="ConsPlusNormal"/>
            </w:pPr>
            <w:r>
              <w:t>аэрозоль для ингаляций дозированный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ингаляций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тиотропия бромид</w:t>
            </w:r>
          </w:p>
        </w:tc>
        <w:tc>
          <w:tcPr>
            <w:tcW w:w="3402" w:type="dxa"/>
          </w:tcPr>
          <w:p w:rsidR="00597D39" w:rsidRDefault="00597D39">
            <w:pPr>
              <w:pStyle w:val="ConsPlusNormal"/>
            </w:pPr>
            <w:r>
              <w:t>капсулы с порошком для ингаляций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ингаляций</w:t>
            </w:r>
          </w:p>
        </w:tc>
      </w:tr>
      <w:tr w:rsidR="00597D39">
        <w:tc>
          <w:tcPr>
            <w:tcW w:w="1644" w:type="dxa"/>
            <w:vMerge w:val="restart"/>
          </w:tcPr>
          <w:p w:rsidR="00597D39" w:rsidRDefault="00597D39">
            <w:pPr>
              <w:pStyle w:val="ConsPlusNormal"/>
              <w:jc w:val="center"/>
            </w:pPr>
            <w:r>
              <w:t>R03BC</w:t>
            </w:r>
          </w:p>
        </w:tc>
        <w:tc>
          <w:tcPr>
            <w:tcW w:w="4876" w:type="dxa"/>
            <w:vMerge w:val="restart"/>
          </w:tcPr>
          <w:p w:rsidR="00597D39" w:rsidRDefault="00597D39">
            <w:pPr>
              <w:pStyle w:val="ConsPlusNormal"/>
              <w:jc w:val="both"/>
            </w:pPr>
            <w:r>
              <w:t>противоаллергические средства, кроме глюкокортикоидов</w:t>
            </w:r>
          </w:p>
        </w:tc>
        <w:tc>
          <w:tcPr>
            <w:tcW w:w="7483" w:type="dxa"/>
            <w:vMerge w:val="restart"/>
          </w:tcPr>
          <w:p w:rsidR="00597D39" w:rsidRDefault="00597D39">
            <w:pPr>
              <w:pStyle w:val="ConsPlusNormal"/>
            </w:pPr>
            <w:r>
              <w:t>кромоглициевая кислота</w:t>
            </w:r>
          </w:p>
        </w:tc>
        <w:tc>
          <w:tcPr>
            <w:tcW w:w="3402" w:type="dxa"/>
          </w:tcPr>
          <w:p w:rsidR="00597D39" w:rsidRDefault="00597D39">
            <w:pPr>
              <w:pStyle w:val="ConsPlusNormal"/>
            </w:pPr>
            <w:r>
              <w:t>аэрозоль для ингаляций дозированный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капли глазные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капсулы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спрей назальный дозированный</w:t>
            </w:r>
          </w:p>
        </w:tc>
      </w:tr>
      <w:tr w:rsidR="00597D39">
        <w:tc>
          <w:tcPr>
            <w:tcW w:w="1644" w:type="dxa"/>
          </w:tcPr>
          <w:p w:rsidR="00597D39" w:rsidRDefault="00597D39">
            <w:pPr>
              <w:pStyle w:val="ConsPlusNormal"/>
              <w:jc w:val="center"/>
            </w:pPr>
            <w:r>
              <w:t>R03D</w:t>
            </w:r>
          </w:p>
        </w:tc>
        <w:tc>
          <w:tcPr>
            <w:tcW w:w="4876" w:type="dxa"/>
          </w:tcPr>
          <w:p w:rsidR="00597D39" w:rsidRDefault="00597D39">
            <w:pPr>
              <w:pStyle w:val="ConsPlusNormal"/>
              <w:jc w:val="both"/>
            </w:pPr>
            <w:r>
              <w:t>другие средства системного действия для лечения обструктивных заболеваний дыхательных путей</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R03DA</w:t>
            </w:r>
          </w:p>
        </w:tc>
        <w:tc>
          <w:tcPr>
            <w:tcW w:w="4876" w:type="dxa"/>
            <w:vMerge w:val="restart"/>
          </w:tcPr>
          <w:p w:rsidR="00597D39" w:rsidRDefault="00597D39">
            <w:pPr>
              <w:pStyle w:val="ConsPlusNormal"/>
              <w:jc w:val="both"/>
            </w:pPr>
            <w:r>
              <w:t>ксантины</w:t>
            </w:r>
          </w:p>
        </w:tc>
        <w:tc>
          <w:tcPr>
            <w:tcW w:w="7483" w:type="dxa"/>
            <w:vMerge w:val="restart"/>
          </w:tcPr>
          <w:p w:rsidR="00597D39" w:rsidRDefault="00597D39">
            <w:pPr>
              <w:pStyle w:val="ConsPlusNormal"/>
            </w:pPr>
            <w:r>
              <w:t>аминофиллин</w:t>
            </w: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1644" w:type="dxa"/>
            <w:vMerge w:val="restart"/>
          </w:tcPr>
          <w:p w:rsidR="00597D39" w:rsidRDefault="00597D39">
            <w:pPr>
              <w:pStyle w:val="ConsPlusNormal"/>
              <w:jc w:val="center"/>
            </w:pPr>
            <w:r>
              <w:t>R03DX</w:t>
            </w:r>
          </w:p>
        </w:tc>
        <w:tc>
          <w:tcPr>
            <w:tcW w:w="4876" w:type="dxa"/>
            <w:vMerge w:val="restart"/>
          </w:tcPr>
          <w:p w:rsidR="00597D39" w:rsidRDefault="00597D39">
            <w:pPr>
              <w:pStyle w:val="ConsPlusNormal"/>
              <w:jc w:val="both"/>
            </w:pPr>
            <w:r>
              <w:t>прочие средства системного действия для лечения обструктивных заболеваний дыхательных путей</w:t>
            </w:r>
          </w:p>
        </w:tc>
        <w:tc>
          <w:tcPr>
            <w:tcW w:w="7483" w:type="dxa"/>
          </w:tcPr>
          <w:p w:rsidR="00597D39" w:rsidRDefault="00597D39">
            <w:pPr>
              <w:pStyle w:val="ConsPlusNormal"/>
            </w:pPr>
            <w:r>
              <w:t>бенрализумаб</w:t>
            </w: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меполизумаб</w:t>
            </w:r>
          </w:p>
        </w:tc>
        <w:tc>
          <w:tcPr>
            <w:tcW w:w="3402" w:type="dxa"/>
          </w:tcPr>
          <w:p w:rsidR="00597D39" w:rsidRDefault="00597D39">
            <w:pPr>
              <w:pStyle w:val="ConsPlusNormal"/>
            </w:pPr>
            <w:r>
              <w:t>лиофилизат для приготовления раствора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омализумаб</w:t>
            </w:r>
          </w:p>
        </w:tc>
        <w:tc>
          <w:tcPr>
            <w:tcW w:w="3402" w:type="dxa"/>
          </w:tcPr>
          <w:p w:rsidR="00597D39" w:rsidRDefault="00597D39">
            <w:pPr>
              <w:pStyle w:val="ConsPlusNormal"/>
            </w:pPr>
            <w:r>
              <w:t>лиофилизат для приготовления раствора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реслизумаб</w:t>
            </w:r>
          </w:p>
        </w:tc>
        <w:tc>
          <w:tcPr>
            <w:tcW w:w="3402" w:type="dxa"/>
          </w:tcPr>
          <w:p w:rsidR="00597D39" w:rsidRDefault="00597D39">
            <w:pPr>
              <w:pStyle w:val="ConsPlusNormal"/>
            </w:pPr>
            <w:r>
              <w:t>концентрат для приготовления раствора для инфузий</w:t>
            </w:r>
          </w:p>
        </w:tc>
      </w:tr>
      <w:tr w:rsidR="00597D39">
        <w:tc>
          <w:tcPr>
            <w:tcW w:w="1644" w:type="dxa"/>
          </w:tcPr>
          <w:p w:rsidR="00597D39" w:rsidRDefault="00597D39">
            <w:pPr>
              <w:pStyle w:val="ConsPlusNormal"/>
              <w:jc w:val="center"/>
              <w:outlineLvl w:val="3"/>
            </w:pPr>
            <w:r>
              <w:t>R05</w:t>
            </w:r>
          </w:p>
        </w:tc>
        <w:tc>
          <w:tcPr>
            <w:tcW w:w="4876" w:type="dxa"/>
          </w:tcPr>
          <w:p w:rsidR="00597D39" w:rsidRDefault="00597D39">
            <w:pPr>
              <w:pStyle w:val="ConsPlusNormal"/>
              <w:jc w:val="both"/>
            </w:pPr>
            <w:r>
              <w:t>противокашлевые препараты и средства для лечения простудных заболеваний</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lastRenderedPageBreak/>
              <w:t>R05C</w:t>
            </w:r>
          </w:p>
        </w:tc>
        <w:tc>
          <w:tcPr>
            <w:tcW w:w="4876" w:type="dxa"/>
          </w:tcPr>
          <w:p w:rsidR="00597D39" w:rsidRDefault="00597D39">
            <w:pPr>
              <w:pStyle w:val="ConsPlusNormal"/>
              <w:jc w:val="both"/>
            </w:pPr>
            <w:r>
              <w:t>отхаркивающие препараты, кроме комбинаций с противокашлевыми средствами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R05CB</w:t>
            </w:r>
          </w:p>
        </w:tc>
        <w:tc>
          <w:tcPr>
            <w:tcW w:w="4876" w:type="dxa"/>
            <w:vMerge w:val="restart"/>
          </w:tcPr>
          <w:p w:rsidR="00597D39" w:rsidRDefault="00597D39">
            <w:pPr>
              <w:pStyle w:val="ConsPlusNormal"/>
              <w:jc w:val="both"/>
            </w:pPr>
            <w:r>
              <w:t>муколитические препараты</w:t>
            </w:r>
          </w:p>
        </w:tc>
        <w:tc>
          <w:tcPr>
            <w:tcW w:w="7483" w:type="dxa"/>
            <w:vMerge w:val="restart"/>
          </w:tcPr>
          <w:p w:rsidR="00597D39" w:rsidRDefault="00597D39">
            <w:pPr>
              <w:pStyle w:val="ConsPlusNormal"/>
            </w:pPr>
            <w:r>
              <w:t>амброксол</w:t>
            </w:r>
          </w:p>
        </w:tc>
        <w:tc>
          <w:tcPr>
            <w:tcW w:w="3402" w:type="dxa"/>
          </w:tcPr>
          <w:p w:rsidR="00597D39" w:rsidRDefault="00597D39">
            <w:pPr>
              <w:pStyle w:val="ConsPlusNormal"/>
            </w:pPr>
            <w:r>
              <w:t>капсулы пролонгированного действия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пастилки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приема внутрь и ингаляций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сироп</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диспергируемые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ацетилцистеин</w:t>
            </w:r>
          </w:p>
        </w:tc>
        <w:tc>
          <w:tcPr>
            <w:tcW w:w="3402" w:type="dxa"/>
          </w:tcPr>
          <w:p w:rsidR="00597D39" w:rsidRDefault="00597D39">
            <w:pPr>
              <w:pStyle w:val="ConsPlusNormal"/>
            </w:pPr>
            <w:r>
              <w:t>гранулы для приготовления раствора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гранулы для приготовления сиропа</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приготовления раствора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порошок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введения и ингаляций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сироп</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диспергируемые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шипучие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дорназа альфа</w:t>
            </w:r>
          </w:p>
        </w:tc>
        <w:tc>
          <w:tcPr>
            <w:tcW w:w="3402" w:type="dxa"/>
          </w:tcPr>
          <w:p w:rsidR="00597D39" w:rsidRDefault="00597D39">
            <w:pPr>
              <w:pStyle w:val="ConsPlusNormal"/>
            </w:pPr>
            <w:r>
              <w:t>раствор для ингаляций</w:t>
            </w:r>
          </w:p>
        </w:tc>
      </w:tr>
      <w:tr w:rsidR="00597D39">
        <w:tc>
          <w:tcPr>
            <w:tcW w:w="1644" w:type="dxa"/>
          </w:tcPr>
          <w:p w:rsidR="00597D39" w:rsidRDefault="00597D39">
            <w:pPr>
              <w:pStyle w:val="ConsPlusNormal"/>
              <w:jc w:val="center"/>
              <w:outlineLvl w:val="3"/>
            </w:pPr>
            <w:r>
              <w:t>R06</w:t>
            </w:r>
          </w:p>
        </w:tc>
        <w:tc>
          <w:tcPr>
            <w:tcW w:w="4876" w:type="dxa"/>
          </w:tcPr>
          <w:p w:rsidR="00597D39" w:rsidRDefault="00597D39">
            <w:pPr>
              <w:pStyle w:val="ConsPlusNormal"/>
              <w:jc w:val="both"/>
            </w:pPr>
            <w:r>
              <w:t>антигистаминные средства системного действия</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R06A</w:t>
            </w:r>
          </w:p>
        </w:tc>
        <w:tc>
          <w:tcPr>
            <w:tcW w:w="4876" w:type="dxa"/>
          </w:tcPr>
          <w:p w:rsidR="00597D39" w:rsidRDefault="00597D39">
            <w:pPr>
              <w:pStyle w:val="ConsPlusNormal"/>
              <w:jc w:val="both"/>
            </w:pPr>
            <w:r>
              <w:t>антигистаминные средства системного действия</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R06AA</w:t>
            </w:r>
          </w:p>
        </w:tc>
        <w:tc>
          <w:tcPr>
            <w:tcW w:w="4876" w:type="dxa"/>
            <w:vMerge w:val="restart"/>
          </w:tcPr>
          <w:p w:rsidR="00597D39" w:rsidRDefault="00597D39">
            <w:pPr>
              <w:pStyle w:val="ConsPlusNormal"/>
              <w:jc w:val="both"/>
            </w:pPr>
            <w:r>
              <w:t>эфиры алкиламинов</w:t>
            </w:r>
          </w:p>
        </w:tc>
        <w:tc>
          <w:tcPr>
            <w:tcW w:w="7483" w:type="dxa"/>
            <w:vMerge w:val="restart"/>
          </w:tcPr>
          <w:p w:rsidR="00597D39" w:rsidRDefault="00597D39">
            <w:pPr>
              <w:pStyle w:val="ConsPlusNormal"/>
            </w:pPr>
            <w:r>
              <w:t>дифенгидрамин</w:t>
            </w: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1644" w:type="dxa"/>
            <w:vMerge w:val="restart"/>
          </w:tcPr>
          <w:p w:rsidR="00597D39" w:rsidRDefault="00597D39">
            <w:pPr>
              <w:pStyle w:val="ConsPlusNormal"/>
              <w:jc w:val="center"/>
            </w:pPr>
            <w:r>
              <w:t>R06AC</w:t>
            </w:r>
          </w:p>
        </w:tc>
        <w:tc>
          <w:tcPr>
            <w:tcW w:w="4876" w:type="dxa"/>
            <w:vMerge w:val="restart"/>
          </w:tcPr>
          <w:p w:rsidR="00597D39" w:rsidRDefault="00597D39">
            <w:pPr>
              <w:pStyle w:val="ConsPlusNormal"/>
              <w:jc w:val="both"/>
            </w:pPr>
            <w:r>
              <w:t>замещенные этилендиамины</w:t>
            </w:r>
          </w:p>
        </w:tc>
        <w:tc>
          <w:tcPr>
            <w:tcW w:w="7483" w:type="dxa"/>
            <w:vMerge w:val="restart"/>
          </w:tcPr>
          <w:p w:rsidR="00597D39" w:rsidRDefault="00597D39">
            <w:pPr>
              <w:pStyle w:val="ConsPlusNormal"/>
            </w:pPr>
            <w:r>
              <w:t>хлоропирамин</w:t>
            </w: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1644" w:type="dxa"/>
            <w:vMerge w:val="restart"/>
          </w:tcPr>
          <w:p w:rsidR="00597D39" w:rsidRDefault="00597D39">
            <w:pPr>
              <w:pStyle w:val="ConsPlusNormal"/>
              <w:jc w:val="center"/>
            </w:pPr>
            <w:r>
              <w:t>R06AE</w:t>
            </w:r>
          </w:p>
        </w:tc>
        <w:tc>
          <w:tcPr>
            <w:tcW w:w="4876" w:type="dxa"/>
            <w:vMerge w:val="restart"/>
          </w:tcPr>
          <w:p w:rsidR="00597D39" w:rsidRDefault="00597D39">
            <w:pPr>
              <w:pStyle w:val="ConsPlusNormal"/>
              <w:jc w:val="both"/>
            </w:pPr>
            <w:r>
              <w:t>производные пиперазина</w:t>
            </w:r>
          </w:p>
        </w:tc>
        <w:tc>
          <w:tcPr>
            <w:tcW w:w="7483" w:type="dxa"/>
            <w:vMerge w:val="restart"/>
          </w:tcPr>
          <w:p w:rsidR="00597D39" w:rsidRDefault="00597D39">
            <w:pPr>
              <w:pStyle w:val="ConsPlusNormal"/>
            </w:pPr>
            <w:r>
              <w:t>цетиризин</w:t>
            </w:r>
          </w:p>
        </w:tc>
        <w:tc>
          <w:tcPr>
            <w:tcW w:w="3402" w:type="dxa"/>
          </w:tcPr>
          <w:p w:rsidR="00597D39" w:rsidRDefault="00597D39">
            <w:pPr>
              <w:pStyle w:val="ConsPlusNormal"/>
            </w:pPr>
            <w:r>
              <w:t>капли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сироп</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vMerge w:val="restart"/>
          </w:tcPr>
          <w:p w:rsidR="00597D39" w:rsidRDefault="00597D39">
            <w:pPr>
              <w:pStyle w:val="ConsPlusNormal"/>
              <w:jc w:val="center"/>
            </w:pPr>
            <w:r>
              <w:t>R06AX</w:t>
            </w:r>
          </w:p>
        </w:tc>
        <w:tc>
          <w:tcPr>
            <w:tcW w:w="4876" w:type="dxa"/>
            <w:vMerge w:val="restart"/>
          </w:tcPr>
          <w:p w:rsidR="00597D39" w:rsidRDefault="00597D39">
            <w:pPr>
              <w:pStyle w:val="ConsPlusNormal"/>
              <w:jc w:val="both"/>
            </w:pPr>
            <w:r>
              <w:t xml:space="preserve">другие антигистаминные средства </w:t>
            </w:r>
            <w:r>
              <w:lastRenderedPageBreak/>
              <w:t>системного действия</w:t>
            </w:r>
          </w:p>
        </w:tc>
        <w:tc>
          <w:tcPr>
            <w:tcW w:w="7483" w:type="dxa"/>
            <w:vMerge w:val="restart"/>
          </w:tcPr>
          <w:p w:rsidR="00597D39" w:rsidRDefault="00597D39">
            <w:pPr>
              <w:pStyle w:val="ConsPlusNormal"/>
            </w:pPr>
            <w:r>
              <w:lastRenderedPageBreak/>
              <w:t>лоратадин</w:t>
            </w:r>
          </w:p>
        </w:tc>
        <w:tc>
          <w:tcPr>
            <w:tcW w:w="3402" w:type="dxa"/>
          </w:tcPr>
          <w:p w:rsidR="00597D39" w:rsidRDefault="00597D39">
            <w:pPr>
              <w:pStyle w:val="ConsPlusNormal"/>
            </w:pPr>
            <w:r>
              <w:t>сироп</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суспензия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w:t>
            </w:r>
          </w:p>
        </w:tc>
      </w:tr>
      <w:tr w:rsidR="00597D39">
        <w:tc>
          <w:tcPr>
            <w:tcW w:w="1644" w:type="dxa"/>
          </w:tcPr>
          <w:p w:rsidR="00597D39" w:rsidRDefault="00597D39">
            <w:pPr>
              <w:pStyle w:val="ConsPlusNormal"/>
              <w:jc w:val="center"/>
              <w:outlineLvl w:val="3"/>
            </w:pPr>
            <w:r>
              <w:t>R07</w:t>
            </w:r>
          </w:p>
        </w:tc>
        <w:tc>
          <w:tcPr>
            <w:tcW w:w="4876" w:type="dxa"/>
          </w:tcPr>
          <w:p w:rsidR="00597D39" w:rsidRDefault="00597D39">
            <w:pPr>
              <w:pStyle w:val="ConsPlusNormal"/>
              <w:jc w:val="both"/>
            </w:pPr>
            <w:r>
              <w:t>другие препараты для лечения заболеваний дыхательной системы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R07A</w:t>
            </w:r>
          </w:p>
        </w:tc>
        <w:tc>
          <w:tcPr>
            <w:tcW w:w="4876" w:type="dxa"/>
          </w:tcPr>
          <w:p w:rsidR="00597D39" w:rsidRDefault="00597D39">
            <w:pPr>
              <w:pStyle w:val="ConsPlusNormal"/>
              <w:jc w:val="both"/>
            </w:pPr>
            <w:r>
              <w:t>другие препараты для лечения заболеваний дыхательной системы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R07AA</w:t>
            </w:r>
          </w:p>
        </w:tc>
        <w:tc>
          <w:tcPr>
            <w:tcW w:w="4876" w:type="dxa"/>
            <w:vMerge w:val="restart"/>
          </w:tcPr>
          <w:p w:rsidR="00597D39" w:rsidRDefault="00597D39">
            <w:pPr>
              <w:pStyle w:val="ConsPlusNormal"/>
              <w:jc w:val="both"/>
            </w:pPr>
            <w:r>
              <w:t>легочные сурфактанты</w:t>
            </w:r>
          </w:p>
        </w:tc>
        <w:tc>
          <w:tcPr>
            <w:tcW w:w="7483" w:type="dxa"/>
          </w:tcPr>
          <w:p w:rsidR="00597D39" w:rsidRDefault="00597D39">
            <w:pPr>
              <w:pStyle w:val="ConsPlusNormal"/>
            </w:pPr>
            <w:r>
              <w:t>берактант</w:t>
            </w:r>
          </w:p>
        </w:tc>
        <w:tc>
          <w:tcPr>
            <w:tcW w:w="3402" w:type="dxa"/>
          </w:tcPr>
          <w:p w:rsidR="00597D39" w:rsidRDefault="00597D39">
            <w:pPr>
              <w:pStyle w:val="ConsPlusNormal"/>
            </w:pPr>
            <w:r>
              <w:t>суспензия для эндотрахеального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порактант альфа</w:t>
            </w:r>
          </w:p>
        </w:tc>
        <w:tc>
          <w:tcPr>
            <w:tcW w:w="3402" w:type="dxa"/>
          </w:tcPr>
          <w:p w:rsidR="00597D39" w:rsidRDefault="00597D39">
            <w:pPr>
              <w:pStyle w:val="ConsPlusNormal"/>
            </w:pPr>
            <w:r>
              <w:t>суспензия для эндотрахеального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сурфактант-БЛ</w:t>
            </w:r>
          </w:p>
        </w:tc>
        <w:tc>
          <w:tcPr>
            <w:tcW w:w="3402" w:type="dxa"/>
          </w:tcPr>
          <w:p w:rsidR="00597D39" w:rsidRDefault="00597D39">
            <w:pPr>
              <w:pStyle w:val="ConsPlusNormal"/>
            </w:pPr>
            <w:r>
              <w:t>лиофилизат для приготовления эмульсии для ингаляционного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лиофилизат для приготовления эмульсии для эндотрахеального, эндобронхиального и ингаляционного введения</w:t>
            </w:r>
          </w:p>
        </w:tc>
      </w:tr>
      <w:tr w:rsidR="00597D39">
        <w:tc>
          <w:tcPr>
            <w:tcW w:w="1644" w:type="dxa"/>
            <w:vMerge w:val="restart"/>
          </w:tcPr>
          <w:p w:rsidR="00597D39" w:rsidRDefault="00597D39">
            <w:pPr>
              <w:pStyle w:val="ConsPlusNormal"/>
              <w:jc w:val="center"/>
            </w:pPr>
            <w:r>
              <w:t>R07AX</w:t>
            </w:r>
          </w:p>
        </w:tc>
        <w:tc>
          <w:tcPr>
            <w:tcW w:w="4876" w:type="dxa"/>
            <w:vMerge w:val="restart"/>
          </w:tcPr>
          <w:p w:rsidR="00597D39" w:rsidRDefault="00597D39">
            <w:pPr>
              <w:pStyle w:val="ConsPlusNormal"/>
              <w:jc w:val="both"/>
            </w:pPr>
            <w:r>
              <w:t>прочие препараты для лечения заболеваний органов дыхания</w:t>
            </w:r>
          </w:p>
        </w:tc>
        <w:tc>
          <w:tcPr>
            <w:tcW w:w="7483" w:type="dxa"/>
          </w:tcPr>
          <w:p w:rsidR="00597D39" w:rsidRDefault="00597D39">
            <w:pPr>
              <w:pStyle w:val="ConsPlusNormal"/>
            </w:pPr>
            <w:r>
              <w:t>ивакафтор + лумакафтор</w:t>
            </w:r>
          </w:p>
        </w:tc>
        <w:tc>
          <w:tcPr>
            <w:tcW w:w="3402" w:type="dxa"/>
          </w:tcPr>
          <w:p w:rsidR="00597D39" w:rsidRDefault="00597D39">
            <w:pPr>
              <w:pStyle w:val="ConsPlusNormal"/>
            </w:pPr>
            <w:r>
              <w:t>таблетки, покрытые пленочной оболочкой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тирозил-D-аланил-глицил-фенилаланил-лейцил-аргинина сукцинат</w:t>
            </w:r>
          </w:p>
        </w:tc>
        <w:tc>
          <w:tcPr>
            <w:tcW w:w="3402" w:type="dxa"/>
          </w:tcPr>
          <w:p w:rsidR="00597D39" w:rsidRDefault="00597D39">
            <w:pPr>
              <w:pStyle w:val="ConsPlusNormal"/>
            </w:pPr>
            <w:r>
              <w:t>лиофилизат для приготовления раствора для внутримышечного введения и раствора для ингаляций</w:t>
            </w:r>
          </w:p>
        </w:tc>
      </w:tr>
      <w:tr w:rsidR="00597D39">
        <w:tc>
          <w:tcPr>
            <w:tcW w:w="1644" w:type="dxa"/>
          </w:tcPr>
          <w:p w:rsidR="00597D39" w:rsidRDefault="00597D39">
            <w:pPr>
              <w:pStyle w:val="ConsPlusNormal"/>
              <w:jc w:val="center"/>
              <w:outlineLvl w:val="2"/>
            </w:pPr>
            <w:r>
              <w:t>S</w:t>
            </w:r>
          </w:p>
        </w:tc>
        <w:tc>
          <w:tcPr>
            <w:tcW w:w="4876" w:type="dxa"/>
          </w:tcPr>
          <w:p w:rsidR="00597D39" w:rsidRDefault="00597D39">
            <w:pPr>
              <w:pStyle w:val="ConsPlusNormal"/>
              <w:jc w:val="both"/>
            </w:pPr>
            <w:r>
              <w:t>органы чувств</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outlineLvl w:val="3"/>
            </w:pPr>
            <w:r>
              <w:lastRenderedPageBreak/>
              <w:t>S01</w:t>
            </w:r>
          </w:p>
        </w:tc>
        <w:tc>
          <w:tcPr>
            <w:tcW w:w="4876" w:type="dxa"/>
          </w:tcPr>
          <w:p w:rsidR="00597D39" w:rsidRDefault="00597D39">
            <w:pPr>
              <w:pStyle w:val="ConsPlusNormal"/>
              <w:jc w:val="both"/>
            </w:pPr>
            <w:r>
              <w:t>офтальмологические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S01A</w:t>
            </w:r>
          </w:p>
        </w:tc>
        <w:tc>
          <w:tcPr>
            <w:tcW w:w="4876" w:type="dxa"/>
          </w:tcPr>
          <w:p w:rsidR="00597D39" w:rsidRDefault="00597D39">
            <w:pPr>
              <w:pStyle w:val="ConsPlusNormal"/>
              <w:jc w:val="both"/>
            </w:pPr>
            <w:r>
              <w:t>противомикробные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S01AA</w:t>
            </w:r>
          </w:p>
        </w:tc>
        <w:tc>
          <w:tcPr>
            <w:tcW w:w="4876" w:type="dxa"/>
          </w:tcPr>
          <w:p w:rsidR="00597D39" w:rsidRDefault="00597D39">
            <w:pPr>
              <w:pStyle w:val="ConsPlusNormal"/>
              <w:jc w:val="both"/>
            </w:pPr>
            <w:r>
              <w:t>антибиотики</w:t>
            </w:r>
          </w:p>
        </w:tc>
        <w:tc>
          <w:tcPr>
            <w:tcW w:w="7483" w:type="dxa"/>
          </w:tcPr>
          <w:p w:rsidR="00597D39" w:rsidRDefault="00597D39">
            <w:pPr>
              <w:pStyle w:val="ConsPlusNormal"/>
            </w:pPr>
            <w:r>
              <w:t>тетрациклин</w:t>
            </w:r>
          </w:p>
        </w:tc>
        <w:tc>
          <w:tcPr>
            <w:tcW w:w="3402" w:type="dxa"/>
          </w:tcPr>
          <w:p w:rsidR="00597D39" w:rsidRDefault="00597D39">
            <w:pPr>
              <w:pStyle w:val="ConsPlusNormal"/>
            </w:pPr>
            <w:r>
              <w:t>мазь глазная</w:t>
            </w:r>
          </w:p>
        </w:tc>
      </w:tr>
      <w:tr w:rsidR="00597D39">
        <w:tc>
          <w:tcPr>
            <w:tcW w:w="1644" w:type="dxa"/>
          </w:tcPr>
          <w:p w:rsidR="00597D39" w:rsidRDefault="00597D39">
            <w:pPr>
              <w:pStyle w:val="ConsPlusNormal"/>
              <w:jc w:val="center"/>
            </w:pPr>
            <w:r>
              <w:t>S01E</w:t>
            </w:r>
          </w:p>
        </w:tc>
        <w:tc>
          <w:tcPr>
            <w:tcW w:w="4876" w:type="dxa"/>
          </w:tcPr>
          <w:p w:rsidR="00597D39" w:rsidRDefault="00597D39">
            <w:pPr>
              <w:pStyle w:val="ConsPlusNormal"/>
              <w:jc w:val="both"/>
            </w:pPr>
            <w:r>
              <w:t>противоглаукомные препараты и миотические средства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S01EB</w:t>
            </w:r>
          </w:p>
        </w:tc>
        <w:tc>
          <w:tcPr>
            <w:tcW w:w="4876" w:type="dxa"/>
          </w:tcPr>
          <w:p w:rsidR="00597D39" w:rsidRDefault="00597D39">
            <w:pPr>
              <w:pStyle w:val="ConsPlusNormal"/>
              <w:jc w:val="both"/>
            </w:pPr>
            <w:r>
              <w:t>парасимпатомиметики</w:t>
            </w:r>
          </w:p>
        </w:tc>
        <w:tc>
          <w:tcPr>
            <w:tcW w:w="7483" w:type="dxa"/>
          </w:tcPr>
          <w:p w:rsidR="00597D39" w:rsidRDefault="00597D39">
            <w:pPr>
              <w:pStyle w:val="ConsPlusNormal"/>
            </w:pPr>
            <w:r>
              <w:t>пилокарпин</w:t>
            </w:r>
          </w:p>
        </w:tc>
        <w:tc>
          <w:tcPr>
            <w:tcW w:w="3402" w:type="dxa"/>
          </w:tcPr>
          <w:p w:rsidR="00597D39" w:rsidRDefault="00597D39">
            <w:pPr>
              <w:pStyle w:val="ConsPlusNormal"/>
            </w:pPr>
            <w:r>
              <w:t>капли глазные</w:t>
            </w:r>
          </w:p>
        </w:tc>
      </w:tr>
      <w:tr w:rsidR="00597D39">
        <w:tc>
          <w:tcPr>
            <w:tcW w:w="1644" w:type="dxa"/>
            <w:vMerge w:val="restart"/>
          </w:tcPr>
          <w:p w:rsidR="00597D39" w:rsidRDefault="00597D39">
            <w:pPr>
              <w:pStyle w:val="ConsPlusNormal"/>
              <w:jc w:val="center"/>
            </w:pPr>
            <w:r>
              <w:t>S01EC</w:t>
            </w:r>
          </w:p>
        </w:tc>
        <w:tc>
          <w:tcPr>
            <w:tcW w:w="4876" w:type="dxa"/>
            <w:vMerge w:val="restart"/>
          </w:tcPr>
          <w:p w:rsidR="00597D39" w:rsidRDefault="00597D39">
            <w:pPr>
              <w:pStyle w:val="ConsPlusNormal"/>
              <w:jc w:val="both"/>
            </w:pPr>
            <w:r>
              <w:t>ингибиторы карбоангидразы</w:t>
            </w:r>
          </w:p>
        </w:tc>
        <w:tc>
          <w:tcPr>
            <w:tcW w:w="7483" w:type="dxa"/>
          </w:tcPr>
          <w:p w:rsidR="00597D39" w:rsidRDefault="00597D39">
            <w:pPr>
              <w:pStyle w:val="ConsPlusNormal"/>
            </w:pPr>
            <w:r>
              <w:t>ацетазоламид</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дорзоламид</w:t>
            </w:r>
          </w:p>
        </w:tc>
        <w:tc>
          <w:tcPr>
            <w:tcW w:w="3402" w:type="dxa"/>
          </w:tcPr>
          <w:p w:rsidR="00597D39" w:rsidRDefault="00597D39">
            <w:pPr>
              <w:pStyle w:val="ConsPlusNormal"/>
            </w:pPr>
            <w:r>
              <w:t>капли глазные</w:t>
            </w:r>
          </w:p>
        </w:tc>
      </w:tr>
      <w:tr w:rsidR="00597D39">
        <w:tc>
          <w:tcPr>
            <w:tcW w:w="1644" w:type="dxa"/>
          </w:tcPr>
          <w:p w:rsidR="00597D39" w:rsidRDefault="00597D39">
            <w:pPr>
              <w:pStyle w:val="ConsPlusNormal"/>
              <w:jc w:val="center"/>
            </w:pPr>
            <w:r>
              <w:t>S01ED</w:t>
            </w:r>
          </w:p>
        </w:tc>
        <w:tc>
          <w:tcPr>
            <w:tcW w:w="4876" w:type="dxa"/>
          </w:tcPr>
          <w:p w:rsidR="00597D39" w:rsidRDefault="00597D39">
            <w:pPr>
              <w:pStyle w:val="ConsPlusNormal"/>
              <w:jc w:val="both"/>
            </w:pPr>
            <w:r>
              <w:t>бета-адреноблокаторы</w:t>
            </w:r>
          </w:p>
        </w:tc>
        <w:tc>
          <w:tcPr>
            <w:tcW w:w="7483" w:type="dxa"/>
          </w:tcPr>
          <w:p w:rsidR="00597D39" w:rsidRDefault="00597D39">
            <w:pPr>
              <w:pStyle w:val="ConsPlusNormal"/>
            </w:pPr>
            <w:r>
              <w:t>тимолол</w:t>
            </w:r>
          </w:p>
        </w:tc>
        <w:tc>
          <w:tcPr>
            <w:tcW w:w="3402" w:type="dxa"/>
          </w:tcPr>
          <w:p w:rsidR="00597D39" w:rsidRDefault="00597D39">
            <w:pPr>
              <w:pStyle w:val="ConsPlusNormal"/>
            </w:pPr>
            <w:r>
              <w:t>капли глазные</w:t>
            </w:r>
          </w:p>
        </w:tc>
      </w:tr>
      <w:tr w:rsidR="00597D39">
        <w:tc>
          <w:tcPr>
            <w:tcW w:w="1644" w:type="dxa"/>
          </w:tcPr>
          <w:p w:rsidR="00597D39" w:rsidRDefault="00597D39">
            <w:pPr>
              <w:pStyle w:val="ConsPlusNormal"/>
              <w:jc w:val="center"/>
            </w:pPr>
            <w:r>
              <w:t>S01EE</w:t>
            </w:r>
          </w:p>
        </w:tc>
        <w:tc>
          <w:tcPr>
            <w:tcW w:w="4876" w:type="dxa"/>
          </w:tcPr>
          <w:p w:rsidR="00597D39" w:rsidRDefault="00597D39">
            <w:pPr>
              <w:pStyle w:val="ConsPlusNormal"/>
              <w:jc w:val="both"/>
            </w:pPr>
            <w:r>
              <w:t>аналоги простагландинов</w:t>
            </w:r>
          </w:p>
        </w:tc>
        <w:tc>
          <w:tcPr>
            <w:tcW w:w="7483" w:type="dxa"/>
          </w:tcPr>
          <w:p w:rsidR="00597D39" w:rsidRDefault="00597D39">
            <w:pPr>
              <w:pStyle w:val="ConsPlusNormal"/>
            </w:pPr>
            <w:r>
              <w:t>тафлупрост</w:t>
            </w:r>
          </w:p>
        </w:tc>
        <w:tc>
          <w:tcPr>
            <w:tcW w:w="3402" w:type="dxa"/>
          </w:tcPr>
          <w:p w:rsidR="00597D39" w:rsidRDefault="00597D39">
            <w:pPr>
              <w:pStyle w:val="ConsPlusNormal"/>
            </w:pPr>
            <w:r>
              <w:t>капли глазные</w:t>
            </w:r>
          </w:p>
        </w:tc>
      </w:tr>
      <w:tr w:rsidR="00597D39">
        <w:tc>
          <w:tcPr>
            <w:tcW w:w="1644" w:type="dxa"/>
          </w:tcPr>
          <w:p w:rsidR="00597D39" w:rsidRDefault="00597D39">
            <w:pPr>
              <w:pStyle w:val="ConsPlusNormal"/>
              <w:jc w:val="center"/>
            </w:pPr>
            <w:r>
              <w:t>S01EX</w:t>
            </w:r>
          </w:p>
        </w:tc>
        <w:tc>
          <w:tcPr>
            <w:tcW w:w="4876" w:type="dxa"/>
          </w:tcPr>
          <w:p w:rsidR="00597D39" w:rsidRDefault="00597D39">
            <w:pPr>
              <w:pStyle w:val="ConsPlusNormal"/>
              <w:jc w:val="both"/>
            </w:pPr>
            <w:r>
              <w:t>другие противоглаукомные препараты</w:t>
            </w:r>
          </w:p>
        </w:tc>
        <w:tc>
          <w:tcPr>
            <w:tcW w:w="7483" w:type="dxa"/>
          </w:tcPr>
          <w:p w:rsidR="00597D39" w:rsidRDefault="00597D39">
            <w:pPr>
              <w:pStyle w:val="ConsPlusNormal"/>
            </w:pPr>
            <w:r>
              <w:t>бутиламиногидроксипропоксифеноксиметилметилоксадиазол</w:t>
            </w:r>
          </w:p>
        </w:tc>
        <w:tc>
          <w:tcPr>
            <w:tcW w:w="3402" w:type="dxa"/>
          </w:tcPr>
          <w:p w:rsidR="00597D39" w:rsidRDefault="00597D39">
            <w:pPr>
              <w:pStyle w:val="ConsPlusNormal"/>
            </w:pPr>
            <w:r>
              <w:t>капли глазные</w:t>
            </w:r>
          </w:p>
        </w:tc>
      </w:tr>
      <w:tr w:rsidR="00597D39">
        <w:tc>
          <w:tcPr>
            <w:tcW w:w="1644" w:type="dxa"/>
          </w:tcPr>
          <w:p w:rsidR="00597D39" w:rsidRDefault="00597D39">
            <w:pPr>
              <w:pStyle w:val="ConsPlusNormal"/>
              <w:jc w:val="center"/>
            </w:pPr>
            <w:r>
              <w:t>S01F</w:t>
            </w:r>
          </w:p>
        </w:tc>
        <w:tc>
          <w:tcPr>
            <w:tcW w:w="4876" w:type="dxa"/>
          </w:tcPr>
          <w:p w:rsidR="00597D39" w:rsidRDefault="00597D39">
            <w:pPr>
              <w:pStyle w:val="ConsPlusNormal"/>
              <w:jc w:val="both"/>
            </w:pPr>
            <w:r>
              <w:t>мидриатические и циклоплегические средства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S01FA</w:t>
            </w:r>
          </w:p>
        </w:tc>
        <w:tc>
          <w:tcPr>
            <w:tcW w:w="4876" w:type="dxa"/>
          </w:tcPr>
          <w:p w:rsidR="00597D39" w:rsidRDefault="00597D39">
            <w:pPr>
              <w:pStyle w:val="ConsPlusNormal"/>
              <w:jc w:val="both"/>
            </w:pPr>
            <w:r>
              <w:t>антихолинэргические средства</w:t>
            </w:r>
          </w:p>
        </w:tc>
        <w:tc>
          <w:tcPr>
            <w:tcW w:w="7483" w:type="dxa"/>
          </w:tcPr>
          <w:p w:rsidR="00597D39" w:rsidRDefault="00597D39">
            <w:pPr>
              <w:pStyle w:val="ConsPlusNormal"/>
            </w:pPr>
            <w:r>
              <w:t>тропикамид</w:t>
            </w:r>
          </w:p>
        </w:tc>
        <w:tc>
          <w:tcPr>
            <w:tcW w:w="3402" w:type="dxa"/>
          </w:tcPr>
          <w:p w:rsidR="00597D39" w:rsidRDefault="00597D39">
            <w:pPr>
              <w:pStyle w:val="ConsPlusNormal"/>
            </w:pPr>
            <w:r>
              <w:t>капли глазные</w:t>
            </w:r>
          </w:p>
        </w:tc>
      </w:tr>
      <w:tr w:rsidR="00597D39">
        <w:tc>
          <w:tcPr>
            <w:tcW w:w="1644" w:type="dxa"/>
          </w:tcPr>
          <w:p w:rsidR="00597D39" w:rsidRDefault="00597D39">
            <w:pPr>
              <w:pStyle w:val="ConsPlusNormal"/>
              <w:jc w:val="center"/>
            </w:pPr>
            <w:r>
              <w:t>S01H</w:t>
            </w:r>
          </w:p>
        </w:tc>
        <w:tc>
          <w:tcPr>
            <w:tcW w:w="4876" w:type="dxa"/>
          </w:tcPr>
          <w:p w:rsidR="00597D39" w:rsidRDefault="00597D39">
            <w:pPr>
              <w:pStyle w:val="ConsPlusNormal"/>
              <w:jc w:val="both"/>
            </w:pPr>
            <w:r>
              <w:t>местные анестетики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S01HA</w:t>
            </w:r>
          </w:p>
        </w:tc>
        <w:tc>
          <w:tcPr>
            <w:tcW w:w="4876" w:type="dxa"/>
          </w:tcPr>
          <w:p w:rsidR="00597D39" w:rsidRDefault="00597D39">
            <w:pPr>
              <w:pStyle w:val="ConsPlusNormal"/>
              <w:jc w:val="both"/>
            </w:pPr>
            <w:r>
              <w:t>местные анестетики</w:t>
            </w:r>
          </w:p>
        </w:tc>
        <w:tc>
          <w:tcPr>
            <w:tcW w:w="7483" w:type="dxa"/>
          </w:tcPr>
          <w:p w:rsidR="00597D39" w:rsidRDefault="00597D39">
            <w:pPr>
              <w:pStyle w:val="ConsPlusNormal"/>
            </w:pPr>
            <w:r>
              <w:t>оксибупрокаин</w:t>
            </w:r>
          </w:p>
        </w:tc>
        <w:tc>
          <w:tcPr>
            <w:tcW w:w="3402" w:type="dxa"/>
          </w:tcPr>
          <w:p w:rsidR="00597D39" w:rsidRDefault="00597D39">
            <w:pPr>
              <w:pStyle w:val="ConsPlusNormal"/>
            </w:pPr>
            <w:r>
              <w:t>капли глазные</w:t>
            </w:r>
          </w:p>
        </w:tc>
      </w:tr>
      <w:tr w:rsidR="00597D39">
        <w:tc>
          <w:tcPr>
            <w:tcW w:w="1644" w:type="dxa"/>
          </w:tcPr>
          <w:p w:rsidR="00597D39" w:rsidRDefault="00597D39">
            <w:pPr>
              <w:pStyle w:val="ConsPlusNormal"/>
              <w:jc w:val="center"/>
            </w:pPr>
            <w:r>
              <w:t>S01J</w:t>
            </w:r>
          </w:p>
        </w:tc>
        <w:tc>
          <w:tcPr>
            <w:tcW w:w="4876" w:type="dxa"/>
          </w:tcPr>
          <w:p w:rsidR="00597D39" w:rsidRDefault="00597D39">
            <w:pPr>
              <w:pStyle w:val="ConsPlusNormal"/>
              <w:jc w:val="both"/>
            </w:pPr>
            <w:r>
              <w:t>диагностические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S01JA</w:t>
            </w:r>
          </w:p>
        </w:tc>
        <w:tc>
          <w:tcPr>
            <w:tcW w:w="4876" w:type="dxa"/>
          </w:tcPr>
          <w:p w:rsidR="00597D39" w:rsidRDefault="00597D39">
            <w:pPr>
              <w:pStyle w:val="ConsPlusNormal"/>
              <w:jc w:val="both"/>
            </w:pPr>
            <w:r>
              <w:t>красящие средства</w:t>
            </w:r>
          </w:p>
        </w:tc>
        <w:tc>
          <w:tcPr>
            <w:tcW w:w="7483" w:type="dxa"/>
          </w:tcPr>
          <w:p w:rsidR="00597D39" w:rsidRDefault="00597D39">
            <w:pPr>
              <w:pStyle w:val="ConsPlusNormal"/>
            </w:pPr>
            <w:r>
              <w:t>флуоресцеин натрия</w:t>
            </w:r>
          </w:p>
        </w:tc>
        <w:tc>
          <w:tcPr>
            <w:tcW w:w="3402" w:type="dxa"/>
          </w:tcPr>
          <w:p w:rsidR="00597D39" w:rsidRDefault="00597D39">
            <w:pPr>
              <w:pStyle w:val="ConsPlusNormal"/>
            </w:pPr>
            <w:r>
              <w:t>раствор для внутривенного введения</w:t>
            </w:r>
          </w:p>
        </w:tc>
      </w:tr>
      <w:tr w:rsidR="00597D39">
        <w:tc>
          <w:tcPr>
            <w:tcW w:w="1644" w:type="dxa"/>
          </w:tcPr>
          <w:p w:rsidR="00597D39" w:rsidRDefault="00597D39">
            <w:pPr>
              <w:pStyle w:val="ConsPlusNormal"/>
              <w:jc w:val="center"/>
            </w:pPr>
            <w:r>
              <w:t>S01K</w:t>
            </w:r>
          </w:p>
        </w:tc>
        <w:tc>
          <w:tcPr>
            <w:tcW w:w="4876" w:type="dxa"/>
          </w:tcPr>
          <w:p w:rsidR="00597D39" w:rsidRDefault="00597D39">
            <w:pPr>
              <w:pStyle w:val="ConsPlusNormal"/>
              <w:jc w:val="both"/>
            </w:pPr>
            <w:r>
              <w:t xml:space="preserve">препараты, используемые при хирургических вмешательствах в </w:t>
            </w:r>
            <w:r>
              <w:lastRenderedPageBreak/>
              <w:t>офтальмологии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lastRenderedPageBreak/>
              <w:t>S01KA</w:t>
            </w:r>
          </w:p>
        </w:tc>
        <w:tc>
          <w:tcPr>
            <w:tcW w:w="4876" w:type="dxa"/>
          </w:tcPr>
          <w:p w:rsidR="00597D39" w:rsidRDefault="00597D39">
            <w:pPr>
              <w:pStyle w:val="ConsPlusNormal"/>
              <w:jc w:val="both"/>
            </w:pPr>
            <w:r>
              <w:t>вязкоэластичные соединения</w:t>
            </w:r>
          </w:p>
        </w:tc>
        <w:tc>
          <w:tcPr>
            <w:tcW w:w="7483" w:type="dxa"/>
          </w:tcPr>
          <w:p w:rsidR="00597D39" w:rsidRDefault="00597D39">
            <w:pPr>
              <w:pStyle w:val="ConsPlusNormal"/>
            </w:pPr>
            <w:r>
              <w:t>гипромеллоза</w:t>
            </w:r>
          </w:p>
        </w:tc>
        <w:tc>
          <w:tcPr>
            <w:tcW w:w="3402" w:type="dxa"/>
          </w:tcPr>
          <w:p w:rsidR="00597D39" w:rsidRDefault="00597D39">
            <w:pPr>
              <w:pStyle w:val="ConsPlusNormal"/>
            </w:pPr>
            <w:r>
              <w:t>капли глазные</w:t>
            </w:r>
          </w:p>
        </w:tc>
      </w:tr>
      <w:tr w:rsidR="00597D39">
        <w:tc>
          <w:tcPr>
            <w:tcW w:w="1644" w:type="dxa"/>
          </w:tcPr>
          <w:p w:rsidR="00597D39" w:rsidRDefault="00597D39">
            <w:pPr>
              <w:pStyle w:val="ConsPlusNormal"/>
              <w:jc w:val="center"/>
            </w:pPr>
            <w:r>
              <w:t>S01L</w:t>
            </w:r>
          </w:p>
        </w:tc>
        <w:tc>
          <w:tcPr>
            <w:tcW w:w="4876" w:type="dxa"/>
          </w:tcPr>
          <w:p w:rsidR="00597D39" w:rsidRDefault="00597D39">
            <w:pPr>
              <w:pStyle w:val="ConsPlusNormal"/>
              <w:jc w:val="both"/>
            </w:pPr>
            <w:r>
              <w:t>средства, применяемые при заболеваниях сосудистой оболочки глаза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S01LA</w:t>
            </w:r>
          </w:p>
        </w:tc>
        <w:tc>
          <w:tcPr>
            <w:tcW w:w="4876" w:type="dxa"/>
            <w:vMerge w:val="restart"/>
          </w:tcPr>
          <w:p w:rsidR="00597D39" w:rsidRDefault="00597D39">
            <w:pPr>
              <w:pStyle w:val="ConsPlusNormal"/>
              <w:jc w:val="both"/>
            </w:pPr>
            <w:r>
              <w:t>средства, препятствующие новообразованию сосудов</w:t>
            </w:r>
          </w:p>
        </w:tc>
        <w:tc>
          <w:tcPr>
            <w:tcW w:w="7483" w:type="dxa"/>
          </w:tcPr>
          <w:p w:rsidR="00597D39" w:rsidRDefault="00597D39">
            <w:pPr>
              <w:pStyle w:val="ConsPlusNormal"/>
            </w:pPr>
            <w:r>
              <w:t>ранибизумаб</w:t>
            </w:r>
          </w:p>
        </w:tc>
        <w:tc>
          <w:tcPr>
            <w:tcW w:w="3402" w:type="dxa"/>
          </w:tcPr>
          <w:p w:rsidR="00597D39" w:rsidRDefault="00597D39">
            <w:pPr>
              <w:pStyle w:val="ConsPlusNormal"/>
            </w:pPr>
            <w:r>
              <w:t>раствор для внутриглазного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бролуцизумаб</w:t>
            </w:r>
          </w:p>
        </w:tc>
        <w:tc>
          <w:tcPr>
            <w:tcW w:w="3402" w:type="dxa"/>
          </w:tcPr>
          <w:p w:rsidR="00597D39" w:rsidRDefault="00597D39">
            <w:pPr>
              <w:pStyle w:val="ConsPlusNormal"/>
            </w:pPr>
            <w:r>
              <w:t>раствор для внутриглазного введения</w:t>
            </w:r>
          </w:p>
        </w:tc>
      </w:tr>
      <w:tr w:rsidR="00597D39">
        <w:tc>
          <w:tcPr>
            <w:tcW w:w="1644" w:type="dxa"/>
          </w:tcPr>
          <w:p w:rsidR="00597D39" w:rsidRDefault="00597D39">
            <w:pPr>
              <w:pStyle w:val="ConsPlusNormal"/>
              <w:jc w:val="center"/>
              <w:outlineLvl w:val="3"/>
            </w:pPr>
            <w:r>
              <w:t>S02</w:t>
            </w:r>
          </w:p>
        </w:tc>
        <w:tc>
          <w:tcPr>
            <w:tcW w:w="4876" w:type="dxa"/>
          </w:tcPr>
          <w:p w:rsidR="00597D39" w:rsidRDefault="00597D39">
            <w:pPr>
              <w:pStyle w:val="ConsPlusNormal"/>
              <w:jc w:val="both"/>
            </w:pPr>
            <w:r>
              <w:t>препараты для лечения заболеваний уха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S02A</w:t>
            </w:r>
          </w:p>
        </w:tc>
        <w:tc>
          <w:tcPr>
            <w:tcW w:w="4876" w:type="dxa"/>
          </w:tcPr>
          <w:p w:rsidR="00597D39" w:rsidRDefault="00597D39">
            <w:pPr>
              <w:pStyle w:val="ConsPlusNormal"/>
              <w:jc w:val="both"/>
            </w:pPr>
            <w:r>
              <w:t>противомикробные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S02AA</w:t>
            </w:r>
          </w:p>
        </w:tc>
        <w:tc>
          <w:tcPr>
            <w:tcW w:w="4876" w:type="dxa"/>
          </w:tcPr>
          <w:p w:rsidR="00597D39" w:rsidRDefault="00597D39">
            <w:pPr>
              <w:pStyle w:val="ConsPlusNormal"/>
              <w:jc w:val="both"/>
            </w:pPr>
            <w:r>
              <w:t>противомикробные препараты</w:t>
            </w:r>
          </w:p>
        </w:tc>
        <w:tc>
          <w:tcPr>
            <w:tcW w:w="7483" w:type="dxa"/>
          </w:tcPr>
          <w:p w:rsidR="00597D39" w:rsidRDefault="00597D39">
            <w:pPr>
              <w:pStyle w:val="ConsPlusNormal"/>
            </w:pPr>
            <w:r>
              <w:t>рифамицин</w:t>
            </w:r>
          </w:p>
        </w:tc>
        <w:tc>
          <w:tcPr>
            <w:tcW w:w="3402" w:type="dxa"/>
          </w:tcPr>
          <w:p w:rsidR="00597D39" w:rsidRDefault="00597D39">
            <w:pPr>
              <w:pStyle w:val="ConsPlusNormal"/>
            </w:pPr>
            <w:r>
              <w:t>капли ушные</w:t>
            </w:r>
          </w:p>
        </w:tc>
      </w:tr>
      <w:tr w:rsidR="00597D39">
        <w:tc>
          <w:tcPr>
            <w:tcW w:w="1644" w:type="dxa"/>
          </w:tcPr>
          <w:p w:rsidR="00597D39" w:rsidRDefault="00597D39">
            <w:pPr>
              <w:pStyle w:val="ConsPlusNormal"/>
              <w:jc w:val="center"/>
              <w:outlineLvl w:val="2"/>
            </w:pPr>
            <w:r>
              <w:t>V</w:t>
            </w:r>
          </w:p>
        </w:tc>
        <w:tc>
          <w:tcPr>
            <w:tcW w:w="4876" w:type="dxa"/>
          </w:tcPr>
          <w:p w:rsidR="00597D39" w:rsidRDefault="00597D39">
            <w:pPr>
              <w:pStyle w:val="ConsPlusNormal"/>
              <w:jc w:val="both"/>
            </w:pPr>
            <w:r>
              <w:t>прочие препараты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outlineLvl w:val="3"/>
            </w:pPr>
            <w:r>
              <w:t>V01</w:t>
            </w:r>
          </w:p>
        </w:tc>
        <w:tc>
          <w:tcPr>
            <w:tcW w:w="4876" w:type="dxa"/>
          </w:tcPr>
          <w:p w:rsidR="00597D39" w:rsidRDefault="00597D39">
            <w:pPr>
              <w:pStyle w:val="ConsPlusNormal"/>
              <w:jc w:val="both"/>
            </w:pPr>
            <w:r>
              <w:t>аллергены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V01A</w:t>
            </w:r>
          </w:p>
        </w:tc>
        <w:tc>
          <w:tcPr>
            <w:tcW w:w="4876" w:type="dxa"/>
          </w:tcPr>
          <w:p w:rsidR="00597D39" w:rsidRDefault="00597D39">
            <w:pPr>
              <w:pStyle w:val="ConsPlusNormal"/>
              <w:jc w:val="both"/>
            </w:pPr>
            <w:r>
              <w:t>аллергены</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V01AA</w:t>
            </w:r>
          </w:p>
        </w:tc>
        <w:tc>
          <w:tcPr>
            <w:tcW w:w="4876" w:type="dxa"/>
            <w:vMerge w:val="restart"/>
          </w:tcPr>
          <w:p w:rsidR="00597D39" w:rsidRDefault="00597D39">
            <w:pPr>
              <w:pStyle w:val="ConsPlusNormal"/>
              <w:jc w:val="both"/>
            </w:pPr>
            <w:r>
              <w:t>аллергенов экстракт</w:t>
            </w:r>
          </w:p>
        </w:tc>
        <w:tc>
          <w:tcPr>
            <w:tcW w:w="7483" w:type="dxa"/>
          </w:tcPr>
          <w:p w:rsidR="00597D39" w:rsidRDefault="00597D39">
            <w:pPr>
              <w:pStyle w:val="ConsPlusNormal"/>
            </w:pPr>
            <w:r>
              <w:t>аллергены бактерий</w:t>
            </w:r>
          </w:p>
        </w:tc>
        <w:tc>
          <w:tcPr>
            <w:tcW w:w="3402" w:type="dxa"/>
          </w:tcPr>
          <w:p w:rsidR="00597D39" w:rsidRDefault="00597D39">
            <w:pPr>
              <w:pStyle w:val="ConsPlusNormal"/>
            </w:pPr>
            <w:r>
              <w:t>раствор для внутрикожного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аллерген бактерий (туберкулезный рекомбинантный)</w:t>
            </w:r>
          </w:p>
        </w:tc>
        <w:tc>
          <w:tcPr>
            <w:tcW w:w="3402" w:type="dxa"/>
          </w:tcPr>
          <w:p w:rsidR="00597D39" w:rsidRDefault="00597D39">
            <w:pPr>
              <w:pStyle w:val="ConsPlusNormal"/>
            </w:pPr>
            <w:r>
              <w:t>раствор для внутрикожного введения</w:t>
            </w:r>
          </w:p>
        </w:tc>
      </w:tr>
      <w:tr w:rsidR="00597D39">
        <w:tc>
          <w:tcPr>
            <w:tcW w:w="1644" w:type="dxa"/>
          </w:tcPr>
          <w:p w:rsidR="00597D39" w:rsidRDefault="00597D39">
            <w:pPr>
              <w:pStyle w:val="ConsPlusNormal"/>
              <w:jc w:val="center"/>
              <w:outlineLvl w:val="3"/>
            </w:pPr>
            <w:r>
              <w:t>V03</w:t>
            </w:r>
          </w:p>
        </w:tc>
        <w:tc>
          <w:tcPr>
            <w:tcW w:w="4876" w:type="dxa"/>
          </w:tcPr>
          <w:p w:rsidR="00597D39" w:rsidRDefault="00597D39">
            <w:pPr>
              <w:pStyle w:val="ConsPlusNormal"/>
              <w:jc w:val="both"/>
            </w:pPr>
            <w:r>
              <w:t>другие лечебные средства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V03A</w:t>
            </w:r>
          </w:p>
        </w:tc>
        <w:tc>
          <w:tcPr>
            <w:tcW w:w="4876" w:type="dxa"/>
          </w:tcPr>
          <w:p w:rsidR="00597D39" w:rsidRDefault="00597D39">
            <w:pPr>
              <w:pStyle w:val="ConsPlusNormal"/>
              <w:jc w:val="both"/>
            </w:pPr>
            <w:r>
              <w:t>другие лечебные средства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V03AB</w:t>
            </w:r>
          </w:p>
        </w:tc>
        <w:tc>
          <w:tcPr>
            <w:tcW w:w="4876" w:type="dxa"/>
            <w:vMerge w:val="restart"/>
          </w:tcPr>
          <w:p w:rsidR="00597D39" w:rsidRDefault="00597D39">
            <w:pPr>
              <w:pStyle w:val="ConsPlusNormal"/>
              <w:jc w:val="both"/>
            </w:pPr>
            <w:r>
              <w:t>антидоты</w:t>
            </w:r>
          </w:p>
        </w:tc>
        <w:tc>
          <w:tcPr>
            <w:tcW w:w="7483" w:type="dxa"/>
          </w:tcPr>
          <w:p w:rsidR="00597D39" w:rsidRDefault="00597D39">
            <w:pPr>
              <w:pStyle w:val="ConsPlusNormal"/>
            </w:pPr>
            <w:r>
              <w:t>димеркаптопропан-сульфонат натрия</w:t>
            </w:r>
          </w:p>
        </w:tc>
        <w:tc>
          <w:tcPr>
            <w:tcW w:w="3402" w:type="dxa"/>
          </w:tcPr>
          <w:p w:rsidR="00597D39" w:rsidRDefault="00597D39">
            <w:pPr>
              <w:pStyle w:val="ConsPlusNormal"/>
            </w:pPr>
            <w:r>
              <w:t>раствор для внутримышечного и подкожного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калий-железо гексацианоферрат</w:t>
            </w:r>
          </w:p>
        </w:tc>
        <w:tc>
          <w:tcPr>
            <w:tcW w:w="3402" w:type="dxa"/>
          </w:tcPr>
          <w:p w:rsidR="00597D39" w:rsidRDefault="00597D39">
            <w:pPr>
              <w:pStyle w:val="ConsPlusNormal"/>
            </w:pPr>
            <w:r>
              <w:t>таблетки</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кальция тринатрия пентетат</w:t>
            </w:r>
          </w:p>
        </w:tc>
        <w:tc>
          <w:tcPr>
            <w:tcW w:w="3402" w:type="dxa"/>
          </w:tcPr>
          <w:p w:rsidR="00597D39" w:rsidRDefault="00597D39">
            <w:pPr>
              <w:pStyle w:val="ConsPlusNormal"/>
            </w:pPr>
            <w:r>
              <w:t>лиофилизат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введения и ингаляций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карбоксим</w:t>
            </w:r>
          </w:p>
        </w:tc>
        <w:tc>
          <w:tcPr>
            <w:tcW w:w="3402" w:type="dxa"/>
          </w:tcPr>
          <w:p w:rsidR="00597D39" w:rsidRDefault="00597D39">
            <w:pPr>
              <w:pStyle w:val="ConsPlusNormal"/>
            </w:pPr>
            <w:r>
              <w:t>раствор для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налоксон</w:t>
            </w:r>
          </w:p>
        </w:tc>
        <w:tc>
          <w:tcPr>
            <w:tcW w:w="3402" w:type="dxa"/>
          </w:tcPr>
          <w:p w:rsidR="00597D39" w:rsidRDefault="00597D39">
            <w:pPr>
              <w:pStyle w:val="ConsPlusNormal"/>
            </w:pPr>
            <w:r>
              <w:t>раствор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натрия тиосульфат</w:t>
            </w: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vMerge w:val="restart"/>
          </w:tcPr>
          <w:p w:rsidR="00597D39" w:rsidRDefault="00597D39">
            <w:pPr>
              <w:pStyle w:val="ConsPlusNormal"/>
            </w:pPr>
            <w:r>
              <w:t>протамина сульфат</w:t>
            </w: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сугаммадекс</w:t>
            </w: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цинка бисвинилимидазола диацетат</w:t>
            </w:r>
          </w:p>
        </w:tc>
        <w:tc>
          <w:tcPr>
            <w:tcW w:w="3402" w:type="dxa"/>
          </w:tcPr>
          <w:p w:rsidR="00597D39" w:rsidRDefault="00597D39">
            <w:pPr>
              <w:pStyle w:val="ConsPlusNormal"/>
            </w:pPr>
            <w:r>
              <w:t>раствор для внутримышечного введения</w:t>
            </w:r>
          </w:p>
        </w:tc>
      </w:tr>
      <w:tr w:rsidR="00597D39">
        <w:tc>
          <w:tcPr>
            <w:tcW w:w="1644" w:type="dxa"/>
            <w:vMerge w:val="restart"/>
          </w:tcPr>
          <w:p w:rsidR="00597D39" w:rsidRDefault="00597D39">
            <w:pPr>
              <w:pStyle w:val="ConsPlusNormal"/>
              <w:jc w:val="center"/>
            </w:pPr>
            <w:r>
              <w:t>V03AC</w:t>
            </w:r>
          </w:p>
        </w:tc>
        <w:tc>
          <w:tcPr>
            <w:tcW w:w="4876" w:type="dxa"/>
            <w:vMerge w:val="restart"/>
          </w:tcPr>
          <w:p w:rsidR="00597D39" w:rsidRDefault="00597D39">
            <w:pPr>
              <w:pStyle w:val="ConsPlusNormal"/>
              <w:jc w:val="both"/>
            </w:pPr>
            <w:r>
              <w:t>железосвязывающие препараты</w:t>
            </w:r>
          </w:p>
        </w:tc>
        <w:tc>
          <w:tcPr>
            <w:tcW w:w="7483" w:type="dxa"/>
            <w:vMerge w:val="restart"/>
          </w:tcPr>
          <w:p w:rsidR="00597D39" w:rsidRDefault="00597D39">
            <w:pPr>
              <w:pStyle w:val="ConsPlusNormal"/>
            </w:pPr>
            <w:r>
              <w:t>деферазирокс</w:t>
            </w:r>
          </w:p>
        </w:tc>
        <w:tc>
          <w:tcPr>
            <w:tcW w:w="3402" w:type="dxa"/>
          </w:tcPr>
          <w:p w:rsidR="00597D39" w:rsidRDefault="00597D39">
            <w:pPr>
              <w:pStyle w:val="ConsPlusNormal"/>
            </w:pPr>
            <w:r>
              <w:t>таблетки диспергируемые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таблетки, покрытые пленочной оболочкой</w:t>
            </w:r>
          </w:p>
        </w:tc>
      </w:tr>
      <w:tr w:rsidR="00597D39">
        <w:tc>
          <w:tcPr>
            <w:tcW w:w="1644" w:type="dxa"/>
            <w:vMerge w:val="restart"/>
          </w:tcPr>
          <w:p w:rsidR="00597D39" w:rsidRDefault="00597D39">
            <w:pPr>
              <w:pStyle w:val="ConsPlusNormal"/>
              <w:jc w:val="center"/>
            </w:pPr>
            <w:r>
              <w:t>V03AE</w:t>
            </w:r>
          </w:p>
        </w:tc>
        <w:tc>
          <w:tcPr>
            <w:tcW w:w="4876" w:type="dxa"/>
            <w:vMerge w:val="restart"/>
          </w:tcPr>
          <w:p w:rsidR="00597D39" w:rsidRDefault="00597D39">
            <w:pPr>
              <w:pStyle w:val="ConsPlusNormal"/>
              <w:jc w:val="both"/>
            </w:pPr>
            <w:r>
              <w:t>препараты для лечения гиперкалиемии и гиперфосфатемии</w:t>
            </w:r>
          </w:p>
        </w:tc>
        <w:tc>
          <w:tcPr>
            <w:tcW w:w="7483" w:type="dxa"/>
          </w:tcPr>
          <w:p w:rsidR="00597D39" w:rsidRDefault="00597D39">
            <w:pPr>
              <w:pStyle w:val="ConsPlusNormal"/>
            </w:pPr>
            <w:r>
              <w:t>кальция полистиролсульфонат</w:t>
            </w:r>
          </w:p>
        </w:tc>
        <w:tc>
          <w:tcPr>
            <w:tcW w:w="3402" w:type="dxa"/>
          </w:tcPr>
          <w:p w:rsidR="00597D39" w:rsidRDefault="00597D39">
            <w:pPr>
              <w:pStyle w:val="ConsPlusNormal"/>
            </w:pPr>
            <w:r>
              <w:t>порошок для приготовления суспензии для приема внутрь</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 xml:space="preserve">комплекс </w:t>
            </w:r>
            <w:r>
              <w:rPr>
                <w:noProof/>
                <w:position w:val="-6"/>
              </w:rPr>
              <w:drawing>
                <wp:inline distT="0" distB="0" distL="0" distR="0">
                  <wp:extent cx="13652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525" cy="220345"/>
                          </a:xfrm>
                          <a:prstGeom prst="rect">
                            <a:avLst/>
                          </a:prstGeom>
                          <a:noFill/>
                          <a:ln>
                            <a:noFill/>
                          </a:ln>
                        </pic:spPr>
                      </pic:pic>
                    </a:graphicData>
                  </a:graphic>
                </wp:inline>
              </w:drawing>
            </w:r>
            <w:r>
              <w:t>-железа (III) оксигидроксида, сахарозы и крахмала</w:t>
            </w:r>
          </w:p>
        </w:tc>
        <w:tc>
          <w:tcPr>
            <w:tcW w:w="3402" w:type="dxa"/>
          </w:tcPr>
          <w:p w:rsidR="00597D39" w:rsidRDefault="00597D39">
            <w:pPr>
              <w:pStyle w:val="ConsPlusNormal"/>
            </w:pPr>
            <w:r>
              <w:t>таблетки жевательные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севеламер</w:t>
            </w:r>
          </w:p>
        </w:tc>
        <w:tc>
          <w:tcPr>
            <w:tcW w:w="3402" w:type="dxa"/>
          </w:tcPr>
          <w:p w:rsidR="00597D39" w:rsidRDefault="00597D39">
            <w:pPr>
              <w:pStyle w:val="ConsPlusNormal"/>
            </w:pPr>
            <w:r>
              <w:t>таблетки, покрытые пленочной оболочкой</w:t>
            </w:r>
          </w:p>
        </w:tc>
      </w:tr>
      <w:tr w:rsidR="00597D39">
        <w:tc>
          <w:tcPr>
            <w:tcW w:w="1644" w:type="dxa"/>
            <w:vMerge w:val="restart"/>
          </w:tcPr>
          <w:p w:rsidR="00597D39" w:rsidRDefault="00597D39">
            <w:pPr>
              <w:pStyle w:val="ConsPlusNormal"/>
              <w:jc w:val="center"/>
            </w:pPr>
            <w:r>
              <w:t>V03AF</w:t>
            </w:r>
          </w:p>
        </w:tc>
        <w:tc>
          <w:tcPr>
            <w:tcW w:w="4876" w:type="dxa"/>
            <w:vMerge w:val="restart"/>
          </w:tcPr>
          <w:p w:rsidR="00597D39" w:rsidRDefault="00597D39">
            <w:pPr>
              <w:pStyle w:val="ConsPlusNormal"/>
              <w:jc w:val="both"/>
            </w:pPr>
            <w:r>
              <w:t>дезинтоксикационные препараты для противоопухолевой терапии</w:t>
            </w:r>
          </w:p>
        </w:tc>
        <w:tc>
          <w:tcPr>
            <w:tcW w:w="7483" w:type="dxa"/>
            <w:vMerge w:val="restart"/>
          </w:tcPr>
          <w:p w:rsidR="00597D39" w:rsidRDefault="00597D39">
            <w:pPr>
              <w:pStyle w:val="ConsPlusNormal"/>
            </w:pPr>
            <w:r>
              <w:t>кальция фолинат</w:t>
            </w:r>
          </w:p>
        </w:tc>
        <w:tc>
          <w:tcPr>
            <w:tcW w:w="3402" w:type="dxa"/>
          </w:tcPr>
          <w:p w:rsidR="00597D39" w:rsidRDefault="00597D39">
            <w:pPr>
              <w:pStyle w:val="ConsPlusNormal"/>
            </w:pPr>
            <w:r>
              <w:t>лиофилизат для приготовления раствора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402" w:type="dxa"/>
          </w:tcPr>
          <w:p w:rsidR="00597D39" w:rsidRDefault="00597D39">
            <w:pPr>
              <w:pStyle w:val="ConsPlusNormal"/>
            </w:pPr>
            <w:r>
              <w:t>раствор для внутривенного и внутримышечного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месна</w:t>
            </w:r>
          </w:p>
        </w:tc>
        <w:tc>
          <w:tcPr>
            <w:tcW w:w="3402" w:type="dxa"/>
          </w:tcPr>
          <w:p w:rsidR="00597D39" w:rsidRDefault="00597D39">
            <w:pPr>
              <w:pStyle w:val="ConsPlusNormal"/>
            </w:pPr>
            <w:r>
              <w:t>раствор для внутривенного введения</w:t>
            </w:r>
          </w:p>
        </w:tc>
      </w:tr>
      <w:tr w:rsidR="00597D39">
        <w:tc>
          <w:tcPr>
            <w:tcW w:w="1644" w:type="dxa"/>
          </w:tcPr>
          <w:p w:rsidR="00597D39" w:rsidRDefault="00597D39">
            <w:pPr>
              <w:pStyle w:val="ConsPlusNormal"/>
              <w:jc w:val="center"/>
            </w:pPr>
            <w:r>
              <w:t>V03AX</w:t>
            </w:r>
          </w:p>
        </w:tc>
        <w:tc>
          <w:tcPr>
            <w:tcW w:w="4876" w:type="dxa"/>
          </w:tcPr>
          <w:p w:rsidR="00597D39" w:rsidRDefault="00597D39">
            <w:pPr>
              <w:pStyle w:val="ConsPlusNormal"/>
            </w:pPr>
            <w:r>
              <w:t>прочие лечебные средства</w:t>
            </w:r>
          </w:p>
        </w:tc>
        <w:tc>
          <w:tcPr>
            <w:tcW w:w="7483" w:type="dxa"/>
          </w:tcPr>
          <w:p w:rsidR="00597D39" w:rsidRDefault="00597D39">
            <w:pPr>
              <w:pStyle w:val="ConsPlusNormal"/>
            </w:pPr>
            <w:r>
              <w:t>дезоксирибонуклеиновая кислота плазмидная (сверхскрученная кольцевая двуцепочечная)</w:t>
            </w:r>
          </w:p>
        </w:tc>
        <w:tc>
          <w:tcPr>
            <w:tcW w:w="3402" w:type="dxa"/>
          </w:tcPr>
          <w:p w:rsidR="00597D39" w:rsidRDefault="00597D39">
            <w:pPr>
              <w:pStyle w:val="ConsPlusNormal"/>
            </w:pPr>
            <w:r>
              <w:t>лиофилизат для приготовления раствора для внутримышечного введения</w:t>
            </w:r>
          </w:p>
        </w:tc>
      </w:tr>
      <w:tr w:rsidR="00597D39">
        <w:tc>
          <w:tcPr>
            <w:tcW w:w="1644" w:type="dxa"/>
          </w:tcPr>
          <w:p w:rsidR="00597D39" w:rsidRDefault="00597D39">
            <w:pPr>
              <w:pStyle w:val="ConsPlusNormal"/>
              <w:jc w:val="center"/>
              <w:outlineLvl w:val="3"/>
            </w:pPr>
            <w:r>
              <w:t>V06</w:t>
            </w:r>
          </w:p>
        </w:tc>
        <w:tc>
          <w:tcPr>
            <w:tcW w:w="4876" w:type="dxa"/>
          </w:tcPr>
          <w:p w:rsidR="00597D39" w:rsidRDefault="00597D39">
            <w:pPr>
              <w:pStyle w:val="ConsPlusNormal"/>
            </w:pPr>
            <w:r>
              <w:t>лечебное питание</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V06D</w:t>
            </w:r>
          </w:p>
        </w:tc>
        <w:tc>
          <w:tcPr>
            <w:tcW w:w="4876" w:type="dxa"/>
          </w:tcPr>
          <w:p w:rsidR="00597D39" w:rsidRDefault="00597D39">
            <w:pPr>
              <w:pStyle w:val="ConsPlusNormal"/>
              <w:jc w:val="both"/>
            </w:pPr>
            <w:r>
              <w:t>другие продукты лечебного питания</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V06DD</w:t>
            </w:r>
          </w:p>
        </w:tc>
        <w:tc>
          <w:tcPr>
            <w:tcW w:w="4876" w:type="dxa"/>
            <w:vMerge w:val="restart"/>
          </w:tcPr>
          <w:p w:rsidR="00597D39" w:rsidRDefault="00597D39">
            <w:pPr>
              <w:pStyle w:val="ConsPlusNormal"/>
              <w:jc w:val="both"/>
            </w:pPr>
            <w:r>
              <w:t>аминокислоты, включая комбинации с полипептидами</w:t>
            </w:r>
          </w:p>
        </w:tc>
        <w:tc>
          <w:tcPr>
            <w:tcW w:w="7483" w:type="dxa"/>
          </w:tcPr>
          <w:p w:rsidR="00597D39" w:rsidRDefault="00597D39">
            <w:pPr>
              <w:pStyle w:val="ConsPlusNormal"/>
            </w:pPr>
            <w:r>
              <w:t>аминокислоты для парентерального питания</w:t>
            </w:r>
          </w:p>
        </w:tc>
        <w:tc>
          <w:tcPr>
            <w:tcW w:w="3402" w:type="dxa"/>
          </w:tcPr>
          <w:p w:rsidR="00597D39" w:rsidRDefault="00597D39">
            <w:pPr>
              <w:pStyle w:val="ConsPlusNormal"/>
            </w:pP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аминокислоты и их смеси</w:t>
            </w:r>
          </w:p>
        </w:tc>
        <w:tc>
          <w:tcPr>
            <w:tcW w:w="3402" w:type="dxa"/>
          </w:tcPr>
          <w:p w:rsidR="00597D39" w:rsidRDefault="00597D39">
            <w:pPr>
              <w:pStyle w:val="ConsPlusNormal"/>
            </w:pP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кетоаналоги аминокислот</w:t>
            </w:r>
          </w:p>
        </w:tc>
        <w:tc>
          <w:tcPr>
            <w:tcW w:w="3402" w:type="dxa"/>
          </w:tcPr>
          <w:p w:rsidR="00597D39" w:rsidRDefault="00597D39">
            <w:pPr>
              <w:pStyle w:val="ConsPlusNormal"/>
            </w:pPr>
            <w:r>
              <w:t>таблетки, покрытые пленочной оболочкой</w:t>
            </w:r>
          </w:p>
        </w:tc>
      </w:tr>
      <w:tr w:rsidR="00597D39">
        <w:tc>
          <w:tcPr>
            <w:tcW w:w="1644" w:type="dxa"/>
          </w:tcPr>
          <w:p w:rsidR="00597D39" w:rsidRDefault="00597D39">
            <w:pPr>
              <w:pStyle w:val="ConsPlusNormal"/>
              <w:jc w:val="center"/>
            </w:pPr>
            <w:r>
              <w:t>V06DE</w:t>
            </w:r>
          </w:p>
        </w:tc>
        <w:tc>
          <w:tcPr>
            <w:tcW w:w="4876" w:type="dxa"/>
          </w:tcPr>
          <w:p w:rsidR="00597D39" w:rsidRDefault="00597D39">
            <w:pPr>
              <w:pStyle w:val="ConsPlusNormal"/>
              <w:jc w:val="both"/>
            </w:pPr>
            <w:r>
              <w:t>аминокислоты, углеводы, минеральные вещества, витамины в комбинации</w:t>
            </w:r>
          </w:p>
        </w:tc>
        <w:tc>
          <w:tcPr>
            <w:tcW w:w="7483" w:type="dxa"/>
          </w:tcPr>
          <w:p w:rsidR="00597D39" w:rsidRDefault="00597D39">
            <w:pPr>
              <w:pStyle w:val="ConsPlusNormal"/>
            </w:pPr>
            <w:r>
              <w:t>аминокислоты для парентерального питания + прочие препараты</w:t>
            </w:r>
          </w:p>
        </w:tc>
        <w:tc>
          <w:tcPr>
            <w:tcW w:w="3402" w:type="dxa"/>
          </w:tcPr>
          <w:p w:rsidR="00597D39" w:rsidRDefault="00597D39">
            <w:pPr>
              <w:pStyle w:val="ConsPlusNormal"/>
            </w:pPr>
          </w:p>
        </w:tc>
      </w:tr>
      <w:tr w:rsidR="00597D39">
        <w:tc>
          <w:tcPr>
            <w:tcW w:w="1644" w:type="dxa"/>
          </w:tcPr>
          <w:p w:rsidR="00597D39" w:rsidRDefault="00597D39">
            <w:pPr>
              <w:pStyle w:val="ConsPlusNormal"/>
              <w:jc w:val="center"/>
              <w:outlineLvl w:val="3"/>
            </w:pPr>
            <w:r>
              <w:t>V07</w:t>
            </w:r>
          </w:p>
        </w:tc>
        <w:tc>
          <w:tcPr>
            <w:tcW w:w="4876" w:type="dxa"/>
          </w:tcPr>
          <w:p w:rsidR="00597D39" w:rsidRDefault="00597D39">
            <w:pPr>
              <w:pStyle w:val="ConsPlusNormal"/>
              <w:jc w:val="both"/>
            </w:pPr>
            <w:r>
              <w:t>другие нелечебные средства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V07A</w:t>
            </w:r>
          </w:p>
        </w:tc>
        <w:tc>
          <w:tcPr>
            <w:tcW w:w="4876" w:type="dxa"/>
          </w:tcPr>
          <w:p w:rsidR="00597D39" w:rsidRDefault="00597D39">
            <w:pPr>
              <w:pStyle w:val="ConsPlusNormal"/>
              <w:jc w:val="both"/>
            </w:pPr>
            <w:r>
              <w:t>другие нелечебные средства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lastRenderedPageBreak/>
              <w:t>V07AB</w:t>
            </w:r>
          </w:p>
        </w:tc>
        <w:tc>
          <w:tcPr>
            <w:tcW w:w="4876" w:type="dxa"/>
          </w:tcPr>
          <w:p w:rsidR="00597D39" w:rsidRDefault="00597D39">
            <w:pPr>
              <w:pStyle w:val="ConsPlusNormal"/>
              <w:jc w:val="both"/>
            </w:pPr>
            <w:r>
              <w:t>растворители и разбавители, включая ирригационные растворы</w:t>
            </w:r>
          </w:p>
        </w:tc>
        <w:tc>
          <w:tcPr>
            <w:tcW w:w="7483" w:type="dxa"/>
          </w:tcPr>
          <w:p w:rsidR="00597D39" w:rsidRDefault="00597D39">
            <w:pPr>
              <w:pStyle w:val="ConsPlusNormal"/>
            </w:pPr>
            <w:r>
              <w:t>вода для инъекций</w:t>
            </w:r>
          </w:p>
        </w:tc>
        <w:tc>
          <w:tcPr>
            <w:tcW w:w="3402" w:type="dxa"/>
          </w:tcPr>
          <w:p w:rsidR="00597D39" w:rsidRDefault="00597D39">
            <w:pPr>
              <w:pStyle w:val="ConsPlusNormal"/>
            </w:pPr>
            <w:r>
              <w:t>растворитель для приготовления лекарственных форм для инъекций</w:t>
            </w:r>
          </w:p>
        </w:tc>
      </w:tr>
      <w:tr w:rsidR="00597D39">
        <w:tc>
          <w:tcPr>
            <w:tcW w:w="1644" w:type="dxa"/>
          </w:tcPr>
          <w:p w:rsidR="00597D39" w:rsidRDefault="00597D39">
            <w:pPr>
              <w:pStyle w:val="ConsPlusNormal"/>
              <w:jc w:val="center"/>
              <w:outlineLvl w:val="3"/>
            </w:pPr>
            <w:r>
              <w:t>V08</w:t>
            </w:r>
          </w:p>
        </w:tc>
        <w:tc>
          <w:tcPr>
            <w:tcW w:w="4876" w:type="dxa"/>
          </w:tcPr>
          <w:p w:rsidR="00597D39" w:rsidRDefault="00597D39">
            <w:pPr>
              <w:pStyle w:val="ConsPlusNormal"/>
              <w:jc w:val="both"/>
            </w:pPr>
            <w:r>
              <w:t>контрастные средства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V08A</w:t>
            </w:r>
          </w:p>
        </w:tc>
        <w:tc>
          <w:tcPr>
            <w:tcW w:w="4876" w:type="dxa"/>
          </w:tcPr>
          <w:p w:rsidR="00597D39" w:rsidRDefault="00597D39">
            <w:pPr>
              <w:pStyle w:val="ConsPlusNormal"/>
              <w:jc w:val="both"/>
            </w:pPr>
            <w:r>
              <w:t>рентгеноконтрастные средства, содержащие йод</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V08AA</w:t>
            </w:r>
          </w:p>
        </w:tc>
        <w:tc>
          <w:tcPr>
            <w:tcW w:w="4876" w:type="dxa"/>
          </w:tcPr>
          <w:p w:rsidR="00597D39" w:rsidRDefault="00597D39">
            <w:pPr>
              <w:pStyle w:val="ConsPlusNormal"/>
              <w:jc w:val="both"/>
            </w:pPr>
            <w:r>
              <w:t>водорастворимые нефротропные высокоосмолярные рентгеноконтрастные средства</w:t>
            </w:r>
          </w:p>
        </w:tc>
        <w:tc>
          <w:tcPr>
            <w:tcW w:w="7483" w:type="dxa"/>
          </w:tcPr>
          <w:p w:rsidR="00597D39" w:rsidRDefault="00597D39">
            <w:pPr>
              <w:pStyle w:val="ConsPlusNormal"/>
            </w:pPr>
            <w:r>
              <w:t>натрия амидотризоат</w:t>
            </w:r>
          </w:p>
        </w:tc>
        <w:tc>
          <w:tcPr>
            <w:tcW w:w="3402" w:type="dxa"/>
          </w:tcPr>
          <w:p w:rsidR="00597D39" w:rsidRDefault="00597D39">
            <w:pPr>
              <w:pStyle w:val="ConsPlusNormal"/>
            </w:pPr>
            <w:r>
              <w:t>раствор для инъекций</w:t>
            </w:r>
          </w:p>
        </w:tc>
      </w:tr>
      <w:tr w:rsidR="00597D39">
        <w:tc>
          <w:tcPr>
            <w:tcW w:w="1644" w:type="dxa"/>
            <w:vMerge w:val="restart"/>
          </w:tcPr>
          <w:p w:rsidR="00597D39" w:rsidRDefault="00597D39">
            <w:pPr>
              <w:pStyle w:val="ConsPlusNormal"/>
              <w:jc w:val="center"/>
            </w:pPr>
            <w:r>
              <w:t>V08AB</w:t>
            </w:r>
          </w:p>
        </w:tc>
        <w:tc>
          <w:tcPr>
            <w:tcW w:w="4876" w:type="dxa"/>
            <w:vMerge w:val="restart"/>
          </w:tcPr>
          <w:p w:rsidR="00597D39" w:rsidRDefault="00597D39">
            <w:pPr>
              <w:pStyle w:val="ConsPlusNormal"/>
              <w:jc w:val="both"/>
            </w:pPr>
            <w:r>
              <w:t>водорастворимые нефротропные низкоосмолярные рентгеноконтрастные средства</w:t>
            </w:r>
          </w:p>
        </w:tc>
        <w:tc>
          <w:tcPr>
            <w:tcW w:w="7483" w:type="dxa"/>
          </w:tcPr>
          <w:p w:rsidR="00597D39" w:rsidRDefault="00597D39">
            <w:pPr>
              <w:pStyle w:val="ConsPlusNormal"/>
            </w:pPr>
            <w:r>
              <w:t>йоверсол</w:t>
            </w:r>
          </w:p>
        </w:tc>
        <w:tc>
          <w:tcPr>
            <w:tcW w:w="3402" w:type="dxa"/>
          </w:tcPr>
          <w:p w:rsidR="00597D39" w:rsidRDefault="00597D39">
            <w:pPr>
              <w:pStyle w:val="ConsPlusNormal"/>
            </w:pPr>
            <w:r>
              <w:t>раствор для внутривенного и внутриартериального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йогексол</w:t>
            </w:r>
          </w:p>
        </w:tc>
        <w:tc>
          <w:tcPr>
            <w:tcW w:w="3402" w:type="dxa"/>
          </w:tcPr>
          <w:p w:rsidR="00597D39" w:rsidRDefault="00597D39">
            <w:pPr>
              <w:pStyle w:val="ConsPlusNormal"/>
            </w:pPr>
            <w:r>
              <w:t>раствор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йомепрол</w:t>
            </w:r>
          </w:p>
        </w:tc>
        <w:tc>
          <w:tcPr>
            <w:tcW w:w="3402" w:type="dxa"/>
          </w:tcPr>
          <w:p w:rsidR="00597D39" w:rsidRDefault="00597D39">
            <w:pPr>
              <w:pStyle w:val="ConsPlusNormal"/>
            </w:pPr>
            <w:r>
              <w:t>раствор для инъекций</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йопромид</w:t>
            </w:r>
          </w:p>
        </w:tc>
        <w:tc>
          <w:tcPr>
            <w:tcW w:w="3402" w:type="dxa"/>
          </w:tcPr>
          <w:p w:rsidR="00597D39" w:rsidRDefault="00597D39">
            <w:pPr>
              <w:pStyle w:val="ConsPlusNormal"/>
            </w:pPr>
            <w:r>
              <w:t>раствор для инъекций</w:t>
            </w:r>
          </w:p>
        </w:tc>
      </w:tr>
      <w:tr w:rsidR="00597D39">
        <w:tc>
          <w:tcPr>
            <w:tcW w:w="1644" w:type="dxa"/>
          </w:tcPr>
          <w:p w:rsidR="00597D39" w:rsidRDefault="00597D39">
            <w:pPr>
              <w:pStyle w:val="ConsPlusNormal"/>
              <w:jc w:val="center"/>
            </w:pPr>
            <w:r>
              <w:t>V08B</w:t>
            </w:r>
          </w:p>
        </w:tc>
        <w:tc>
          <w:tcPr>
            <w:tcW w:w="4876" w:type="dxa"/>
          </w:tcPr>
          <w:p w:rsidR="00597D39" w:rsidRDefault="00597D39">
            <w:pPr>
              <w:pStyle w:val="ConsPlusNormal"/>
              <w:jc w:val="both"/>
            </w:pPr>
            <w:r>
              <w:t>рентгеноконтрастные средства, кроме йодсодержащих</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V08BA</w:t>
            </w:r>
          </w:p>
        </w:tc>
        <w:tc>
          <w:tcPr>
            <w:tcW w:w="4876" w:type="dxa"/>
          </w:tcPr>
          <w:p w:rsidR="00597D39" w:rsidRDefault="00597D39">
            <w:pPr>
              <w:pStyle w:val="ConsPlusNormal"/>
              <w:jc w:val="both"/>
            </w:pPr>
            <w:r>
              <w:t>рентгеноконтрастные средства, содержащие бария сульфат</w:t>
            </w:r>
          </w:p>
        </w:tc>
        <w:tc>
          <w:tcPr>
            <w:tcW w:w="7483" w:type="dxa"/>
          </w:tcPr>
          <w:p w:rsidR="00597D39" w:rsidRDefault="00597D39">
            <w:pPr>
              <w:pStyle w:val="ConsPlusNormal"/>
            </w:pPr>
            <w:r>
              <w:t>бария сульфат</w:t>
            </w:r>
          </w:p>
        </w:tc>
        <w:tc>
          <w:tcPr>
            <w:tcW w:w="3402" w:type="dxa"/>
          </w:tcPr>
          <w:p w:rsidR="00597D39" w:rsidRDefault="00597D39">
            <w:pPr>
              <w:pStyle w:val="ConsPlusNormal"/>
            </w:pPr>
            <w:r>
              <w:t>порошок для приготовления суспензии для приема внутрь</w:t>
            </w:r>
          </w:p>
        </w:tc>
      </w:tr>
      <w:tr w:rsidR="00597D39">
        <w:tc>
          <w:tcPr>
            <w:tcW w:w="1644" w:type="dxa"/>
          </w:tcPr>
          <w:p w:rsidR="00597D39" w:rsidRDefault="00597D39">
            <w:pPr>
              <w:pStyle w:val="ConsPlusNormal"/>
              <w:jc w:val="center"/>
            </w:pPr>
            <w:r>
              <w:t>V08C</w:t>
            </w:r>
          </w:p>
        </w:tc>
        <w:tc>
          <w:tcPr>
            <w:tcW w:w="4876" w:type="dxa"/>
          </w:tcPr>
          <w:p w:rsidR="00597D39" w:rsidRDefault="00597D39">
            <w:pPr>
              <w:pStyle w:val="ConsPlusNormal"/>
              <w:jc w:val="both"/>
            </w:pPr>
            <w:r>
              <w:t>контрастные средства для магнитно-резонансной томографии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vMerge w:val="restart"/>
          </w:tcPr>
          <w:p w:rsidR="00597D39" w:rsidRDefault="00597D39">
            <w:pPr>
              <w:pStyle w:val="ConsPlusNormal"/>
              <w:jc w:val="center"/>
            </w:pPr>
            <w:r>
              <w:t>V08CA</w:t>
            </w:r>
          </w:p>
        </w:tc>
        <w:tc>
          <w:tcPr>
            <w:tcW w:w="4876" w:type="dxa"/>
            <w:vMerge w:val="restart"/>
          </w:tcPr>
          <w:p w:rsidR="00597D39" w:rsidRDefault="00597D39">
            <w:pPr>
              <w:pStyle w:val="ConsPlusNormal"/>
              <w:jc w:val="both"/>
            </w:pPr>
            <w:r>
              <w:t>парамагнитные контрастные средства</w:t>
            </w:r>
          </w:p>
        </w:tc>
        <w:tc>
          <w:tcPr>
            <w:tcW w:w="7483" w:type="dxa"/>
          </w:tcPr>
          <w:p w:rsidR="00597D39" w:rsidRDefault="00597D39">
            <w:pPr>
              <w:pStyle w:val="ConsPlusNormal"/>
            </w:pPr>
            <w:r>
              <w:t>гадобеновая кислота</w:t>
            </w: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гадобутрол</w:t>
            </w: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гадодиамид</w:t>
            </w: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гадоксетовая кислота</w:t>
            </w: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гадопентетовая кислота</w:t>
            </w: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гадотеридол</w:t>
            </w:r>
          </w:p>
        </w:tc>
        <w:tc>
          <w:tcPr>
            <w:tcW w:w="3402" w:type="dxa"/>
          </w:tcPr>
          <w:p w:rsidR="00597D39" w:rsidRDefault="00597D39">
            <w:pPr>
              <w:pStyle w:val="ConsPlusNormal"/>
            </w:pPr>
            <w:r>
              <w:t>раствор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гадотеровая кислота</w:t>
            </w:r>
          </w:p>
        </w:tc>
        <w:tc>
          <w:tcPr>
            <w:tcW w:w="3402" w:type="dxa"/>
          </w:tcPr>
          <w:p w:rsidR="00597D39" w:rsidRDefault="00597D39">
            <w:pPr>
              <w:pStyle w:val="ConsPlusNormal"/>
            </w:pPr>
            <w:r>
              <w:t>раствор для внутривенного введения</w:t>
            </w:r>
          </w:p>
        </w:tc>
      </w:tr>
      <w:tr w:rsidR="00597D39">
        <w:tc>
          <w:tcPr>
            <w:tcW w:w="1644" w:type="dxa"/>
            <w:vMerge w:val="restart"/>
          </w:tcPr>
          <w:p w:rsidR="00597D39" w:rsidRDefault="00597D39">
            <w:pPr>
              <w:pStyle w:val="ConsPlusNormal"/>
              <w:jc w:val="center"/>
              <w:outlineLvl w:val="3"/>
            </w:pPr>
            <w:r>
              <w:t>V09</w:t>
            </w:r>
          </w:p>
        </w:tc>
        <w:tc>
          <w:tcPr>
            <w:tcW w:w="4876" w:type="dxa"/>
            <w:vMerge w:val="restart"/>
          </w:tcPr>
          <w:p w:rsidR="00597D39" w:rsidRDefault="00597D39">
            <w:pPr>
              <w:pStyle w:val="ConsPlusNormal"/>
              <w:jc w:val="both"/>
            </w:pPr>
            <w:r>
              <w:t>диагностические радиофармацевтические средства</w:t>
            </w:r>
          </w:p>
        </w:tc>
        <w:tc>
          <w:tcPr>
            <w:tcW w:w="7483" w:type="dxa"/>
          </w:tcPr>
          <w:p w:rsidR="00597D39" w:rsidRDefault="00597D39">
            <w:pPr>
              <w:pStyle w:val="ConsPlusNormal"/>
            </w:pPr>
            <w:r>
              <w:t>меброфенин</w:t>
            </w:r>
          </w:p>
        </w:tc>
        <w:tc>
          <w:tcPr>
            <w:tcW w:w="3402" w:type="dxa"/>
          </w:tcPr>
          <w:p w:rsidR="00597D39" w:rsidRDefault="00597D39">
            <w:pPr>
              <w:pStyle w:val="ConsPlusNormal"/>
            </w:pPr>
            <w:r>
              <w:t>лиофилизат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пентатех 99mTc</w:t>
            </w:r>
          </w:p>
        </w:tc>
        <w:tc>
          <w:tcPr>
            <w:tcW w:w="3402" w:type="dxa"/>
          </w:tcPr>
          <w:p w:rsidR="00597D39" w:rsidRDefault="00597D39">
            <w:pPr>
              <w:pStyle w:val="ConsPlusNormal"/>
            </w:pPr>
            <w:r>
              <w:t>лиофилизат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пирфотех 99mTc</w:t>
            </w:r>
          </w:p>
        </w:tc>
        <w:tc>
          <w:tcPr>
            <w:tcW w:w="3402" w:type="dxa"/>
          </w:tcPr>
          <w:p w:rsidR="00597D39" w:rsidRDefault="00597D39">
            <w:pPr>
              <w:pStyle w:val="ConsPlusNormal"/>
            </w:pPr>
            <w:r>
              <w:t>лиофилизат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технеция (99mTc) оксабифор</w:t>
            </w:r>
          </w:p>
        </w:tc>
        <w:tc>
          <w:tcPr>
            <w:tcW w:w="3402" w:type="dxa"/>
          </w:tcPr>
          <w:p w:rsidR="00597D39" w:rsidRDefault="00597D39">
            <w:pPr>
              <w:pStyle w:val="ConsPlusNormal"/>
            </w:pPr>
            <w:r>
              <w:t>лиофилизат для приготовления раствора для внутривенного введения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7483" w:type="dxa"/>
          </w:tcPr>
          <w:p w:rsidR="00597D39" w:rsidRDefault="00597D39">
            <w:pPr>
              <w:pStyle w:val="ConsPlusNormal"/>
            </w:pPr>
            <w:r>
              <w:t>технеция (99mTc) фитат</w:t>
            </w:r>
          </w:p>
        </w:tc>
        <w:tc>
          <w:tcPr>
            <w:tcW w:w="3402" w:type="dxa"/>
          </w:tcPr>
          <w:p w:rsidR="00597D39" w:rsidRDefault="00597D39">
            <w:pPr>
              <w:pStyle w:val="ConsPlusNormal"/>
            </w:pPr>
            <w:r>
              <w:t>лиофилизат для приготовления раствора для внутривенного введения</w:t>
            </w:r>
          </w:p>
        </w:tc>
      </w:tr>
      <w:tr w:rsidR="00597D39">
        <w:tc>
          <w:tcPr>
            <w:tcW w:w="1644" w:type="dxa"/>
          </w:tcPr>
          <w:p w:rsidR="00597D39" w:rsidRDefault="00597D39">
            <w:pPr>
              <w:pStyle w:val="ConsPlusNormal"/>
              <w:jc w:val="center"/>
              <w:outlineLvl w:val="3"/>
            </w:pPr>
            <w:r>
              <w:t>V10</w:t>
            </w:r>
          </w:p>
        </w:tc>
        <w:tc>
          <w:tcPr>
            <w:tcW w:w="4876" w:type="dxa"/>
          </w:tcPr>
          <w:p w:rsidR="00597D39" w:rsidRDefault="00597D39">
            <w:pPr>
              <w:pStyle w:val="ConsPlusNormal"/>
              <w:jc w:val="both"/>
            </w:pPr>
            <w:r>
              <w:t xml:space="preserve">терапевтические радиофармацевтические </w:t>
            </w:r>
            <w:r>
              <w:lastRenderedPageBreak/>
              <w:t>средства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lastRenderedPageBreak/>
              <w:t>V10B</w:t>
            </w:r>
          </w:p>
        </w:tc>
        <w:tc>
          <w:tcPr>
            <w:tcW w:w="4876" w:type="dxa"/>
          </w:tcPr>
          <w:p w:rsidR="00597D39" w:rsidRDefault="00597D39">
            <w:pPr>
              <w:pStyle w:val="ConsPlusNormal"/>
              <w:jc w:val="both"/>
            </w:pPr>
            <w:r>
              <w:t>радиофармацевтические средства для уменьшения боли при новообразованиях костной ткани</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V10BX</w:t>
            </w:r>
          </w:p>
        </w:tc>
        <w:tc>
          <w:tcPr>
            <w:tcW w:w="4876" w:type="dxa"/>
          </w:tcPr>
          <w:p w:rsidR="00597D39" w:rsidRDefault="00597D39">
            <w:pPr>
              <w:pStyle w:val="ConsPlusNormal"/>
              <w:jc w:val="both"/>
            </w:pPr>
            <w:r>
              <w:t>разные радиофармацевтические средства для уменьшения боли</w:t>
            </w:r>
          </w:p>
        </w:tc>
        <w:tc>
          <w:tcPr>
            <w:tcW w:w="7483" w:type="dxa"/>
          </w:tcPr>
          <w:p w:rsidR="00597D39" w:rsidRDefault="00597D39">
            <w:pPr>
              <w:pStyle w:val="ConsPlusNormal"/>
            </w:pPr>
            <w:r>
              <w:t>стронция хлорид 89Sr</w:t>
            </w:r>
          </w:p>
        </w:tc>
        <w:tc>
          <w:tcPr>
            <w:tcW w:w="3402" w:type="dxa"/>
          </w:tcPr>
          <w:p w:rsidR="00597D39" w:rsidRDefault="00597D39">
            <w:pPr>
              <w:pStyle w:val="ConsPlusNormal"/>
            </w:pPr>
            <w:r>
              <w:t>раствор для внутривенного введения</w:t>
            </w:r>
          </w:p>
        </w:tc>
      </w:tr>
      <w:tr w:rsidR="00597D39">
        <w:tc>
          <w:tcPr>
            <w:tcW w:w="1644" w:type="dxa"/>
          </w:tcPr>
          <w:p w:rsidR="00597D39" w:rsidRDefault="00597D39">
            <w:pPr>
              <w:pStyle w:val="ConsPlusNormal"/>
              <w:jc w:val="center"/>
            </w:pPr>
            <w:r>
              <w:t>V10X</w:t>
            </w:r>
          </w:p>
        </w:tc>
        <w:tc>
          <w:tcPr>
            <w:tcW w:w="4876" w:type="dxa"/>
          </w:tcPr>
          <w:p w:rsidR="00597D39" w:rsidRDefault="00597D39">
            <w:pPr>
              <w:pStyle w:val="ConsPlusNormal"/>
              <w:jc w:val="both"/>
            </w:pPr>
            <w:r>
              <w:t>другие терапевтические радиофармацевтические средства</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jc w:val="center"/>
            </w:pPr>
            <w:r>
              <w:t>V10XX</w:t>
            </w:r>
          </w:p>
        </w:tc>
        <w:tc>
          <w:tcPr>
            <w:tcW w:w="4876" w:type="dxa"/>
          </w:tcPr>
          <w:p w:rsidR="00597D39" w:rsidRDefault="00597D39">
            <w:pPr>
              <w:pStyle w:val="ConsPlusNormal"/>
              <w:jc w:val="both"/>
            </w:pPr>
            <w:r>
              <w:t>разные терапевтические радиофармацевтические средства</w:t>
            </w:r>
          </w:p>
        </w:tc>
        <w:tc>
          <w:tcPr>
            <w:tcW w:w="7483" w:type="dxa"/>
          </w:tcPr>
          <w:p w:rsidR="00597D39" w:rsidRDefault="00597D39">
            <w:pPr>
              <w:pStyle w:val="ConsPlusNormal"/>
            </w:pPr>
            <w:r>
              <w:t>радия хлорид [223 Ra]</w:t>
            </w:r>
          </w:p>
        </w:tc>
        <w:tc>
          <w:tcPr>
            <w:tcW w:w="3402" w:type="dxa"/>
          </w:tcPr>
          <w:p w:rsidR="00597D39" w:rsidRDefault="00597D39">
            <w:pPr>
              <w:pStyle w:val="ConsPlusNormal"/>
            </w:pPr>
            <w:r>
              <w:t>раствор для внутривенного введения</w:t>
            </w:r>
          </w:p>
        </w:tc>
      </w:tr>
      <w:tr w:rsidR="00597D39">
        <w:tc>
          <w:tcPr>
            <w:tcW w:w="1644" w:type="dxa"/>
          </w:tcPr>
          <w:p w:rsidR="00597D39" w:rsidRDefault="00597D39">
            <w:pPr>
              <w:pStyle w:val="ConsPlusNormal"/>
            </w:pPr>
          </w:p>
        </w:tc>
        <w:tc>
          <w:tcPr>
            <w:tcW w:w="4876" w:type="dxa"/>
          </w:tcPr>
          <w:p w:rsidR="00597D39" w:rsidRDefault="00597D39">
            <w:pPr>
              <w:pStyle w:val="ConsPlusNormal"/>
              <w:jc w:val="both"/>
            </w:pPr>
            <w:r>
              <w:t>медицинские изделия</w:t>
            </w:r>
          </w:p>
        </w:tc>
        <w:tc>
          <w:tcPr>
            <w:tcW w:w="7483" w:type="dxa"/>
          </w:tcPr>
          <w:p w:rsidR="00597D39" w:rsidRDefault="00597D39">
            <w:pPr>
              <w:pStyle w:val="ConsPlusNormal"/>
            </w:pPr>
          </w:p>
        </w:tc>
        <w:tc>
          <w:tcPr>
            <w:tcW w:w="3402" w:type="dxa"/>
          </w:tcPr>
          <w:p w:rsidR="00597D39" w:rsidRDefault="00597D39">
            <w:pPr>
              <w:pStyle w:val="ConsPlusNormal"/>
            </w:pPr>
          </w:p>
        </w:tc>
      </w:tr>
      <w:tr w:rsidR="00597D39">
        <w:tc>
          <w:tcPr>
            <w:tcW w:w="1644" w:type="dxa"/>
          </w:tcPr>
          <w:p w:rsidR="00597D39" w:rsidRDefault="00597D39">
            <w:pPr>
              <w:pStyle w:val="ConsPlusNormal"/>
            </w:pPr>
          </w:p>
        </w:tc>
        <w:tc>
          <w:tcPr>
            <w:tcW w:w="4876" w:type="dxa"/>
          </w:tcPr>
          <w:p w:rsidR="00597D39" w:rsidRDefault="00597D39">
            <w:pPr>
              <w:pStyle w:val="ConsPlusNormal"/>
              <w:jc w:val="both"/>
            </w:pPr>
            <w:r>
              <w:t>иглы инсулиновые</w:t>
            </w:r>
          </w:p>
        </w:tc>
        <w:tc>
          <w:tcPr>
            <w:tcW w:w="7483" w:type="dxa"/>
          </w:tcPr>
          <w:p w:rsidR="00597D39" w:rsidRDefault="00597D39">
            <w:pPr>
              <w:pStyle w:val="ConsPlusNormal"/>
            </w:pPr>
            <w:r>
              <w:t>игла для автоинъектора</w:t>
            </w:r>
          </w:p>
        </w:tc>
        <w:tc>
          <w:tcPr>
            <w:tcW w:w="3402" w:type="dxa"/>
          </w:tcPr>
          <w:p w:rsidR="00597D39" w:rsidRDefault="00597D39">
            <w:pPr>
              <w:pStyle w:val="ConsPlusNormal"/>
            </w:pPr>
          </w:p>
        </w:tc>
      </w:tr>
      <w:tr w:rsidR="00597D39">
        <w:tc>
          <w:tcPr>
            <w:tcW w:w="1644" w:type="dxa"/>
          </w:tcPr>
          <w:p w:rsidR="00597D39" w:rsidRDefault="00597D39">
            <w:pPr>
              <w:pStyle w:val="ConsPlusNormal"/>
            </w:pPr>
          </w:p>
        </w:tc>
        <w:tc>
          <w:tcPr>
            <w:tcW w:w="4876" w:type="dxa"/>
          </w:tcPr>
          <w:p w:rsidR="00597D39" w:rsidRDefault="00597D39">
            <w:pPr>
              <w:pStyle w:val="ConsPlusNormal"/>
              <w:jc w:val="both"/>
            </w:pPr>
            <w:r>
              <w:t>шприц инсулиновый</w:t>
            </w:r>
          </w:p>
        </w:tc>
        <w:tc>
          <w:tcPr>
            <w:tcW w:w="7483" w:type="dxa"/>
          </w:tcPr>
          <w:p w:rsidR="00597D39" w:rsidRDefault="00597D39">
            <w:pPr>
              <w:pStyle w:val="ConsPlusNormal"/>
            </w:pPr>
            <w:r>
              <w:t>шприц инсулиновый</w:t>
            </w:r>
          </w:p>
        </w:tc>
        <w:tc>
          <w:tcPr>
            <w:tcW w:w="3402" w:type="dxa"/>
          </w:tcPr>
          <w:p w:rsidR="00597D39" w:rsidRDefault="00597D39">
            <w:pPr>
              <w:pStyle w:val="ConsPlusNormal"/>
            </w:pPr>
          </w:p>
        </w:tc>
      </w:tr>
      <w:tr w:rsidR="00597D39">
        <w:tc>
          <w:tcPr>
            <w:tcW w:w="1644" w:type="dxa"/>
          </w:tcPr>
          <w:p w:rsidR="00597D39" w:rsidRDefault="00597D39">
            <w:pPr>
              <w:pStyle w:val="ConsPlusNormal"/>
            </w:pPr>
          </w:p>
        </w:tc>
        <w:tc>
          <w:tcPr>
            <w:tcW w:w="4876" w:type="dxa"/>
          </w:tcPr>
          <w:p w:rsidR="00597D39" w:rsidRDefault="00597D39">
            <w:pPr>
              <w:pStyle w:val="ConsPlusNormal"/>
              <w:jc w:val="both"/>
            </w:pPr>
            <w:r>
              <w:t>тест-полоски для определения содержания глюкозы в крови</w:t>
            </w:r>
          </w:p>
        </w:tc>
        <w:tc>
          <w:tcPr>
            <w:tcW w:w="7483" w:type="dxa"/>
          </w:tcPr>
          <w:p w:rsidR="00597D39" w:rsidRDefault="00597D39">
            <w:pPr>
              <w:pStyle w:val="ConsPlusNormal"/>
            </w:pPr>
            <w:r>
              <w:t>глюкоза ИВД, реагент</w:t>
            </w:r>
          </w:p>
        </w:tc>
        <w:tc>
          <w:tcPr>
            <w:tcW w:w="3402" w:type="dxa"/>
          </w:tcPr>
          <w:p w:rsidR="00597D39" w:rsidRDefault="00597D39">
            <w:pPr>
              <w:pStyle w:val="ConsPlusNormal"/>
            </w:pPr>
          </w:p>
        </w:tc>
      </w:tr>
      <w:tr w:rsidR="00597D39">
        <w:tc>
          <w:tcPr>
            <w:tcW w:w="1644" w:type="dxa"/>
          </w:tcPr>
          <w:p w:rsidR="00597D39" w:rsidRDefault="00597D39">
            <w:pPr>
              <w:pStyle w:val="ConsPlusNormal"/>
            </w:pPr>
          </w:p>
        </w:tc>
        <w:tc>
          <w:tcPr>
            <w:tcW w:w="4876" w:type="dxa"/>
          </w:tcPr>
          <w:p w:rsidR="00597D39" w:rsidRDefault="00597D39">
            <w:pPr>
              <w:pStyle w:val="ConsPlusNormal"/>
              <w:jc w:val="both"/>
            </w:pPr>
            <w:r>
              <w:t>шприц-ручка</w:t>
            </w:r>
          </w:p>
        </w:tc>
        <w:tc>
          <w:tcPr>
            <w:tcW w:w="7483" w:type="dxa"/>
          </w:tcPr>
          <w:p w:rsidR="00597D39" w:rsidRDefault="00597D39">
            <w:pPr>
              <w:pStyle w:val="ConsPlusNormal"/>
            </w:pPr>
            <w:r>
              <w:t>автоинъектор, используемый со сменным картриджем, механический</w:t>
            </w:r>
          </w:p>
        </w:tc>
        <w:tc>
          <w:tcPr>
            <w:tcW w:w="3402" w:type="dxa"/>
          </w:tcPr>
          <w:p w:rsidR="00597D39" w:rsidRDefault="00597D39">
            <w:pPr>
              <w:pStyle w:val="ConsPlusNormal"/>
            </w:pPr>
          </w:p>
        </w:tc>
      </w:tr>
      <w:tr w:rsidR="00597D39">
        <w:tc>
          <w:tcPr>
            <w:tcW w:w="1644" w:type="dxa"/>
          </w:tcPr>
          <w:p w:rsidR="00597D39" w:rsidRDefault="00597D39">
            <w:pPr>
              <w:pStyle w:val="ConsPlusNormal"/>
            </w:pPr>
          </w:p>
        </w:tc>
        <w:tc>
          <w:tcPr>
            <w:tcW w:w="4876" w:type="dxa"/>
          </w:tcPr>
          <w:p w:rsidR="00597D39" w:rsidRDefault="00597D39">
            <w:pPr>
              <w:pStyle w:val="ConsPlusNormal"/>
              <w:jc w:val="both"/>
            </w:pPr>
            <w:r>
              <w:t>иглы инсулиновые</w:t>
            </w:r>
          </w:p>
        </w:tc>
        <w:tc>
          <w:tcPr>
            <w:tcW w:w="7483" w:type="dxa"/>
          </w:tcPr>
          <w:p w:rsidR="00597D39" w:rsidRDefault="00597D39">
            <w:pPr>
              <w:pStyle w:val="ConsPlusNormal"/>
            </w:pPr>
            <w:r>
              <w:t>игла для подкожных инъекций/инфузий через порт</w:t>
            </w:r>
          </w:p>
        </w:tc>
        <w:tc>
          <w:tcPr>
            <w:tcW w:w="3402" w:type="dxa"/>
          </w:tcPr>
          <w:p w:rsidR="00597D39" w:rsidRDefault="00597D39">
            <w:pPr>
              <w:pStyle w:val="ConsPlusNormal"/>
            </w:pPr>
          </w:p>
        </w:tc>
      </w:tr>
      <w:tr w:rsidR="00597D39">
        <w:tc>
          <w:tcPr>
            <w:tcW w:w="1644" w:type="dxa"/>
          </w:tcPr>
          <w:p w:rsidR="00597D39" w:rsidRDefault="00597D39">
            <w:pPr>
              <w:pStyle w:val="ConsPlusNormal"/>
            </w:pPr>
          </w:p>
        </w:tc>
        <w:tc>
          <w:tcPr>
            <w:tcW w:w="4876" w:type="dxa"/>
          </w:tcPr>
          <w:p w:rsidR="00597D39" w:rsidRDefault="00597D39">
            <w:pPr>
              <w:pStyle w:val="ConsPlusNormal"/>
              <w:jc w:val="both"/>
            </w:pPr>
            <w:r>
              <w:t>инфузионные наборы к инсулиновой помпе</w:t>
            </w:r>
          </w:p>
        </w:tc>
        <w:tc>
          <w:tcPr>
            <w:tcW w:w="7483" w:type="dxa"/>
          </w:tcPr>
          <w:p w:rsidR="00597D39" w:rsidRDefault="00597D39">
            <w:pPr>
              <w:pStyle w:val="ConsPlusNormal"/>
            </w:pPr>
            <w:r>
              <w:t>набор для введения инсулина амбулаторный</w:t>
            </w:r>
          </w:p>
        </w:tc>
        <w:tc>
          <w:tcPr>
            <w:tcW w:w="3402" w:type="dxa"/>
          </w:tcPr>
          <w:p w:rsidR="00597D39" w:rsidRDefault="00597D39">
            <w:pPr>
              <w:pStyle w:val="ConsPlusNormal"/>
            </w:pPr>
          </w:p>
        </w:tc>
      </w:tr>
      <w:tr w:rsidR="00597D39">
        <w:tc>
          <w:tcPr>
            <w:tcW w:w="1644" w:type="dxa"/>
          </w:tcPr>
          <w:p w:rsidR="00597D39" w:rsidRDefault="00597D39">
            <w:pPr>
              <w:pStyle w:val="ConsPlusNormal"/>
            </w:pPr>
          </w:p>
        </w:tc>
        <w:tc>
          <w:tcPr>
            <w:tcW w:w="4876" w:type="dxa"/>
          </w:tcPr>
          <w:p w:rsidR="00597D39" w:rsidRDefault="00597D39">
            <w:pPr>
              <w:pStyle w:val="ConsPlusNormal"/>
              <w:jc w:val="both"/>
            </w:pPr>
            <w:r>
              <w:t>резервуары к инсулиновой помпе</w:t>
            </w:r>
          </w:p>
        </w:tc>
        <w:tc>
          <w:tcPr>
            <w:tcW w:w="7483" w:type="dxa"/>
          </w:tcPr>
          <w:p w:rsidR="00597D39" w:rsidRDefault="00597D39">
            <w:pPr>
              <w:pStyle w:val="ConsPlusNormal"/>
            </w:pPr>
            <w:r>
              <w:t>резервуар для амбулаторной инсулиновой инфузионной помпы</w:t>
            </w:r>
          </w:p>
        </w:tc>
        <w:tc>
          <w:tcPr>
            <w:tcW w:w="3402" w:type="dxa"/>
          </w:tcPr>
          <w:p w:rsidR="00597D39" w:rsidRDefault="00597D39">
            <w:pPr>
              <w:pStyle w:val="ConsPlusNormal"/>
            </w:pPr>
          </w:p>
        </w:tc>
      </w:tr>
    </w:tbl>
    <w:p w:rsidR="00597D39" w:rsidRDefault="00597D39">
      <w:pPr>
        <w:pStyle w:val="ConsPlusNormal"/>
        <w:sectPr w:rsidR="00597D39">
          <w:pgSz w:w="16838" w:h="11905" w:orient="landscape"/>
          <w:pgMar w:top="1701" w:right="397" w:bottom="850" w:left="397" w:header="0" w:footer="0" w:gutter="0"/>
          <w:cols w:space="720"/>
          <w:titlePg/>
        </w:sectPr>
      </w:pPr>
    </w:p>
    <w:p w:rsidR="00597D39" w:rsidRDefault="00597D39">
      <w:pPr>
        <w:pStyle w:val="ConsPlusNormal"/>
        <w:jc w:val="both"/>
      </w:pPr>
    </w:p>
    <w:p w:rsidR="00597D39" w:rsidRDefault="00597D39">
      <w:pPr>
        <w:pStyle w:val="ConsPlusNormal"/>
        <w:jc w:val="both"/>
      </w:pPr>
    </w:p>
    <w:p w:rsidR="00597D39" w:rsidRDefault="00597D39">
      <w:pPr>
        <w:pStyle w:val="ConsPlusNormal"/>
        <w:jc w:val="both"/>
      </w:pPr>
    </w:p>
    <w:p w:rsidR="00597D39" w:rsidRDefault="00597D39">
      <w:pPr>
        <w:pStyle w:val="ConsPlusNormal"/>
        <w:jc w:val="both"/>
      </w:pPr>
    </w:p>
    <w:p w:rsidR="00597D39" w:rsidRDefault="00597D39">
      <w:pPr>
        <w:pStyle w:val="ConsPlusNormal"/>
        <w:jc w:val="both"/>
      </w:pPr>
    </w:p>
    <w:p w:rsidR="00597D39" w:rsidRDefault="00597D39">
      <w:pPr>
        <w:pStyle w:val="ConsPlusNormal"/>
        <w:jc w:val="right"/>
        <w:outlineLvl w:val="1"/>
      </w:pPr>
      <w:r>
        <w:t>Приложение 2</w:t>
      </w:r>
    </w:p>
    <w:p w:rsidR="00597D39" w:rsidRDefault="00597D39">
      <w:pPr>
        <w:pStyle w:val="ConsPlusNormal"/>
        <w:jc w:val="right"/>
      </w:pPr>
      <w:r>
        <w:t>к Территориальной программе</w:t>
      </w:r>
    </w:p>
    <w:p w:rsidR="00597D39" w:rsidRDefault="00597D39">
      <w:pPr>
        <w:pStyle w:val="ConsPlusNormal"/>
        <w:jc w:val="right"/>
      </w:pPr>
      <w:r>
        <w:t>государственных гарантий</w:t>
      </w:r>
    </w:p>
    <w:p w:rsidR="00597D39" w:rsidRDefault="00597D39">
      <w:pPr>
        <w:pStyle w:val="ConsPlusNormal"/>
        <w:jc w:val="right"/>
      </w:pPr>
      <w:r>
        <w:t>бесплатного оказания</w:t>
      </w:r>
    </w:p>
    <w:p w:rsidR="00597D39" w:rsidRDefault="00597D39">
      <w:pPr>
        <w:pStyle w:val="ConsPlusNormal"/>
        <w:jc w:val="right"/>
      </w:pPr>
      <w:r>
        <w:t>гражданам</w:t>
      </w:r>
    </w:p>
    <w:p w:rsidR="00597D39" w:rsidRDefault="00597D39">
      <w:pPr>
        <w:pStyle w:val="ConsPlusNormal"/>
        <w:jc w:val="right"/>
      </w:pPr>
      <w:r>
        <w:t>медицинской помощи</w:t>
      </w:r>
    </w:p>
    <w:p w:rsidR="00597D39" w:rsidRDefault="00597D39">
      <w:pPr>
        <w:pStyle w:val="ConsPlusNormal"/>
        <w:jc w:val="right"/>
      </w:pPr>
      <w:r>
        <w:t>в Челябинской области</w:t>
      </w:r>
    </w:p>
    <w:p w:rsidR="00597D39" w:rsidRDefault="00597D39">
      <w:pPr>
        <w:pStyle w:val="ConsPlusNormal"/>
        <w:jc w:val="right"/>
      </w:pPr>
      <w:r>
        <w:t>на 2025 год и на плановый</w:t>
      </w:r>
    </w:p>
    <w:p w:rsidR="00597D39" w:rsidRDefault="00597D39">
      <w:pPr>
        <w:pStyle w:val="ConsPlusNormal"/>
        <w:jc w:val="right"/>
      </w:pPr>
      <w:r>
        <w:t>период 2026 и 2027 годов</w:t>
      </w:r>
    </w:p>
    <w:p w:rsidR="00597D39" w:rsidRDefault="00597D39">
      <w:pPr>
        <w:pStyle w:val="ConsPlusNormal"/>
        <w:jc w:val="both"/>
      </w:pPr>
    </w:p>
    <w:p w:rsidR="00597D39" w:rsidRDefault="00597D39">
      <w:pPr>
        <w:pStyle w:val="ConsPlusTitle"/>
        <w:jc w:val="center"/>
      </w:pPr>
      <w:bookmarkStart w:id="4" w:name="P4910"/>
      <w:bookmarkEnd w:id="4"/>
      <w:r>
        <w:t>Утвержденная стоимость</w:t>
      </w:r>
    </w:p>
    <w:p w:rsidR="00597D39" w:rsidRDefault="00597D39">
      <w:pPr>
        <w:pStyle w:val="ConsPlusTitle"/>
        <w:jc w:val="center"/>
      </w:pPr>
      <w:r>
        <w:t>Территориальной программы государственных гарантий</w:t>
      </w:r>
    </w:p>
    <w:p w:rsidR="00597D39" w:rsidRDefault="00597D39">
      <w:pPr>
        <w:pStyle w:val="ConsPlusTitle"/>
        <w:jc w:val="center"/>
      </w:pPr>
      <w:r>
        <w:t>бесплатного оказания гражданам медицинской помощи</w:t>
      </w:r>
    </w:p>
    <w:p w:rsidR="00597D39" w:rsidRDefault="00597D39">
      <w:pPr>
        <w:pStyle w:val="ConsPlusTitle"/>
        <w:jc w:val="center"/>
      </w:pPr>
      <w:r>
        <w:t>в Челябинской области по источникам финансового обеспечения</w:t>
      </w:r>
    </w:p>
    <w:p w:rsidR="00597D39" w:rsidRDefault="00597D39">
      <w:pPr>
        <w:pStyle w:val="ConsPlusTitle"/>
        <w:jc w:val="center"/>
      </w:pPr>
      <w:r>
        <w:t>на 2025 год и на плановый период 2026 и 2027 годов</w:t>
      </w:r>
    </w:p>
    <w:p w:rsidR="00597D39" w:rsidRDefault="00597D3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062"/>
        <w:gridCol w:w="1041"/>
        <w:gridCol w:w="1654"/>
        <w:gridCol w:w="2266"/>
        <w:gridCol w:w="1776"/>
        <w:gridCol w:w="2266"/>
        <w:gridCol w:w="1837"/>
        <w:gridCol w:w="2266"/>
      </w:tblGrid>
      <w:tr w:rsidR="00597D39">
        <w:tc>
          <w:tcPr>
            <w:tcW w:w="2835" w:type="dxa"/>
            <w:vMerge w:val="restart"/>
          </w:tcPr>
          <w:p w:rsidR="00597D39" w:rsidRDefault="00597D39">
            <w:pPr>
              <w:pStyle w:val="ConsPlusNormal"/>
              <w:jc w:val="center"/>
            </w:pPr>
            <w:r>
              <w:t>Источники финансового обеспечения Территориальной программы</w:t>
            </w:r>
          </w:p>
        </w:tc>
        <w:tc>
          <w:tcPr>
            <w:tcW w:w="964" w:type="dxa"/>
            <w:vMerge w:val="restart"/>
          </w:tcPr>
          <w:p w:rsidR="00597D39" w:rsidRDefault="00597D39">
            <w:pPr>
              <w:pStyle w:val="ConsPlusNormal"/>
              <w:jc w:val="center"/>
            </w:pPr>
            <w:r>
              <w:t>N строки</w:t>
            </w:r>
          </w:p>
        </w:tc>
        <w:tc>
          <w:tcPr>
            <w:tcW w:w="3629" w:type="dxa"/>
            <w:gridSpan w:val="2"/>
            <w:vMerge w:val="restart"/>
          </w:tcPr>
          <w:p w:rsidR="00597D39" w:rsidRDefault="00597D39">
            <w:pPr>
              <w:pStyle w:val="ConsPlusNormal"/>
              <w:jc w:val="center"/>
            </w:pPr>
            <w:r>
              <w:t>2025 год</w:t>
            </w:r>
          </w:p>
        </w:tc>
        <w:tc>
          <w:tcPr>
            <w:tcW w:w="7541" w:type="dxa"/>
            <w:gridSpan w:val="4"/>
          </w:tcPr>
          <w:p w:rsidR="00597D39" w:rsidRDefault="00597D39">
            <w:pPr>
              <w:pStyle w:val="ConsPlusNormal"/>
              <w:jc w:val="center"/>
            </w:pPr>
            <w:r>
              <w:t>Плановый период</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gridSpan w:val="2"/>
            <w:vMerge/>
          </w:tcPr>
          <w:p w:rsidR="00597D39" w:rsidRDefault="00597D39">
            <w:pPr>
              <w:pStyle w:val="ConsPlusNormal"/>
            </w:pPr>
          </w:p>
        </w:tc>
        <w:tc>
          <w:tcPr>
            <w:tcW w:w="3742" w:type="dxa"/>
            <w:gridSpan w:val="2"/>
          </w:tcPr>
          <w:p w:rsidR="00597D39" w:rsidRDefault="00597D39">
            <w:pPr>
              <w:pStyle w:val="ConsPlusNormal"/>
              <w:jc w:val="center"/>
            </w:pPr>
            <w:r>
              <w:t>2026 год</w:t>
            </w:r>
          </w:p>
        </w:tc>
        <w:tc>
          <w:tcPr>
            <w:tcW w:w="3799" w:type="dxa"/>
            <w:gridSpan w:val="2"/>
          </w:tcPr>
          <w:p w:rsidR="00597D39" w:rsidRDefault="00597D39">
            <w:pPr>
              <w:pStyle w:val="ConsPlusNormal"/>
              <w:jc w:val="center"/>
            </w:pPr>
            <w:r>
              <w:t>2027 год</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3629" w:type="dxa"/>
            <w:gridSpan w:val="2"/>
          </w:tcPr>
          <w:p w:rsidR="00597D39" w:rsidRDefault="00597D39">
            <w:pPr>
              <w:pStyle w:val="ConsPlusNormal"/>
              <w:jc w:val="center"/>
            </w:pPr>
            <w:r>
              <w:t>утвержденная стоимость Территориальной программы</w:t>
            </w:r>
          </w:p>
        </w:tc>
        <w:tc>
          <w:tcPr>
            <w:tcW w:w="3742" w:type="dxa"/>
            <w:gridSpan w:val="2"/>
          </w:tcPr>
          <w:p w:rsidR="00597D39" w:rsidRDefault="00597D39">
            <w:pPr>
              <w:pStyle w:val="ConsPlusNormal"/>
              <w:jc w:val="center"/>
            </w:pPr>
            <w:r>
              <w:t>утвержденная стоимость Территориальной программы</w:t>
            </w:r>
          </w:p>
        </w:tc>
        <w:tc>
          <w:tcPr>
            <w:tcW w:w="3799" w:type="dxa"/>
            <w:gridSpan w:val="2"/>
          </w:tcPr>
          <w:p w:rsidR="00597D39" w:rsidRDefault="00597D39">
            <w:pPr>
              <w:pStyle w:val="ConsPlusNormal"/>
              <w:jc w:val="center"/>
            </w:pPr>
            <w:r>
              <w:t>утвержденная стоимость Территориальной программы</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1531" w:type="dxa"/>
          </w:tcPr>
          <w:p w:rsidR="00597D39" w:rsidRDefault="00597D39">
            <w:pPr>
              <w:pStyle w:val="ConsPlusNormal"/>
              <w:jc w:val="center"/>
            </w:pPr>
            <w:r>
              <w:t>всего (тыс. рублей)</w:t>
            </w:r>
          </w:p>
        </w:tc>
        <w:tc>
          <w:tcPr>
            <w:tcW w:w="2098" w:type="dxa"/>
          </w:tcPr>
          <w:p w:rsidR="00597D39" w:rsidRDefault="00597D39">
            <w:pPr>
              <w:pStyle w:val="ConsPlusNormal"/>
              <w:jc w:val="center"/>
            </w:pPr>
            <w:r>
              <w:t>на 1 жителя (1 застрахованное лицо) в год (рублей)</w:t>
            </w:r>
          </w:p>
        </w:tc>
        <w:tc>
          <w:tcPr>
            <w:tcW w:w="1644" w:type="dxa"/>
          </w:tcPr>
          <w:p w:rsidR="00597D39" w:rsidRDefault="00597D39">
            <w:pPr>
              <w:pStyle w:val="ConsPlusNormal"/>
              <w:jc w:val="center"/>
            </w:pPr>
            <w:r>
              <w:t>всего (тыс. рублей)</w:t>
            </w:r>
          </w:p>
        </w:tc>
        <w:tc>
          <w:tcPr>
            <w:tcW w:w="2098" w:type="dxa"/>
          </w:tcPr>
          <w:p w:rsidR="00597D39" w:rsidRDefault="00597D39">
            <w:pPr>
              <w:pStyle w:val="ConsPlusNormal"/>
              <w:jc w:val="center"/>
            </w:pPr>
            <w:r>
              <w:t>на 1 жителя (1 застрахованное лицо) в год (рублей)</w:t>
            </w:r>
          </w:p>
        </w:tc>
        <w:tc>
          <w:tcPr>
            <w:tcW w:w="1701" w:type="dxa"/>
          </w:tcPr>
          <w:p w:rsidR="00597D39" w:rsidRDefault="00597D39">
            <w:pPr>
              <w:pStyle w:val="ConsPlusNormal"/>
              <w:jc w:val="center"/>
            </w:pPr>
            <w:r>
              <w:t>всего (тыс. рублей)</w:t>
            </w:r>
          </w:p>
        </w:tc>
        <w:tc>
          <w:tcPr>
            <w:tcW w:w="2098" w:type="dxa"/>
          </w:tcPr>
          <w:p w:rsidR="00597D39" w:rsidRDefault="00597D39">
            <w:pPr>
              <w:pStyle w:val="ConsPlusNormal"/>
              <w:jc w:val="center"/>
            </w:pPr>
            <w:r>
              <w:t>на 1 жителя (1 застрахованное лицо) в год (рублей)</w:t>
            </w:r>
          </w:p>
        </w:tc>
      </w:tr>
      <w:tr w:rsidR="00597D39">
        <w:tc>
          <w:tcPr>
            <w:tcW w:w="2835" w:type="dxa"/>
            <w:vAlign w:val="bottom"/>
          </w:tcPr>
          <w:p w:rsidR="00597D39" w:rsidRDefault="00597D39">
            <w:pPr>
              <w:pStyle w:val="ConsPlusNormal"/>
              <w:jc w:val="both"/>
            </w:pPr>
            <w:r>
              <w:t xml:space="preserve">Стоимость Территориальной программы (сумма </w:t>
            </w:r>
            <w:hyperlink w:anchor="P4943">
              <w:r>
                <w:rPr>
                  <w:color w:val="0000FF"/>
                </w:rPr>
                <w:t>строк 02</w:t>
              </w:r>
            </w:hyperlink>
            <w:r>
              <w:t xml:space="preserve"> + </w:t>
            </w:r>
            <w:hyperlink w:anchor="P4952">
              <w:r>
                <w:rPr>
                  <w:color w:val="0000FF"/>
                </w:rPr>
                <w:t>03</w:t>
              </w:r>
            </w:hyperlink>
            <w:r>
              <w:t>), в том числе:</w:t>
            </w:r>
          </w:p>
        </w:tc>
        <w:tc>
          <w:tcPr>
            <w:tcW w:w="964" w:type="dxa"/>
            <w:vAlign w:val="center"/>
          </w:tcPr>
          <w:p w:rsidR="00597D39" w:rsidRDefault="00597D39">
            <w:pPr>
              <w:pStyle w:val="ConsPlusNormal"/>
              <w:jc w:val="center"/>
            </w:pPr>
            <w:r>
              <w:lastRenderedPageBreak/>
              <w:t>01</w:t>
            </w:r>
          </w:p>
        </w:tc>
        <w:tc>
          <w:tcPr>
            <w:tcW w:w="1531" w:type="dxa"/>
            <w:vAlign w:val="center"/>
          </w:tcPr>
          <w:p w:rsidR="00597D39" w:rsidRDefault="00597D39">
            <w:pPr>
              <w:pStyle w:val="ConsPlusNormal"/>
              <w:jc w:val="center"/>
            </w:pPr>
            <w:r>
              <w:t>99479053,50</w:t>
            </w:r>
          </w:p>
        </w:tc>
        <w:tc>
          <w:tcPr>
            <w:tcW w:w="2098" w:type="dxa"/>
            <w:vAlign w:val="center"/>
          </w:tcPr>
          <w:p w:rsidR="00597D39" w:rsidRDefault="00597D39">
            <w:pPr>
              <w:pStyle w:val="ConsPlusNormal"/>
              <w:jc w:val="center"/>
            </w:pPr>
            <w:r>
              <w:t>29479,41</w:t>
            </w:r>
          </w:p>
          <w:p w:rsidR="00597D39" w:rsidRDefault="00597D39">
            <w:pPr>
              <w:pStyle w:val="ConsPlusNormal"/>
              <w:jc w:val="center"/>
            </w:pPr>
            <w:r>
              <w:t>(29209,09)</w:t>
            </w:r>
          </w:p>
        </w:tc>
        <w:tc>
          <w:tcPr>
            <w:tcW w:w="1644" w:type="dxa"/>
            <w:vAlign w:val="center"/>
          </w:tcPr>
          <w:p w:rsidR="00597D39" w:rsidRDefault="00597D39">
            <w:pPr>
              <w:pStyle w:val="ConsPlusNormal"/>
              <w:jc w:val="center"/>
            </w:pPr>
            <w:r>
              <w:t>107294901,30</w:t>
            </w:r>
          </w:p>
        </w:tc>
        <w:tc>
          <w:tcPr>
            <w:tcW w:w="2098" w:type="dxa"/>
            <w:vAlign w:val="center"/>
          </w:tcPr>
          <w:p w:rsidR="00597D39" w:rsidRDefault="00597D39">
            <w:pPr>
              <w:pStyle w:val="ConsPlusNormal"/>
              <w:jc w:val="center"/>
            </w:pPr>
            <w:r>
              <w:t>31795,54</w:t>
            </w:r>
          </w:p>
          <w:p w:rsidR="00597D39" w:rsidRDefault="00597D39">
            <w:pPr>
              <w:pStyle w:val="ConsPlusNormal"/>
              <w:jc w:val="center"/>
            </w:pPr>
            <w:r>
              <w:t>(31503,98)</w:t>
            </w:r>
          </w:p>
        </w:tc>
        <w:tc>
          <w:tcPr>
            <w:tcW w:w="1701" w:type="dxa"/>
            <w:vAlign w:val="center"/>
          </w:tcPr>
          <w:p w:rsidR="00597D39" w:rsidRDefault="00597D39">
            <w:pPr>
              <w:pStyle w:val="ConsPlusNormal"/>
              <w:jc w:val="center"/>
            </w:pPr>
            <w:r>
              <w:t>114409494,60</w:t>
            </w:r>
          </w:p>
        </w:tc>
        <w:tc>
          <w:tcPr>
            <w:tcW w:w="2098" w:type="dxa"/>
            <w:vAlign w:val="center"/>
          </w:tcPr>
          <w:p w:rsidR="00597D39" w:rsidRDefault="00597D39">
            <w:pPr>
              <w:pStyle w:val="ConsPlusNormal"/>
              <w:jc w:val="center"/>
            </w:pPr>
            <w:r>
              <w:t>33903,86</w:t>
            </w:r>
          </w:p>
          <w:p w:rsidR="00597D39" w:rsidRDefault="00597D39">
            <w:pPr>
              <w:pStyle w:val="ConsPlusNormal"/>
              <w:jc w:val="center"/>
            </w:pPr>
            <w:r>
              <w:t>(33592,97)</w:t>
            </w:r>
          </w:p>
        </w:tc>
      </w:tr>
      <w:tr w:rsidR="00597D39">
        <w:tc>
          <w:tcPr>
            <w:tcW w:w="2835" w:type="dxa"/>
            <w:vAlign w:val="bottom"/>
          </w:tcPr>
          <w:p w:rsidR="00597D39" w:rsidRDefault="00597D39">
            <w:pPr>
              <w:pStyle w:val="ConsPlusNormal"/>
              <w:jc w:val="both"/>
              <w:outlineLvl w:val="2"/>
            </w:pPr>
            <w:r>
              <w:lastRenderedPageBreak/>
              <w:t xml:space="preserve">I. Средства бюджета Челябинской области </w:t>
            </w:r>
            <w:hyperlink w:anchor="P5018">
              <w:r>
                <w:rPr>
                  <w:color w:val="0000FF"/>
                </w:rPr>
                <w:t>&lt;*&gt;</w:t>
              </w:r>
            </w:hyperlink>
          </w:p>
        </w:tc>
        <w:tc>
          <w:tcPr>
            <w:tcW w:w="964" w:type="dxa"/>
            <w:vAlign w:val="center"/>
          </w:tcPr>
          <w:p w:rsidR="00597D39" w:rsidRDefault="00597D39">
            <w:pPr>
              <w:pStyle w:val="ConsPlusNormal"/>
              <w:jc w:val="center"/>
            </w:pPr>
            <w:bookmarkStart w:id="5" w:name="P4943"/>
            <w:bookmarkEnd w:id="5"/>
            <w:r>
              <w:t>02</w:t>
            </w:r>
          </w:p>
        </w:tc>
        <w:tc>
          <w:tcPr>
            <w:tcW w:w="1531" w:type="dxa"/>
            <w:vAlign w:val="center"/>
          </w:tcPr>
          <w:p w:rsidR="00597D39" w:rsidRDefault="00597D39">
            <w:pPr>
              <w:pStyle w:val="ConsPlusNormal"/>
              <w:jc w:val="center"/>
            </w:pPr>
            <w:r>
              <w:t>18964015,10</w:t>
            </w:r>
          </w:p>
        </w:tc>
        <w:tc>
          <w:tcPr>
            <w:tcW w:w="2098" w:type="dxa"/>
            <w:vAlign w:val="center"/>
          </w:tcPr>
          <w:p w:rsidR="00597D39" w:rsidRDefault="00597D39">
            <w:pPr>
              <w:pStyle w:val="ConsPlusNormal"/>
              <w:jc w:val="center"/>
            </w:pPr>
            <w:r>
              <w:t>5619,80</w:t>
            </w:r>
          </w:p>
        </w:tc>
        <w:tc>
          <w:tcPr>
            <w:tcW w:w="1644" w:type="dxa"/>
            <w:vAlign w:val="center"/>
          </w:tcPr>
          <w:p w:rsidR="00597D39" w:rsidRDefault="00597D39">
            <w:pPr>
              <w:pStyle w:val="ConsPlusNormal"/>
              <w:jc w:val="center"/>
            </w:pPr>
            <w:r>
              <w:t>20519997,10</w:t>
            </w:r>
          </w:p>
        </w:tc>
        <w:tc>
          <w:tcPr>
            <w:tcW w:w="2098" w:type="dxa"/>
            <w:vAlign w:val="center"/>
          </w:tcPr>
          <w:p w:rsidR="00597D39" w:rsidRDefault="00597D39">
            <w:pPr>
              <w:pStyle w:val="ConsPlusNormal"/>
              <w:jc w:val="center"/>
            </w:pPr>
            <w:r>
              <w:t>6080,90</w:t>
            </w:r>
          </w:p>
        </w:tc>
        <w:tc>
          <w:tcPr>
            <w:tcW w:w="1701" w:type="dxa"/>
            <w:vAlign w:val="center"/>
          </w:tcPr>
          <w:p w:rsidR="00597D39" w:rsidRDefault="00597D39">
            <w:pPr>
              <w:pStyle w:val="ConsPlusNormal"/>
              <w:jc w:val="center"/>
            </w:pPr>
            <w:r>
              <w:t>21746627,80</w:t>
            </w:r>
          </w:p>
        </w:tc>
        <w:tc>
          <w:tcPr>
            <w:tcW w:w="2098" w:type="dxa"/>
            <w:vAlign w:val="center"/>
          </w:tcPr>
          <w:p w:rsidR="00597D39" w:rsidRDefault="00597D39">
            <w:pPr>
              <w:pStyle w:val="ConsPlusNormal"/>
              <w:jc w:val="center"/>
            </w:pPr>
            <w:r>
              <w:t>6444,40</w:t>
            </w:r>
          </w:p>
        </w:tc>
      </w:tr>
      <w:tr w:rsidR="00597D39">
        <w:tc>
          <w:tcPr>
            <w:tcW w:w="2835" w:type="dxa"/>
            <w:vAlign w:val="bottom"/>
          </w:tcPr>
          <w:p w:rsidR="00597D39" w:rsidRDefault="00597D39">
            <w:pPr>
              <w:pStyle w:val="ConsPlusNormal"/>
              <w:jc w:val="both"/>
              <w:outlineLvl w:val="2"/>
            </w:pPr>
            <w:r>
              <w:t xml:space="preserve">II. Стоимость Территориальной программы ОМС, всего </w:t>
            </w:r>
            <w:hyperlink w:anchor="P5019">
              <w:r>
                <w:rPr>
                  <w:color w:val="0000FF"/>
                </w:rPr>
                <w:t>&lt;**&gt;</w:t>
              </w:r>
            </w:hyperlink>
          </w:p>
          <w:p w:rsidR="00597D39" w:rsidRDefault="00597D39">
            <w:pPr>
              <w:pStyle w:val="ConsPlusNormal"/>
              <w:jc w:val="both"/>
            </w:pPr>
            <w:r>
              <w:t xml:space="preserve">(сумма </w:t>
            </w:r>
            <w:hyperlink w:anchor="P4961">
              <w:r>
                <w:rPr>
                  <w:color w:val="0000FF"/>
                </w:rPr>
                <w:t>строк 04</w:t>
              </w:r>
            </w:hyperlink>
            <w:r>
              <w:t xml:space="preserve"> + </w:t>
            </w:r>
            <w:hyperlink w:anchor="P4993">
              <w:r>
                <w:rPr>
                  <w:color w:val="0000FF"/>
                </w:rPr>
                <w:t>08</w:t>
              </w:r>
            </w:hyperlink>
            <w:r>
              <w:t>)</w:t>
            </w:r>
          </w:p>
        </w:tc>
        <w:tc>
          <w:tcPr>
            <w:tcW w:w="964" w:type="dxa"/>
            <w:vAlign w:val="center"/>
          </w:tcPr>
          <w:p w:rsidR="00597D39" w:rsidRDefault="00597D39">
            <w:pPr>
              <w:pStyle w:val="ConsPlusNormal"/>
              <w:jc w:val="center"/>
            </w:pPr>
            <w:bookmarkStart w:id="6" w:name="P4952"/>
            <w:bookmarkEnd w:id="6"/>
            <w:r>
              <w:t>03</w:t>
            </w:r>
          </w:p>
        </w:tc>
        <w:tc>
          <w:tcPr>
            <w:tcW w:w="1531" w:type="dxa"/>
            <w:vAlign w:val="center"/>
          </w:tcPr>
          <w:p w:rsidR="00597D39" w:rsidRDefault="00597D39">
            <w:pPr>
              <w:pStyle w:val="ConsPlusNormal"/>
              <w:jc w:val="center"/>
            </w:pPr>
            <w:r>
              <w:t>80515038,40</w:t>
            </w:r>
          </w:p>
        </w:tc>
        <w:tc>
          <w:tcPr>
            <w:tcW w:w="2098" w:type="dxa"/>
            <w:vAlign w:val="center"/>
          </w:tcPr>
          <w:p w:rsidR="00597D39" w:rsidRDefault="00597D39">
            <w:pPr>
              <w:pStyle w:val="ConsPlusNormal"/>
              <w:jc w:val="center"/>
            </w:pPr>
            <w:r>
              <w:t>23640,86</w:t>
            </w:r>
          </w:p>
        </w:tc>
        <w:tc>
          <w:tcPr>
            <w:tcW w:w="1644" w:type="dxa"/>
            <w:vAlign w:val="center"/>
          </w:tcPr>
          <w:p w:rsidR="00597D39" w:rsidRDefault="00597D39">
            <w:pPr>
              <w:pStyle w:val="ConsPlusNormal"/>
              <w:jc w:val="center"/>
            </w:pPr>
            <w:r>
              <w:t>86774904,20</w:t>
            </w:r>
          </w:p>
        </w:tc>
        <w:tc>
          <w:tcPr>
            <w:tcW w:w="2098" w:type="dxa"/>
            <w:vAlign w:val="center"/>
          </w:tcPr>
          <w:p w:rsidR="00597D39" w:rsidRDefault="00597D39">
            <w:pPr>
              <w:pStyle w:val="ConsPlusNormal"/>
              <w:jc w:val="center"/>
            </w:pPr>
            <w:r>
              <w:t>25478,89</w:t>
            </w:r>
          </w:p>
        </w:tc>
        <w:tc>
          <w:tcPr>
            <w:tcW w:w="1701" w:type="dxa"/>
            <w:vAlign w:val="center"/>
          </w:tcPr>
          <w:p w:rsidR="00597D39" w:rsidRDefault="00597D39">
            <w:pPr>
              <w:pStyle w:val="ConsPlusNormal"/>
              <w:jc w:val="center"/>
            </w:pPr>
            <w:r>
              <w:t>92662866,80</w:t>
            </w:r>
          </w:p>
        </w:tc>
        <w:tc>
          <w:tcPr>
            <w:tcW w:w="2098" w:type="dxa"/>
            <w:vAlign w:val="center"/>
          </w:tcPr>
          <w:p w:rsidR="00597D39" w:rsidRDefault="00597D39">
            <w:pPr>
              <w:pStyle w:val="ConsPlusNormal"/>
              <w:jc w:val="center"/>
            </w:pPr>
            <w:r>
              <w:t>27207,72</w:t>
            </w:r>
          </w:p>
        </w:tc>
      </w:tr>
      <w:tr w:rsidR="00597D39">
        <w:tc>
          <w:tcPr>
            <w:tcW w:w="2835" w:type="dxa"/>
            <w:vAlign w:val="bottom"/>
          </w:tcPr>
          <w:p w:rsidR="00597D39" w:rsidRDefault="00597D39">
            <w:pPr>
              <w:pStyle w:val="ConsPlusNormal"/>
              <w:jc w:val="both"/>
            </w:pPr>
            <w:r>
              <w:t xml:space="preserve">1. Стоимость Территориальной программы ОМС за счет средств ОМС в рамках Базовой программы ОМС </w:t>
            </w:r>
            <w:hyperlink w:anchor="P5019">
              <w:r>
                <w:rPr>
                  <w:color w:val="0000FF"/>
                </w:rPr>
                <w:t>&lt;**&gt;</w:t>
              </w:r>
            </w:hyperlink>
          </w:p>
          <w:p w:rsidR="00597D39" w:rsidRDefault="00597D39">
            <w:pPr>
              <w:pStyle w:val="ConsPlusNormal"/>
              <w:jc w:val="both"/>
            </w:pPr>
            <w:r>
              <w:t xml:space="preserve">(сумма </w:t>
            </w:r>
            <w:hyperlink w:anchor="P4969">
              <w:r>
                <w:rPr>
                  <w:color w:val="0000FF"/>
                </w:rPr>
                <w:t>строк 05</w:t>
              </w:r>
            </w:hyperlink>
            <w:r>
              <w:t xml:space="preserve"> + </w:t>
            </w:r>
            <w:hyperlink w:anchor="P4977">
              <w:r>
                <w:rPr>
                  <w:color w:val="0000FF"/>
                </w:rPr>
                <w:t>06</w:t>
              </w:r>
            </w:hyperlink>
            <w:r>
              <w:t xml:space="preserve"> + </w:t>
            </w:r>
            <w:hyperlink w:anchor="P4985">
              <w:r>
                <w:rPr>
                  <w:color w:val="0000FF"/>
                </w:rPr>
                <w:t>07</w:t>
              </w:r>
            </w:hyperlink>
            <w:r>
              <w:t>), в том числе:</w:t>
            </w:r>
          </w:p>
        </w:tc>
        <w:tc>
          <w:tcPr>
            <w:tcW w:w="964" w:type="dxa"/>
            <w:vAlign w:val="center"/>
          </w:tcPr>
          <w:p w:rsidR="00597D39" w:rsidRDefault="00597D39">
            <w:pPr>
              <w:pStyle w:val="ConsPlusNormal"/>
              <w:jc w:val="center"/>
            </w:pPr>
            <w:bookmarkStart w:id="7" w:name="P4961"/>
            <w:bookmarkEnd w:id="7"/>
            <w:r>
              <w:t>04</w:t>
            </w:r>
          </w:p>
        </w:tc>
        <w:tc>
          <w:tcPr>
            <w:tcW w:w="1531" w:type="dxa"/>
            <w:vAlign w:val="center"/>
          </w:tcPr>
          <w:p w:rsidR="00597D39" w:rsidRDefault="00597D39">
            <w:pPr>
              <w:pStyle w:val="ConsPlusNormal"/>
              <w:jc w:val="center"/>
            </w:pPr>
            <w:r>
              <w:t>79338449,80</w:t>
            </w:r>
          </w:p>
        </w:tc>
        <w:tc>
          <w:tcPr>
            <w:tcW w:w="2098" w:type="dxa"/>
            <w:vAlign w:val="center"/>
          </w:tcPr>
          <w:p w:rsidR="00597D39" w:rsidRDefault="00597D39">
            <w:pPr>
              <w:pStyle w:val="ConsPlusNormal"/>
              <w:jc w:val="center"/>
            </w:pPr>
            <w:r>
              <w:t>23295,39</w:t>
            </w:r>
          </w:p>
        </w:tc>
        <w:tc>
          <w:tcPr>
            <w:tcW w:w="1644" w:type="dxa"/>
            <w:vAlign w:val="center"/>
          </w:tcPr>
          <w:p w:rsidR="00597D39" w:rsidRDefault="00597D39">
            <w:pPr>
              <w:pStyle w:val="ConsPlusNormal"/>
              <w:jc w:val="center"/>
            </w:pPr>
            <w:r>
              <w:t>85598315,60</w:t>
            </w:r>
          </w:p>
        </w:tc>
        <w:tc>
          <w:tcPr>
            <w:tcW w:w="2098" w:type="dxa"/>
            <w:vAlign w:val="center"/>
          </w:tcPr>
          <w:p w:rsidR="00597D39" w:rsidRDefault="00597D39">
            <w:pPr>
              <w:pStyle w:val="ConsPlusNormal"/>
              <w:jc w:val="center"/>
            </w:pPr>
            <w:r>
              <w:t>25133,42</w:t>
            </w:r>
          </w:p>
        </w:tc>
        <w:tc>
          <w:tcPr>
            <w:tcW w:w="1701" w:type="dxa"/>
            <w:vAlign w:val="center"/>
          </w:tcPr>
          <w:p w:rsidR="00597D39" w:rsidRDefault="00597D39">
            <w:pPr>
              <w:pStyle w:val="ConsPlusNormal"/>
              <w:jc w:val="center"/>
            </w:pPr>
            <w:r>
              <w:t>91486278,200</w:t>
            </w:r>
          </w:p>
        </w:tc>
        <w:tc>
          <w:tcPr>
            <w:tcW w:w="2098" w:type="dxa"/>
            <w:vAlign w:val="center"/>
          </w:tcPr>
          <w:p w:rsidR="00597D39" w:rsidRDefault="00597D39">
            <w:pPr>
              <w:pStyle w:val="ConsPlusNormal"/>
              <w:jc w:val="center"/>
            </w:pPr>
            <w:r>
              <w:t>26862,25</w:t>
            </w:r>
          </w:p>
        </w:tc>
      </w:tr>
      <w:tr w:rsidR="00597D39">
        <w:tc>
          <w:tcPr>
            <w:tcW w:w="2835" w:type="dxa"/>
            <w:vAlign w:val="bottom"/>
          </w:tcPr>
          <w:p w:rsidR="00597D39" w:rsidRDefault="00597D39">
            <w:pPr>
              <w:pStyle w:val="ConsPlusNormal"/>
              <w:jc w:val="both"/>
            </w:pPr>
            <w:r>
              <w:t xml:space="preserve">1.1) субвенции из бюджета ФОМС </w:t>
            </w:r>
            <w:hyperlink w:anchor="P5019">
              <w:r>
                <w:rPr>
                  <w:color w:val="0000FF"/>
                </w:rPr>
                <w:t>&lt;**&gt;</w:t>
              </w:r>
            </w:hyperlink>
          </w:p>
        </w:tc>
        <w:tc>
          <w:tcPr>
            <w:tcW w:w="964" w:type="dxa"/>
            <w:vAlign w:val="center"/>
          </w:tcPr>
          <w:p w:rsidR="00597D39" w:rsidRDefault="00597D39">
            <w:pPr>
              <w:pStyle w:val="ConsPlusNormal"/>
              <w:jc w:val="center"/>
            </w:pPr>
            <w:bookmarkStart w:id="8" w:name="P4969"/>
            <w:bookmarkEnd w:id="8"/>
            <w:r>
              <w:t>05</w:t>
            </w:r>
          </w:p>
        </w:tc>
        <w:tc>
          <w:tcPr>
            <w:tcW w:w="1531" w:type="dxa"/>
            <w:vAlign w:val="center"/>
          </w:tcPr>
          <w:p w:rsidR="00597D39" w:rsidRDefault="00597D39">
            <w:pPr>
              <w:pStyle w:val="ConsPlusNormal"/>
              <w:jc w:val="center"/>
            </w:pPr>
            <w:r>
              <w:t>79338019,80</w:t>
            </w:r>
          </w:p>
        </w:tc>
        <w:tc>
          <w:tcPr>
            <w:tcW w:w="2098" w:type="dxa"/>
            <w:vAlign w:val="center"/>
          </w:tcPr>
          <w:p w:rsidR="00597D39" w:rsidRDefault="00597D39">
            <w:pPr>
              <w:pStyle w:val="ConsPlusNormal"/>
              <w:jc w:val="center"/>
            </w:pPr>
            <w:r>
              <w:t>23295,26</w:t>
            </w:r>
          </w:p>
        </w:tc>
        <w:tc>
          <w:tcPr>
            <w:tcW w:w="1644" w:type="dxa"/>
            <w:vAlign w:val="center"/>
          </w:tcPr>
          <w:p w:rsidR="00597D39" w:rsidRDefault="00597D39">
            <w:pPr>
              <w:pStyle w:val="ConsPlusNormal"/>
              <w:jc w:val="center"/>
            </w:pPr>
            <w:r>
              <w:t>85597885,60</w:t>
            </w:r>
          </w:p>
        </w:tc>
        <w:tc>
          <w:tcPr>
            <w:tcW w:w="2098" w:type="dxa"/>
            <w:vAlign w:val="center"/>
          </w:tcPr>
          <w:p w:rsidR="00597D39" w:rsidRDefault="00597D39">
            <w:pPr>
              <w:pStyle w:val="ConsPlusNormal"/>
              <w:jc w:val="center"/>
            </w:pPr>
            <w:r>
              <w:t>25133,29</w:t>
            </w:r>
          </w:p>
        </w:tc>
        <w:tc>
          <w:tcPr>
            <w:tcW w:w="1701" w:type="dxa"/>
            <w:vAlign w:val="center"/>
          </w:tcPr>
          <w:p w:rsidR="00597D39" w:rsidRDefault="00597D39">
            <w:pPr>
              <w:pStyle w:val="ConsPlusNormal"/>
              <w:jc w:val="center"/>
            </w:pPr>
            <w:r>
              <w:t>91485848,20</w:t>
            </w:r>
          </w:p>
        </w:tc>
        <w:tc>
          <w:tcPr>
            <w:tcW w:w="2098" w:type="dxa"/>
            <w:vAlign w:val="center"/>
          </w:tcPr>
          <w:p w:rsidR="00597D39" w:rsidRDefault="00597D39">
            <w:pPr>
              <w:pStyle w:val="ConsPlusNormal"/>
              <w:jc w:val="center"/>
            </w:pPr>
            <w:r>
              <w:t>26862,12</w:t>
            </w:r>
          </w:p>
        </w:tc>
      </w:tr>
      <w:tr w:rsidR="00597D39">
        <w:tc>
          <w:tcPr>
            <w:tcW w:w="2835" w:type="dxa"/>
            <w:vAlign w:val="bottom"/>
          </w:tcPr>
          <w:p w:rsidR="00597D39" w:rsidRDefault="00597D39">
            <w:pPr>
              <w:pStyle w:val="ConsPlusNormal"/>
              <w:jc w:val="both"/>
            </w:pPr>
            <w:r>
              <w:t>1.2) межбюджетные трансферты из бюджета Челябинской области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964" w:type="dxa"/>
            <w:vAlign w:val="center"/>
          </w:tcPr>
          <w:p w:rsidR="00597D39" w:rsidRDefault="00597D39">
            <w:pPr>
              <w:pStyle w:val="ConsPlusNormal"/>
              <w:jc w:val="center"/>
            </w:pPr>
            <w:bookmarkStart w:id="9" w:name="P4977"/>
            <w:bookmarkEnd w:id="9"/>
            <w:r>
              <w:t>06</w:t>
            </w:r>
          </w:p>
        </w:tc>
        <w:tc>
          <w:tcPr>
            <w:tcW w:w="1531" w:type="dxa"/>
            <w:vAlign w:val="center"/>
          </w:tcPr>
          <w:p w:rsidR="00597D39" w:rsidRDefault="00597D39">
            <w:pPr>
              <w:pStyle w:val="ConsPlusNormal"/>
              <w:jc w:val="center"/>
            </w:pPr>
            <w:r>
              <w:t>0,00</w:t>
            </w:r>
          </w:p>
        </w:tc>
        <w:tc>
          <w:tcPr>
            <w:tcW w:w="2098" w:type="dxa"/>
            <w:vAlign w:val="center"/>
          </w:tcPr>
          <w:p w:rsidR="00597D39" w:rsidRDefault="00597D39">
            <w:pPr>
              <w:pStyle w:val="ConsPlusNormal"/>
              <w:jc w:val="center"/>
            </w:pPr>
            <w:r>
              <w:t>0,00</w:t>
            </w:r>
          </w:p>
        </w:tc>
        <w:tc>
          <w:tcPr>
            <w:tcW w:w="1644" w:type="dxa"/>
            <w:vAlign w:val="center"/>
          </w:tcPr>
          <w:p w:rsidR="00597D39" w:rsidRDefault="00597D39">
            <w:pPr>
              <w:pStyle w:val="ConsPlusNormal"/>
              <w:jc w:val="center"/>
            </w:pPr>
            <w:r>
              <w:t>0,00</w:t>
            </w:r>
          </w:p>
        </w:tc>
        <w:tc>
          <w:tcPr>
            <w:tcW w:w="2098" w:type="dxa"/>
            <w:vAlign w:val="center"/>
          </w:tcPr>
          <w:p w:rsidR="00597D39" w:rsidRDefault="00597D39">
            <w:pPr>
              <w:pStyle w:val="ConsPlusNormal"/>
              <w:jc w:val="center"/>
            </w:pPr>
            <w:r>
              <w:t>0,00</w:t>
            </w:r>
          </w:p>
        </w:tc>
        <w:tc>
          <w:tcPr>
            <w:tcW w:w="1701" w:type="dxa"/>
            <w:vAlign w:val="center"/>
          </w:tcPr>
          <w:p w:rsidR="00597D39" w:rsidRDefault="00597D39">
            <w:pPr>
              <w:pStyle w:val="ConsPlusNormal"/>
              <w:jc w:val="center"/>
            </w:pPr>
            <w:r>
              <w:t>0,00</w:t>
            </w:r>
          </w:p>
        </w:tc>
        <w:tc>
          <w:tcPr>
            <w:tcW w:w="2098" w:type="dxa"/>
            <w:vAlign w:val="center"/>
          </w:tcPr>
          <w:p w:rsidR="00597D39" w:rsidRDefault="00597D39">
            <w:pPr>
              <w:pStyle w:val="ConsPlusNormal"/>
              <w:jc w:val="center"/>
            </w:pPr>
            <w:r>
              <w:t>0,00</w:t>
            </w:r>
          </w:p>
        </w:tc>
      </w:tr>
      <w:tr w:rsidR="00597D39">
        <w:tc>
          <w:tcPr>
            <w:tcW w:w="2835" w:type="dxa"/>
            <w:vAlign w:val="bottom"/>
          </w:tcPr>
          <w:p w:rsidR="00597D39" w:rsidRDefault="00597D39">
            <w:pPr>
              <w:pStyle w:val="ConsPlusNormal"/>
              <w:jc w:val="both"/>
            </w:pPr>
            <w:r>
              <w:t>1.3) прочие поступления</w:t>
            </w:r>
          </w:p>
        </w:tc>
        <w:tc>
          <w:tcPr>
            <w:tcW w:w="964" w:type="dxa"/>
            <w:vAlign w:val="center"/>
          </w:tcPr>
          <w:p w:rsidR="00597D39" w:rsidRDefault="00597D39">
            <w:pPr>
              <w:pStyle w:val="ConsPlusNormal"/>
              <w:jc w:val="center"/>
            </w:pPr>
            <w:bookmarkStart w:id="10" w:name="P4985"/>
            <w:bookmarkEnd w:id="10"/>
            <w:r>
              <w:t>07</w:t>
            </w:r>
          </w:p>
        </w:tc>
        <w:tc>
          <w:tcPr>
            <w:tcW w:w="1531" w:type="dxa"/>
            <w:vAlign w:val="center"/>
          </w:tcPr>
          <w:p w:rsidR="00597D39" w:rsidRDefault="00597D39">
            <w:pPr>
              <w:pStyle w:val="ConsPlusNormal"/>
              <w:jc w:val="center"/>
            </w:pPr>
            <w:r>
              <w:t>430,00</w:t>
            </w:r>
          </w:p>
        </w:tc>
        <w:tc>
          <w:tcPr>
            <w:tcW w:w="2098" w:type="dxa"/>
            <w:vAlign w:val="center"/>
          </w:tcPr>
          <w:p w:rsidR="00597D39" w:rsidRDefault="00597D39">
            <w:pPr>
              <w:pStyle w:val="ConsPlusNormal"/>
              <w:jc w:val="center"/>
            </w:pPr>
            <w:r>
              <w:t>0,13</w:t>
            </w:r>
          </w:p>
        </w:tc>
        <w:tc>
          <w:tcPr>
            <w:tcW w:w="1644" w:type="dxa"/>
            <w:vAlign w:val="center"/>
          </w:tcPr>
          <w:p w:rsidR="00597D39" w:rsidRDefault="00597D39">
            <w:pPr>
              <w:pStyle w:val="ConsPlusNormal"/>
              <w:jc w:val="center"/>
            </w:pPr>
            <w:r>
              <w:t>430,00</w:t>
            </w:r>
          </w:p>
        </w:tc>
        <w:tc>
          <w:tcPr>
            <w:tcW w:w="2098" w:type="dxa"/>
            <w:vAlign w:val="center"/>
          </w:tcPr>
          <w:p w:rsidR="00597D39" w:rsidRDefault="00597D39">
            <w:pPr>
              <w:pStyle w:val="ConsPlusNormal"/>
              <w:jc w:val="center"/>
            </w:pPr>
            <w:r>
              <w:t>0,13</w:t>
            </w:r>
          </w:p>
        </w:tc>
        <w:tc>
          <w:tcPr>
            <w:tcW w:w="1701" w:type="dxa"/>
            <w:vAlign w:val="center"/>
          </w:tcPr>
          <w:p w:rsidR="00597D39" w:rsidRDefault="00597D39">
            <w:pPr>
              <w:pStyle w:val="ConsPlusNormal"/>
              <w:jc w:val="center"/>
            </w:pPr>
            <w:r>
              <w:t>430,00</w:t>
            </w:r>
          </w:p>
        </w:tc>
        <w:tc>
          <w:tcPr>
            <w:tcW w:w="2098" w:type="dxa"/>
            <w:vAlign w:val="center"/>
          </w:tcPr>
          <w:p w:rsidR="00597D39" w:rsidRDefault="00597D39">
            <w:pPr>
              <w:pStyle w:val="ConsPlusNormal"/>
              <w:jc w:val="center"/>
            </w:pPr>
            <w:r>
              <w:t>0,13</w:t>
            </w:r>
          </w:p>
        </w:tc>
      </w:tr>
      <w:tr w:rsidR="00597D39">
        <w:tc>
          <w:tcPr>
            <w:tcW w:w="2835" w:type="dxa"/>
            <w:vAlign w:val="bottom"/>
          </w:tcPr>
          <w:p w:rsidR="00597D39" w:rsidRDefault="00597D39">
            <w:pPr>
              <w:pStyle w:val="ConsPlusNormal"/>
              <w:jc w:val="both"/>
            </w:pPr>
            <w:r>
              <w:t xml:space="preserve">2. Межбюджетные трансферты из бюджета </w:t>
            </w:r>
            <w:r>
              <w:lastRenderedPageBreak/>
              <w:t>Челябинской области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964" w:type="dxa"/>
            <w:vAlign w:val="center"/>
          </w:tcPr>
          <w:p w:rsidR="00597D39" w:rsidRDefault="00597D39">
            <w:pPr>
              <w:pStyle w:val="ConsPlusNormal"/>
              <w:jc w:val="center"/>
            </w:pPr>
            <w:bookmarkStart w:id="11" w:name="P4993"/>
            <w:bookmarkEnd w:id="11"/>
            <w:r>
              <w:lastRenderedPageBreak/>
              <w:t>08</w:t>
            </w:r>
          </w:p>
        </w:tc>
        <w:tc>
          <w:tcPr>
            <w:tcW w:w="1531" w:type="dxa"/>
            <w:vAlign w:val="center"/>
          </w:tcPr>
          <w:p w:rsidR="00597D39" w:rsidRDefault="00597D39">
            <w:pPr>
              <w:pStyle w:val="ConsPlusNormal"/>
              <w:jc w:val="center"/>
            </w:pPr>
            <w:r>
              <w:t>1176588,60</w:t>
            </w:r>
          </w:p>
        </w:tc>
        <w:tc>
          <w:tcPr>
            <w:tcW w:w="2098" w:type="dxa"/>
            <w:vAlign w:val="center"/>
          </w:tcPr>
          <w:p w:rsidR="00597D39" w:rsidRDefault="00597D39">
            <w:pPr>
              <w:pStyle w:val="ConsPlusNormal"/>
              <w:jc w:val="center"/>
            </w:pPr>
            <w:r>
              <w:t>345,47</w:t>
            </w:r>
          </w:p>
        </w:tc>
        <w:tc>
          <w:tcPr>
            <w:tcW w:w="1644" w:type="dxa"/>
            <w:vAlign w:val="center"/>
          </w:tcPr>
          <w:p w:rsidR="00597D39" w:rsidRDefault="00597D39">
            <w:pPr>
              <w:pStyle w:val="ConsPlusNormal"/>
              <w:jc w:val="center"/>
            </w:pPr>
            <w:r>
              <w:t>1176588,60</w:t>
            </w:r>
          </w:p>
        </w:tc>
        <w:tc>
          <w:tcPr>
            <w:tcW w:w="2098" w:type="dxa"/>
            <w:vAlign w:val="center"/>
          </w:tcPr>
          <w:p w:rsidR="00597D39" w:rsidRDefault="00597D39">
            <w:pPr>
              <w:pStyle w:val="ConsPlusNormal"/>
              <w:jc w:val="center"/>
            </w:pPr>
            <w:r>
              <w:t>345,47</w:t>
            </w:r>
          </w:p>
        </w:tc>
        <w:tc>
          <w:tcPr>
            <w:tcW w:w="1701" w:type="dxa"/>
            <w:vAlign w:val="center"/>
          </w:tcPr>
          <w:p w:rsidR="00597D39" w:rsidRDefault="00597D39">
            <w:pPr>
              <w:pStyle w:val="ConsPlusNormal"/>
              <w:jc w:val="center"/>
            </w:pPr>
            <w:r>
              <w:t>1176588,60</w:t>
            </w:r>
          </w:p>
        </w:tc>
        <w:tc>
          <w:tcPr>
            <w:tcW w:w="2098" w:type="dxa"/>
            <w:vAlign w:val="center"/>
          </w:tcPr>
          <w:p w:rsidR="00597D39" w:rsidRDefault="00597D39">
            <w:pPr>
              <w:pStyle w:val="ConsPlusNormal"/>
              <w:jc w:val="center"/>
            </w:pPr>
            <w:r>
              <w:t>345,47</w:t>
            </w:r>
          </w:p>
        </w:tc>
      </w:tr>
      <w:tr w:rsidR="00597D39">
        <w:tc>
          <w:tcPr>
            <w:tcW w:w="2835" w:type="dxa"/>
            <w:vAlign w:val="bottom"/>
          </w:tcPr>
          <w:p w:rsidR="00597D39" w:rsidRDefault="00597D39">
            <w:pPr>
              <w:pStyle w:val="ConsPlusNormal"/>
              <w:jc w:val="both"/>
            </w:pPr>
            <w:r>
              <w:lastRenderedPageBreak/>
              <w:t>2.1) межбюджетные трансферты, передаваемые из бюджета Челябинской области в бюджет территориального фонда обязательного медицинского страхования Челябинской области на финансовое обеспечение дополнительных видов медицинской помощи</w:t>
            </w:r>
          </w:p>
        </w:tc>
        <w:tc>
          <w:tcPr>
            <w:tcW w:w="964" w:type="dxa"/>
            <w:vAlign w:val="center"/>
          </w:tcPr>
          <w:p w:rsidR="00597D39" w:rsidRDefault="00597D39">
            <w:pPr>
              <w:pStyle w:val="ConsPlusNormal"/>
              <w:jc w:val="center"/>
            </w:pPr>
            <w:r>
              <w:t>09</w:t>
            </w:r>
          </w:p>
        </w:tc>
        <w:tc>
          <w:tcPr>
            <w:tcW w:w="1531" w:type="dxa"/>
            <w:vAlign w:val="center"/>
          </w:tcPr>
          <w:p w:rsidR="00597D39" w:rsidRDefault="00597D39">
            <w:pPr>
              <w:pStyle w:val="ConsPlusNormal"/>
              <w:jc w:val="center"/>
            </w:pPr>
            <w:r>
              <w:t>1022994,20</w:t>
            </w:r>
          </w:p>
        </w:tc>
        <w:tc>
          <w:tcPr>
            <w:tcW w:w="2098" w:type="dxa"/>
            <w:vAlign w:val="center"/>
          </w:tcPr>
          <w:p w:rsidR="00597D39" w:rsidRDefault="00597D39">
            <w:pPr>
              <w:pStyle w:val="ConsPlusNormal"/>
              <w:jc w:val="center"/>
            </w:pPr>
            <w:r>
              <w:t>300,37</w:t>
            </w:r>
          </w:p>
        </w:tc>
        <w:tc>
          <w:tcPr>
            <w:tcW w:w="1644" w:type="dxa"/>
            <w:vAlign w:val="center"/>
          </w:tcPr>
          <w:p w:rsidR="00597D39" w:rsidRDefault="00597D39">
            <w:pPr>
              <w:pStyle w:val="ConsPlusNormal"/>
              <w:jc w:val="center"/>
            </w:pPr>
            <w:r>
              <w:t>1022994,20</w:t>
            </w:r>
          </w:p>
        </w:tc>
        <w:tc>
          <w:tcPr>
            <w:tcW w:w="2098" w:type="dxa"/>
            <w:vAlign w:val="center"/>
          </w:tcPr>
          <w:p w:rsidR="00597D39" w:rsidRDefault="00597D39">
            <w:pPr>
              <w:pStyle w:val="ConsPlusNormal"/>
              <w:jc w:val="center"/>
            </w:pPr>
            <w:r>
              <w:t>300,37</w:t>
            </w:r>
          </w:p>
        </w:tc>
        <w:tc>
          <w:tcPr>
            <w:tcW w:w="1701" w:type="dxa"/>
            <w:vAlign w:val="center"/>
          </w:tcPr>
          <w:p w:rsidR="00597D39" w:rsidRDefault="00597D39">
            <w:pPr>
              <w:pStyle w:val="ConsPlusNormal"/>
              <w:jc w:val="center"/>
            </w:pPr>
            <w:r>
              <w:t>1022994,20</w:t>
            </w:r>
          </w:p>
        </w:tc>
        <w:tc>
          <w:tcPr>
            <w:tcW w:w="2098" w:type="dxa"/>
            <w:vAlign w:val="center"/>
          </w:tcPr>
          <w:p w:rsidR="00597D39" w:rsidRDefault="00597D39">
            <w:pPr>
              <w:pStyle w:val="ConsPlusNormal"/>
              <w:jc w:val="center"/>
            </w:pPr>
            <w:r>
              <w:t>300,37</w:t>
            </w:r>
          </w:p>
        </w:tc>
      </w:tr>
      <w:tr w:rsidR="00597D39">
        <w:tc>
          <w:tcPr>
            <w:tcW w:w="2835" w:type="dxa"/>
            <w:vAlign w:val="bottom"/>
          </w:tcPr>
          <w:p w:rsidR="00597D39" w:rsidRDefault="00597D39">
            <w:pPr>
              <w:pStyle w:val="ConsPlusNormal"/>
              <w:jc w:val="both"/>
            </w:pPr>
            <w:r>
              <w:t>2.2) межбюджетные трансферты, передаваемые из бюджета Челябинской области в бюджет территориального фонда обязательного медицинского страхования Челябинской области на финансовое обеспечение расходов, не включенных в структуру тарифов на оплату медицинской помощи в рамках Базовой программы ОМС</w:t>
            </w:r>
          </w:p>
        </w:tc>
        <w:tc>
          <w:tcPr>
            <w:tcW w:w="964" w:type="dxa"/>
            <w:vAlign w:val="center"/>
          </w:tcPr>
          <w:p w:rsidR="00597D39" w:rsidRDefault="00597D39">
            <w:pPr>
              <w:pStyle w:val="ConsPlusNormal"/>
              <w:jc w:val="center"/>
            </w:pPr>
            <w:r>
              <w:t>10</w:t>
            </w:r>
          </w:p>
        </w:tc>
        <w:tc>
          <w:tcPr>
            <w:tcW w:w="1531" w:type="dxa"/>
            <w:vAlign w:val="center"/>
          </w:tcPr>
          <w:p w:rsidR="00597D39" w:rsidRDefault="00597D39">
            <w:pPr>
              <w:pStyle w:val="ConsPlusNormal"/>
              <w:jc w:val="center"/>
            </w:pPr>
            <w:r>
              <w:t>153594,40</w:t>
            </w:r>
          </w:p>
        </w:tc>
        <w:tc>
          <w:tcPr>
            <w:tcW w:w="2098" w:type="dxa"/>
            <w:vAlign w:val="center"/>
          </w:tcPr>
          <w:p w:rsidR="00597D39" w:rsidRDefault="00597D39">
            <w:pPr>
              <w:pStyle w:val="ConsPlusNormal"/>
              <w:jc w:val="center"/>
            </w:pPr>
            <w:r>
              <w:t>45,10</w:t>
            </w:r>
          </w:p>
        </w:tc>
        <w:tc>
          <w:tcPr>
            <w:tcW w:w="1644" w:type="dxa"/>
            <w:vAlign w:val="center"/>
          </w:tcPr>
          <w:p w:rsidR="00597D39" w:rsidRDefault="00597D39">
            <w:pPr>
              <w:pStyle w:val="ConsPlusNormal"/>
              <w:jc w:val="center"/>
            </w:pPr>
            <w:r>
              <w:t>153594,40</w:t>
            </w:r>
          </w:p>
        </w:tc>
        <w:tc>
          <w:tcPr>
            <w:tcW w:w="2098" w:type="dxa"/>
            <w:vAlign w:val="center"/>
          </w:tcPr>
          <w:p w:rsidR="00597D39" w:rsidRDefault="00597D39">
            <w:pPr>
              <w:pStyle w:val="ConsPlusNormal"/>
              <w:jc w:val="center"/>
            </w:pPr>
            <w:r>
              <w:t>45,10</w:t>
            </w:r>
          </w:p>
        </w:tc>
        <w:tc>
          <w:tcPr>
            <w:tcW w:w="1701" w:type="dxa"/>
            <w:vAlign w:val="center"/>
          </w:tcPr>
          <w:p w:rsidR="00597D39" w:rsidRDefault="00597D39">
            <w:pPr>
              <w:pStyle w:val="ConsPlusNormal"/>
              <w:jc w:val="center"/>
            </w:pPr>
            <w:r>
              <w:t>153594,40</w:t>
            </w:r>
          </w:p>
        </w:tc>
        <w:tc>
          <w:tcPr>
            <w:tcW w:w="2098" w:type="dxa"/>
            <w:vAlign w:val="center"/>
          </w:tcPr>
          <w:p w:rsidR="00597D39" w:rsidRDefault="00597D39">
            <w:pPr>
              <w:pStyle w:val="ConsPlusNormal"/>
              <w:jc w:val="center"/>
            </w:pPr>
            <w:r>
              <w:t>45,10</w:t>
            </w:r>
          </w:p>
        </w:tc>
      </w:tr>
    </w:tbl>
    <w:p w:rsidR="00597D39" w:rsidRDefault="00597D39">
      <w:pPr>
        <w:pStyle w:val="ConsPlusNormal"/>
        <w:jc w:val="both"/>
      </w:pPr>
    </w:p>
    <w:p w:rsidR="00597D39" w:rsidRDefault="00597D39">
      <w:pPr>
        <w:pStyle w:val="ConsPlusNormal"/>
        <w:ind w:firstLine="540"/>
        <w:jc w:val="both"/>
      </w:pPr>
      <w:r>
        <w:lastRenderedPageBreak/>
        <w:t>--------------------------------</w:t>
      </w:r>
    </w:p>
    <w:p w:rsidR="00597D39" w:rsidRDefault="00597D39">
      <w:pPr>
        <w:pStyle w:val="ConsPlusNormal"/>
        <w:spacing w:before="220"/>
        <w:ind w:firstLine="540"/>
        <w:jc w:val="both"/>
      </w:pPr>
      <w:bookmarkStart w:id="12" w:name="P5018"/>
      <w:bookmarkEnd w:id="12"/>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целевых программ, государственных программ, а также межбюджетных трансфертов (</w:t>
      </w:r>
      <w:hyperlink w:anchor="P4977">
        <w:r>
          <w:rPr>
            <w:color w:val="0000FF"/>
          </w:rPr>
          <w:t>строки 06</w:t>
        </w:r>
      </w:hyperlink>
      <w:r>
        <w:t xml:space="preserve"> и </w:t>
      </w:r>
      <w:hyperlink w:anchor="P4993">
        <w:r>
          <w:rPr>
            <w:color w:val="0000FF"/>
          </w:rPr>
          <w:t>08</w:t>
        </w:r>
      </w:hyperlink>
      <w:r>
        <w:t>).</w:t>
      </w:r>
    </w:p>
    <w:p w:rsidR="00597D39" w:rsidRDefault="00597D39">
      <w:pPr>
        <w:pStyle w:val="ConsPlusNormal"/>
        <w:spacing w:before="220"/>
        <w:ind w:firstLine="540"/>
        <w:jc w:val="both"/>
      </w:pPr>
      <w:bookmarkStart w:id="13" w:name="P5019"/>
      <w:bookmarkEnd w:id="13"/>
      <w:r>
        <w:t xml:space="preserve">&lt;**&gt; Без учета расходов на обеспечение выполнения территориальным фондом обязательного медицинского страхования Челябинской области своих функций, предусмотренных </w:t>
      </w:r>
      <w:hyperlink r:id="rId83">
        <w:r>
          <w:rPr>
            <w:color w:val="0000FF"/>
          </w:rPr>
          <w:t>законом</w:t>
        </w:r>
      </w:hyperlink>
      <w:r>
        <w:t xml:space="preserve"> Челябинской области о бюджете территориального фонда обязательного медицинского страхования Челябинской области на 2025 год и на плановый период 2026 и 2027 годов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счет средств бюджета Федерального фонда обязательного медицинского страхования.</w:t>
      </w:r>
    </w:p>
    <w:p w:rsidR="00597D39" w:rsidRDefault="00597D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1"/>
        <w:gridCol w:w="1417"/>
        <w:gridCol w:w="1928"/>
        <w:gridCol w:w="1417"/>
        <w:gridCol w:w="1928"/>
        <w:gridCol w:w="1304"/>
        <w:gridCol w:w="1928"/>
      </w:tblGrid>
      <w:tr w:rsidR="00597D39">
        <w:tc>
          <w:tcPr>
            <w:tcW w:w="3231" w:type="dxa"/>
            <w:vMerge w:val="restart"/>
          </w:tcPr>
          <w:p w:rsidR="00597D39" w:rsidRDefault="00597D39">
            <w:pPr>
              <w:pStyle w:val="ConsPlusNormal"/>
              <w:jc w:val="center"/>
            </w:pPr>
            <w:r>
              <w:t>Справочно</w:t>
            </w:r>
          </w:p>
        </w:tc>
        <w:tc>
          <w:tcPr>
            <w:tcW w:w="3345" w:type="dxa"/>
            <w:gridSpan w:val="2"/>
          </w:tcPr>
          <w:p w:rsidR="00597D39" w:rsidRDefault="00597D39">
            <w:pPr>
              <w:pStyle w:val="ConsPlusNormal"/>
              <w:jc w:val="center"/>
            </w:pPr>
            <w:r>
              <w:t>2025 год</w:t>
            </w:r>
          </w:p>
        </w:tc>
        <w:tc>
          <w:tcPr>
            <w:tcW w:w="3345" w:type="dxa"/>
            <w:gridSpan w:val="2"/>
          </w:tcPr>
          <w:p w:rsidR="00597D39" w:rsidRDefault="00597D39">
            <w:pPr>
              <w:pStyle w:val="ConsPlusNormal"/>
              <w:jc w:val="center"/>
            </w:pPr>
            <w:r>
              <w:t>2026 год</w:t>
            </w:r>
          </w:p>
        </w:tc>
        <w:tc>
          <w:tcPr>
            <w:tcW w:w="3232" w:type="dxa"/>
            <w:gridSpan w:val="2"/>
          </w:tcPr>
          <w:p w:rsidR="00597D39" w:rsidRDefault="00597D39">
            <w:pPr>
              <w:pStyle w:val="ConsPlusNormal"/>
              <w:jc w:val="center"/>
            </w:pPr>
            <w:r>
              <w:t>2027 год</w:t>
            </w:r>
          </w:p>
        </w:tc>
      </w:tr>
      <w:tr w:rsidR="00597D39">
        <w:tc>
          <w:tcPr>
            <w:tcW w:w="3231" w:type="dxa"/>
            <w:vMerge/>
          </w:tcPr>
          <w:p w:rsidR="00597D39" w:rsidRDefault="00597D39">
            <w:pPr>
              <w:pStyle w:val="ConsPlusNormal"/>
            </w:pPr>
          </w:p>
        </w:tc>
        <w:tc>
          <w:tcPr>
            <w:tcW w:w="1417" w:type="dxa"/>
          </w:tcPr>
          <w:p w:rsidR="00597D39" w:rsidRDefault="00597D39">
            <w:pPr>
              <w:pStyle w:val="ConsPlusNormal"/>
              <w:jc w:val="center"/>
            </w:pPr>
            <w:r>
              <w:t>всего (тыс. рублей)</w:t>
            </w:r>
          </w:p>
        </w:tc>
        <w:tc>
          <w:tcPr>
            <w:tcW w:w="1928" w:type="dxa"/>
          </w:tcPr>
          <w:p w:rsidR="00597D39" w:rsidRDefault="00597D39">
            <w:pPr>
              <w:pStyle w:val="ConsPlusNormal"/>
              <w:jc w:val="center"/>
            </w:pPr>
            <w:r>
              <w:t>на 1 застрахованное лицо в год (рублей)</w:t>
            </w:r>
          </w:p>
        </w:tc>
        <w:tc>
          <w:tcPr>
            <w:tcW w:w="1417" w:type="dxa"/>
          </w:tcPr>
          <w:p w:rsidR="00597D39" w:rsidRDefault="00597D39">
            <w:pPr>
              <w:pStyle w:val="ConsPlusNormal"/>
              <w:jc w:val="center"/>
            </w:pPr>
            <w:r>
              <w:t>всего (тыс. рублей)</w:t>
            </w:r>
          </w:p>
        </w:tc>
        <w:tc>
          <w:tcPr>
            <w:tcW w:w="1928" w:type="dxa"/>
          </w:tcPr>
          <w:p w:rsidR="00597D39" w:rsidRDefault="00597D39">
            <w:pPr>
              <w:pStyle w:val="ConsPlusNormal"/>
              <w:jc w:val="center"/>
            </w:pPr>
            <w:r>
              <w:t>на 1 застрахованное лицо в год (рублей)</w:t>
            </w:r>
          </w:p>
        </w:tc>
        <w:tc>
          <w:tcPr>
            <w:tcW w:w="1304" w:type="dxa"/>
          </w:tcPr>
          <w:p w:rsidR="00597D39" w:rsidRDefault="00597D39">
            <w:pPr>
              <w:pStyle w:val="ConsPlusNormal"/>
              <w:jc w:val="center"/>
            </w:pPr>
            <w:r>
              <w:t>всего (тыс. рублей)</w:t>
            </w:r>
          </w:p>
        </w:tc>
        <w:tc>
          <w:tcPr>
            <w:tcW w:w="1928" w:type="dxa"/>
          </w:tcPr>
          <w:p w:rsidR="00597D39" w:rsidRDefault="00597D39">
            <w:pPr>
              <w:pStyle w:val="ConsPlusNormal"/>
              <w:jc w:val="center"/>
            </w:pPr>
            <w:r>
              <w:t>на 1 застрахованное лицо в год (рублей)</w:t>
            </w:r>
          </w:p>
        </w:tc>
      </w:tr>
      <w:tr w:rsidR="00597D39">
        <w:tc>
          <w:tcPr>
            <w:tcW w:w="3231" w:type="dxa"/>
          </w:tcPr>
          <w:p w:rsidR="00597D39" w:rsidRDefault="00597D39">
            <w:pPr>
              <w:pStyle w:val="ConsPlusNormal"/>
            </w:pPr>
            <w:r>
              <w:t>Расходы на обеспечение выполнения территориальным фондом обязательного медицинского страхования Челябинской области своих функций</w:t>
            </w:r>
          </w:p>
        </w:tc>
        <w:tc>
          <w:tcPr>
            <w:tcW w:w="1417" w:type="dxa"/>
            <w:vAlign w:val="center"/>
          </w:tcPr>
          <w:p w:rsidR="00597D39" w:rsidRDefault="00597D39">
            <w:pPr>
              <w:pStyle w:val="ConsPlusNormal"/>
              <w:jc w:val="center"/>
            </w:pPr>
            <w:r>
              <w:t>497330,00</w:t>
            </w:r>
          </w:p>
        </w:tc>
        <w:tc>
          <w:tcPr>
            <w:tcW w:w="1928" w:type="dxa"/>
            <w:vAlign w:val="center"/>
          </w:tcPr>
          <w:p w:rsidR="00597D39" w:rsidRDefault="00597D39">
            <w:pPr>
              <w:pStyle w:val="ConsPlusNormal"/>
              <w:jc w:val="center"/>
            </w:pPr>
            <w:r>
              <w:t>146,03</w:t>
            </w:r>
          </w:p>
        </w:tc>
        <w:tc>
          <w:tcPr>
            <w:tcW w:w="1417" w:type="dxa"/>
            <w:vAlign w:val="center"/>
          </w:tcPr>
          <w:p w:rsidR="00597D39" w:rsidRDefault="00597D39">
            <w:pPr>
              <w:pStyle w:val="ConsPlusNormal"/>
              <w:jc w:val="center"/>
            </w:pPr>
            <w:r>
              <w:t>497330,00</w:t>
            </w:r>
          </w:p>
        </w:tc>
        <w:tc>
          <w:tcPr>
            <w:tcW w:w="1928" w:type="dxa"/>
            <w:vAlign w:val="center"/>
          </w:tcPr>
          <w:p w:rsidR="00597D39" w:rsidRDefault="00597D39">
            <w:pPr>
              <w:pStyle w:val="ConsPlusNormal"/>
              <w:jc w:val="center"/>
            </w:pPr>
            <w:r>
              <w:t>146,03</w:t>
            </w:r>
          </w:p>
        </w:tc>
        <w:tc>
          <w:tcPr>
            <w:tcW w:w="1304" w:type="dxa"/>
            <w:vAlign w:val="center"/>
          </w:tcPr>
          <w:p w:rsidR="00597D39" w:rsidRDefault="00597D39">
            <w:pPr>
              <w:pStyle w:val="ConsPlusNormal"/>
              <w:jc w:val="center"/>
            </w:pPr>
            <w:r>
              <w:t>497330,00</w:t>
            </w:r>
          </w:p>
        </w:tc>
        <w:tc>
          <w:tcPr>
            <w:tcW w:w="1928" w:type="dxa"/>
            <w:vAlign w:val="center"/>
          </w:tcPr>
          <w:p w:rsidR="00597D39" w:rsidRDefault="00597D39">
            <w:pPr>
              <w:pStyle w:val="ConsPlusNormal"/>
              <w:jc w:val="center"/>
            </w:pPr>
            <w:r>
              <w:t>146,03</w:t>
            </w:r>
          </w:p>
        </w:tc>
      </w:tr>
    </w:tbl>
    <w:p w:rsidR="00597D39" w:rsidRDefault="00597D39">
      <w:pPr>
        <w:pStyle w:val="ConsPlusNormal"/>
        <w:jc w:val="both"/>
      </w:pPr>
    </w:p>
    <w:p w:rsidR="00597D39" w:rsidRDefault="00597D39">
      <w:pPr>
        <w:pStyle w:val="ConsPlusNormal"/>
        <w:jc w:val="both"/>
      </w:pPr>
    </w:p>
    <w:p w:rsidR="00597D39" w:rsidRDefault="00597D39">
      <w:pPr>
        <w:pStyle w:val="ConsPlusNormal"/>
        <w:jc w:val="both"/>
      </w:pPr>
    </w:p>
    <w:p w:rsidR="00597D39" w:rsidRDefault="00597D39">
      <w:pPr>
        <w:pStyle w:val="ConsPlusNormal"/>
        <w:jc w:val="both"/>
      </w:pPr>
    </w:p>
    <w:p w:rsidR="00597D39" w:rsidRDefault="00597D39">
      <w:pPr>
        <w:pStyle w:val="ConsPlusNormal"/>
        <w:jc w:val="both"/>
      </w:pPr>
    </w:p>
    <w:p w:rsidR="00597D39" w:rsidRDefault="00597D39">
      <w:pPr>
        <w:pStyle w:val="ConsPlusNormal"/>
        <w:jc w:val="right"/>
        <w:outlineLvl w:val="1"/>
      </w:pPr>
      <w:bookmarkStart w:id="14" w:name="P5043"/>
      <w:bookmarkEnd w:id="14"/>
      <w:r>
        <w:t>Приложение 3</w:t>
      </w:r>
    </w:p>
    <w:p w:rsidR="00597D39" w:rsidRDefault="00597D39">
      <w:pPr>
        <w:pStyle w:val="ConsPlusNormal"/>
        <w:jc w:val="right"/>
      </w:pPr>
      <w:r>
        <w:t>к Территориальной программе</w:t>
      </w:r>
    </w:p>
    <w:p w:rsidR="00597D39" w:rsidRDefault="00597D39">
      <w:pPr>
        <w:pStyle w:val="ConsPlusNormal"/>
        <w:jc w:val="right"/>
      </w:pPr>
      <w:r>
        <w:t>государственных гарантий</w:t>
      </w:r>
    </w:p>
    <w:p w:rsidR="00597D39" w:rsidRDefault="00597D39">
      <w:pPr>
        <w:pStyle w:val="ConsPlusNormal"/>
        <w:jc w:val="right"/>
      </w:pPr>
      <w:r>
        <w:t>бесплатного оказания</w:t>
      </w:r>
    </w:p>
    <w:p w:rsidR="00597D39" w:rsidRDefault="00597D39">
      <w:pPr>
        <w:pStyle w:val="ConsPlusNormal"/>
        <w:jc w:val="right"/>
      </w:pPr>
      <w:r>
        <w:lastRenderedPageBreak/>
        <w:t>гражданам</w:t>
      </w:r>
    </w:p>
    <w:p w:rsidR="00597D39" w:rsidRDefault="00597D39">
      <w:pPr>
        <w:pStyle w:val="ConsPlusNormal"/>
        <w:jc w:val="right"/>
      </w:pPr>
      <w:r>
        <w:t>медицинской помощи</w:t>
      </w:r>
    </w:p>
    <w:p w:rsidR="00597D39" w:rsidRDefault="00597D39">
      <w:pPr>
        <w:pStyle w:val="ConsPlusNormal"/>
        <w:jc w:val="right"/>
      </w:pPr>
      <w:r>
        <w:t>в Челябинской области</w:t>
      </w:r>
    </w:p>
    <w:p w:rsidR="00597D39" w:rsidRDefault="00597D39">
      <w:pPr>
        <w:pStyle w:val="ConsPlusNormal"/>
        <w:jc w:val="right"/>
      </w:pPr>
      <w:r>
        <w:t>на 2025 год и на плановый</w:t>
      </w:r>
    </w:p>
    <w:p w:rsidR="00597D39" w:rsidRDefault="00597D39">
      <w:pPr>
        <w:pStyle w:val="ConsPlusNormal"/>
        <w:jc w:val="right"/>
      </w:pPr>
      <w:r>
        <w:t>период 2026 и 2027 годов</w:t>
      </w:r>
    </w:p>
    <w:p w:rsidR="00597D39" w:rsidRDefault="00597D39">
      <w:pPr>
        <w:pStyle w:val="ConsPlusNormal"/>
        <w:jc w:val="both"/>
      </w:pPr>
    </w:p>
    <w:p w:rsidR="00597D39" w:rsidRDefault="00597D39">
      <w:pPr>
        <w:pStyle w:val="ConsPlusTitle"/>
        <w:jc w:val="center"/>
        <w:outlineLvl w:val="2"/>
      </w:pPr>
      <w:r>
        <w:t>Утвержденная стоимость</w:t>
      </w:r>
    </w:p>
    <w:p w:rsidR="00597D39" w:rsidRDefault="00597D39">
      <w:pPr>
        <w:pStyle w:val="ConsPlusTitle"/>
        <w:jc w:val="center"/>
      </w:pPr>
      <w:r>
        <w:t>Территориальной программы государственных гарантий</w:t>
      </w:r>
    </w:p>
    <w:p w:rsidR="00597D39" w:rsidRDefault="00597D39">
      <w:pPr>
        <w:pStyle w:val="ConsPlusTitle"/>
        <w:jc w:val="center"/>
      </w:pPr>
      <w:r>
        <w:t>бесплатного оказания гражданам медицинской помощи</w:t>
      </w:r>
    </w:p>
    <w:p w:rsidR="00597D39" w:rsidRDefault="00597D39">
      <w:pPr>
        <w:pStyle w:val="ConsPlusTitle"/>
        <w:jc w:val="center"/>
      </w:pPr>
      <w:r>
        <w:t>в Челябинской области по условиям ее оказания на 2025 год</w:t>
      </w:r>
    </w:p>
    <w:p w:rsidR="00597D39" w:rsidRDefault="00597D3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315"/>
        <w:gridCol w:w="775"/>
        <w:gridCol w:w="2504"/>
        <w:gridCol w:w="1709"/>
        <w:gridCol w:w="1687"/>
        <w:gridCol w:w="1387"/>
        <w:gridCol w:w="982"/>
        <w:gridCol w:w="1379"/>
        <w:gridCol w:w="1308"/>
        <w:gridCol w:w="1122"/>
      </w:tblGrid>
      <w:tr w:rsidR="00597D39">
        <w:tc>
          <w:tcPr>
            <w:tcW w:w="4139" w:type="dxa"/>
            <w:vMerge w:val="restart"/>
            <w:vAlign w:val="center"/>
          </w:tcPr>
          <w:p w:rsidR="00597D39" w:rsidRDefault="00597D39">
            <w:pPr>
              <w:pStyle w:val="ConsPlusNormal"/>
              <w:jc w:val="center"/>
            </w:pPr>
            <w:r>
              <w:t>Виды и условия оказания медицинской помощи</w:t>
            </w:r>
          </w:p>
        </w:tc>
        <w:tc>
          <w:tcPr>
            <w:tcW w:w="1020" w:type="dxa"/>
            <w:vMerge w:val="restart"/>
            <w:vAlign w:val="center"/>
          </w:tcPr>
          <w:p w:rsidR="00597D39" w:rsidRDefault="00597D39">
            <w:pPr>
              <w:pStyle w:val="ConsPlusNormal"/>
              <w:jc w:val="center"/>
            </w:pPr>
            <w:r>
              <w:t>N строки</w:t>
            </w:r>
          </w:p>
        </w:tc>
        <w:tc>
          <w:tcPr>
            <w:tcW w:w="1984" w:type="dxa"/>
            <w:vMerge w:val="restart"/>
            <w:vAlign w:val="center"/>
          </w:tcPr>
          <w:p w:rsidR="00597D39" w:rsidRDefault="00597D39">
            <w:pPr>
              <w:pStyle w:val="ConsPlusNormal"/>
              <w:jc w:val="center"/>
            </w:pPr>
            <w:r>
              <w:t>Единица измерения</w:t>
            </w:r>
          </w:p>
        </w:tc>
        <w:tc>
          <w:tcPr>
            <w:tcW w:w="2381" w:type="dxa"/>
            <w:vMerge w:val="restart"/>
            <w:vAlign w:val="center"/>
          </w:tcPr>
          <w:p w:rsidR="00597D39" w:rsidRDefault="00597D39">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2098" w:type="dxa"/>
            <w:vMerge w:val="restart"/>
            <w:vAlign w:val="center"/>
          </w:tcPr>
          <w:p w:rsidR="00597D39" w:rsidRDefault="00597D39">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рублей</w:t>
            </w:r>
          </w:p>
        </w:tc>
        <w:tc>
          <w:tcPr>
            <w:tcW w:w="3004" w:type="dxa"/>
            <w:gridSpan w:val="2"/>
            <w:vAlign w:val="center"/>
          </w:tcPr>
          <w:p w:rsidR="00597D39" w:rsidRDefault="00597D39">
            <w:pPr>
              <w:pStyle w:val="ConsPlusNormal"/>
              <w:jc w:val="center"/>
            </w:pPr>
            <w:r>
              <w:t>Подушевые нормативы финансирования Территориальной программы</w:t>
            </w:r>
          </w:p>
        </w:tc>
        <w:tc>
          <w:tcPr>
            <w:tcW w:w="4479" w:type="dxa"/>
            <w:gridSpan w:val="3"/>
            <w:vAlign w:val="center"/>
          </w:tcPr>
          <w:p w:rsidR="00597D39" w:rsidRDefault="00597D39">
            <w:pPr>
              <w:pStyle w:val="ConsPlusNormal"/>
              <w:jc w:val="center"/>
            </w:pPr>
            <w:r>
              <w:t>Стоимость Территориальной программы по источникам ее финансового обеспечения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004" w:type="dxa"/>
            <w:gridSpan w:val="2"/>
            <w:vAlign w:val="center"/>
          </w:tcPr>
          <w:p w:rsidR="00597D39" w:rsidRDefault="00597D39">
            <w:pPr>
              <w:pStyle w:val="ConsPlusNormal"/>
              <w:jc w:val="center"/>
            </w:pPr>
            <w:r>
              <w:t>рублей</w:t>
            </w:r>
          </w:p>
        </w:tc>
        <w:tc>
          <w:tcPr>
            <w:tcW w:w="3118" w:type="dxa"/>
            <w:gridSpan w:val="2"/>
            <w:vAlign w:val="center"/>
          </w:tcPr>
          <w:p w:rsidR="00597D39" w:rsidRDefault="00597D39">
            <w:pPr>
              <w:pStyle w:val="ConsPlusNormal"/>
              <w:jc w:val="center"/>
            </w:pPr>
            <w:r>
              <w:t>тыс. рублей</w:t>
            </w:r>
          </w:p>
        </w:tc>
        <w:tc>
          <w:tcPr>
            <w:tcW w:w="1361" w:type="dxa"/>
            <w:vMerge w:val="restart"/>
            <w:vAlign w:val="center"/>
          </w:tcPr>
          <w:p w:rsidR="00597D39" w:rsidRDefault="00597D39">
            <w:pPr>
              <w:pStyle w:val="ConsPlusNormal"/>
              <w:jc w:val="center"/>
            </w:pPr>
            <w:r>
              <w:t>в процентах к итогу</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1757" w:type="dxa"/>
            <w:vAlign w:val="center"/>
          </w:tcPr>
          <w:p w:rsidR="00597D39" w:rsidRDefault="00597D39">
            <w:pPr>
              <w:pStyle w:val="ConsPlusNormal"/>
              <w:jc w:val="center"/>
            </w:pPr>
            <w:r>
              <w:t>за счет средств бюджета Челябинской области</w:t>
            </w:r>
          </w:p>
        </w:tc>
        <w:tc>
          <w:tcPr>
            <w:tcW w:w="1247" w:type="dxa"/>
            <w:vAlign w:val="center"/>
          </w:tcPr>
          <w:p w:rsidR="00597D39" w:rsidRDefault="00597D39">
            <w:pPr>
              <w:pStyle w:val="ConsPlusNormal"/>
              <w:jc w:val="center"/>
            </w:pPr>
            <w:r>
              <w:t>за счет средств ОМС</w:t>
            </w:r>
          </w:p>
        </w:tc>
        <w:tc>
          <w:tcPr>
            <w:tcW w:w="1644" w:type="dxa"/>
            <w:vAlign w:val="center"/>
          </w:tcPr>
          <w:p w:rsidR="00597D39" w:rsidRDefault="00597D39">
            <w:pPr>
              <w:pStyle w:val="ConsPlusNormal"/>
              <w:jc w:val="center"/>
            </w:pPr>
            <w:r>
              <w:t>за счет средств бюджета Челябинской области</w:t>
            </w:r>
          </w:p>
        </w:tc>
        <w:tc>
          <w:tcPr>
            <w:tcW w:w="1474" w:type="dxa"/>
            <w:vAlign w:val="center"/>
          </w:tcPr>
          <w:p w:rsidR="00597D39" w:rsidRDefault="00597D39">
            <w:pPr>
              <w:pStyle w:val="ConsPlusNormal"/>
              <w:jc w:val="center"/>
            </w:pPr>
            <w:r>
              <w:t>за счет средств ОМС</w:t>
            </w:r>
          </w:p>
        </w:tc>
        <w:tc>
          <w:tcPr>
            <w:tcW w:w="0" w:type="auto"/>
            <w:vMerge/>
          </w:tcPr>
          <w:p w:rsidR="00597D39" w:rsidRDefault="00597D39">
            <w:pPr>
              <w:pStyle w:val="ConsPlusNormal"/>
            </w:pPr>
          </w:p>
        </w:tc>
      </w:tr>
      <w:tr w:rsidR="00597D39">
        <w:tc>
          <w:tcPr>
            <w:tcW w:w="4139" w:type="dxa"/>
          </w:tcPr>
          <w:p w:rsidR="00597D39" w:rsidRDefault="00597D39">
            <w:pPr>
              <w:pStyle w:val="ConsPlusNormal"/>
              <w:outlineLvl w:val="3"/>
            </w:pPr>
            <w:r>
              <w:t xml:space="preserve">I. Медицинская помощь, предоставляемая за счет бюджета Челябинской области, в том числе </w:t>
            </w:r>
            <w:hyperlink w:anchor="P7381">
              <w:r>
                <w:rPr>
                  <w:color w:val="0000FF"/>
                </w:rPr>
                <w:t>&lt;*&gt;</w:t>
              </w:r>
            </w:hyperlink>
            <w:r>
              <w:t>:</w:t>
            </w:r>
          </w:p>
        </w:tc>
        <w:tc>
          <w:tcPr>
            <w:tcW w:w="1020" w:type="dxa"/>
            <w:vAlign w:val="center"/>
          </w:tcPr>
          <w:p w:rsidR="00597D39" w:rsidRDefault="00597D39">
            <w:pPr>
              <w:pStyle w:val="ConsPlusNormal"/>
              <w:jc w:val="center"/>
            </w:pPr>
            <w:bookmarkStart w:id="15" w:name="P5073"/>
            <w:bookmarkEnd w:id="15"/>
            <w:r>
              <w:t>01</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5619,80</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18964015,10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19,06</w:t>
            </w:r>
          </w:p>
        </w:tc>
      </w:tr>
      <w:tr w:rsidR="00597D39">
        <w:tc>
          <w:tcPr>
            <w:tcW w:w="4139" w:type="dxa"/>
            <w:vAlign w:val="center"/>
          </w:tcPr>
          <w:p w:rsidR="00597D39" w:rsidRDefault="00597D39">
            <w:pPr>
              <w:pStyle w:val="ConsPlusNormal"/>
            </w:pPr>
            <w:r>
              <w:t xml:space="preserve">1. Скорая медицинская помощь, включая скорую специализированную </w:t>
            </w:r>
            <w:r>
              <w:lastRenderedPageBreak/>
              <w:t>медицинскую помощь, не входящая в Территориальную программу ОМС, в том числе:</w:t>
            </w:r>
          </w:p>
        </w:tc>
        <w:tc>
          <w:tcPr>
            <w:tcW w:w="1020" w:type="dxa"/>
            <w:vAlign w:val="center"/>
          </w:tcPr>
          <w:p w:rsidR="00597D39" w:rsidRDefault="00597D39">
            <w:pPr>
              <w:pStyle w:val="ConsPlusNormal"/>
              <w:jc w:val="center"/>
            </w:pPr>
            <w:r>
              <w:lastRenderedPageBreak/>
              <w:t>02</w:t>
            </w:r>
          </w:p>
        </w:tc>
        <w:tc>
          <w:tcPr>
            <w:tcW w:w="1984" w:type="dxa"/>
            <w:vAlign w:val="center"/>
          </w:tcPr>
          <w:p w:rsidR="00597D39" w:rsidRDefault="00597D39">
            <w:pPr>
              <w:pStyle w:val="ConsPlusNormal"/>
              <w:jc w:val="center"/>
            </w:pPr>
            <w:r>
              <w:t>вызов</w:t>
            </w:r>
          </w:p>
        </w:tc>
        <w:tc>
          <w:tcPr>
            <w:tcW w:w="2381" w:type="dxa"/>
            <w:vAlign w:val="center"/>
          </w:tcPr>
          <w:p w:rsidR="00597D39" w:rsidRDefault="00597D39">
            <w:pPr>
              <w:pStyle w:val="ConsPlusNormal"/>
              <w:jc w:val="center"/>
            </w:pPr>
            <w:r>
              <w:t>0,04600</w:t>
            </w:r>
          </w:p>
        </w:tc>
        <w:tc>
          <w:tcPr>
            <w:tcW w:w="2098" w:type="dxa"/>
            <w:vAlign w:val="center"/>
          </w:tcPr>
          <w:p w:rsidR="00597D39" w:rsidRDefault="00597D39">
            <w:pPr>
              <w:pStyle w:val="ConsPlusNormal"/>
              <w:jc w:val="center"/>
            </w:pPr>
            <w:r>
              <w:t>4773,70</w:t>
            </w:r>
          </w:p>
        </w:tc>
        <w:tc>
          <w:tcPr>
            <w:tcW w:w="1757" w:type="dxa"/>
            <w:vAlign w:val="center"/>
          </w:tcPr>
          <w:p w:rsidR="00597D39" w:rsidRDefault="00597D39">
            <w:pPr>
              <w:pStyle w:val="ConsPlusNormal"/>
              <w:jc w:val="center"/>
            </w:pPr>
            <w:r>
              <w:t>219,59</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741006,50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не идентифицированным и не застрахованным в системе ОМС лицам</w:t>
            </w:r>
          </w:p>
        </w:tc>
        <w:tc>
          <w:tcPr>
            <w:tcW w:w="1020" w:type="dxa"/>
            <w:vAlign w:val="center"/>
          </w:tcPr>
          <w:p w:rsidR="00597D39" w:rsidRDefault="00597D39">
            <w:pPr>
              <w:pStyle w:val="ConsPlusNormal"/>
              <w:jc w:val="center"/>
            </w:pPr>
            <w:r>
              <w:t>03</w:t>
            </w:r>
          </w:p>
        </w:tc>
        <w:tc>
          <w:tcPr>
            <w:tcW w:w="1984" w:type="dxa"/>
            <w:vAlign w:val="center"/>
          </w:tcPr>
          <w:p w:rsidR="00597D39" w:rsidRDefault="00597D39">
            <w:pPr>
              <w:pStyle w:val="ConsPlusNormal"/>
              <w:jc w:val="center"/>
            </w:pPr>
            <w:r>
              <w:t>вызов</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jc w:val="center"/>
            </w:pPr>
            <w:r>
              <w:t>4773,70</w:t>
            </w:r>
          </w:p>
        </w:tc>
        <w:tc>
          <w:tcPr>
            <w:tcW w:w="1757" w:type="dxa"/>
            <w:vAlign w:val="center"/>
          </w:tcPr>
          <w:p w:rsidR="00597D39" w:rsidRDefault="00597D39">
            <w:pPr>
              <w:pStyle w:val="ConsPlusNormal"/>
              <w:jc w:val="center"/>
            </w:pPr>
            <w:r>
              <w:t>174,57</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589086,50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скорая медицинская помощь при санитарно-авиационной эвакуации</w:t>
            </w:r>
          </w:p>
        </w:tc>
        <w:tc>
          <w:tcPr>
            <w:tcW w:w="1020" w:type="dxa"/>
            <w:vAlign w:val="center"/>
          </w:tcPr>
          <w:p w:rsidR="00597D39" w:rsidRDefault="00597D39">
            <w:pPr>
              <w:pStyle w:val="ConsPlusNormal"/>
              <w:jc w:val="center"/>
            </w:pPr>
            <w:r>
              <w:t>04</w:t>
            </w:r>
          </w:p>
        </w:tc>
        <w:tc>
          <w:tcPr>
            <w:tcW w:w="1984" w:type="dxa"/>
            <w:vAlign w:val="center"/>
          </w:tcPr>
          <w:p w:rsidR="00597D39" w:rsidRDefault="00597D39">
            <w:pPr>
              <w:pStyle w:val="ConsPlusNormal"/>
              <w:jc w:val="center"/>
            </w:pPr>
            <w:r>
              <w:t>вызов</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pPr>
          </w:p>
        </w:tc>
        <w:tc>
          <w:tcPr>
            <w:tcW w:w="1644" w:type="dxa"/>
            <w:vAlign w:val="center"/>
          </w:tcPr>
          <w:p w:rsidR="00597D39" w:rsidRDefault="00597D39">
            <w:pPr>
              <w:pStyle w:val="ConsPlusNormal"/>
            </w:pPr>
          </w:p>
        </w:tc>
        <w:tc>
          <w:tcPr>
            <w:tcW w:w="1474" w:type="dxa"/>
            <w:vAlign w:val="center"/>
          </w:tcPr>
          <w:p w:rsidR="00597D39" w:rsidRDefault="00597D39">
            <w:pPr>
              <w:pStyle w:val="ConsPlusNormal"/>
            </w:pP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2. Первичная медико-санитарная помощь, в том числе:</w:t>
            </w:r>
          </w:p>
        </w:tc>
        <w:tc>
          <w:tcPr>
            <w:tcW w:w="1020" w:type="dxa"/>
            <w:vAlign w:val="center"/>
          </w:tcPr>
          <w:p w:rsidR="00597D39" w:rsidRDefault="00597D39">
            <w:pPr>
              <w:pStyle w:val="ConsPlusNormal"/>
              <w:jc w:val="center"/>
            </w:pPr>
            <w:r>
              <w:t>05</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 в амбулаторных условиях:</w:t>
            </w:r>
          </w:p>
        </w:tc>
        <w:tc>
          <w:tcPr>
            <w:tcW w:w="1020" w:type="dxa"/>
            <w:vAlign w:val="center"/>
          </w:tcPr>
          <w:p w:rsidR="00597D39" w:rsidRDefault="00597D39">
            <w:pPr>
              <w:pStyle w:val="ConsPlusNormal"/>
              <w:jc w:val="center"/>
            </w:pPr>
            <w:r>
              <w:t>06</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2.1.1) с профилактической и иными целями, в том числе </w:t>
            </w:r>
            <w:hyperlink w:anchor="P7382">
              <w:r>
                <w:rPr>
                  <w:color w:val="0000FF"/>
                </w:rPr>
                <w:t>&lt;**&gt;</w:t>
              </w:r>
            </w:hyperlink>
            <w:r>
              <w:t>:</w:t>
            </w:r>
          </w:p>
        </w:tc>
        <w:tc>
          <w:tcPr>
            <w:tcW w:w="1020" w:type="dxa"/>
            <w:vAlign w:val="center"/>
          </w:tcPr>
          <w:p w:rsidR="00597D39" w:rsidRDefault="00597D39">
            <w:pPr>
              <w:pStyle w:val="ConsPlusNormal"/>
              <w:jc w:val="center"/>
            </w:pPr>
            <w:r>
              <w:t>07</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jc w:val="center"/>
            </w:pPr>
            <w:r>
              <w:t>0,73000</w:t>
            </w:r>
          </w:p>
        </w:tc>
        <w:tc>
          <w:tcPr>
            <w:tcW w:w="2098" w:type="dxa"/>
            <w:vAlign w:val="center"/>
          </w:tcPr>
          <w:p w:rsidR="00597D39" w:rsidRDefault="00597D39">
            <w:pPr>
              <w:pStyle w:val="ConsPlusNormal"/>
              <w:jc w:val="center"/>
            </w:pPr>
            <w:r>
              <w:t>739,04</w:t>
            </w:r>
          </w:p>
        </w:tc>
        <w:tc>
          <w:tcPr>
            <w:tcW w:w="1757" w:type="dxa"/>
            <w:vAlign w:val="center"/>
          </w:tcPr>
          <w:p w:rsidR="00597D39" w:rsidRDefault="00597D39">
            <w:pPr>
              <w:pStyle w:val="ConsPlusNormal"/>
              <w:jc w:val="center"/>
            </w:pPr>
            <w:r>
              <w:t>539,50</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1820542,80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не идентифицированным и не застрахованным в системе ОМС лицам</w:t>
            </w:r>
          </w:p>
        </w:tc>
        <w:tc>
          <w:tcPr>
            <w:tcW w:w="1020" w:type="dxa"/>
            <w:vAlign w:val="center"/>
          </w:tcPr>
          <w:p w:rsidR="00597D39" w:rsidRDefault="00597D39">
            <w:pPr>
              <w:pStyle w:val="ConsPlusNormal"/>
              <w:jc w:val="center"/>
            </w:pPr>
            <w:r>
              <w:t>07.1</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jc w:val="center"/>
            </w:pPr>
            <w:r>
              <w:t>739,04</w:t>
            </w:r>
          </w:p>
        </w:tc>
        <w:tc>
          <w:tcPr>
            <w:tcW w:w="1757" w:type="dxa"/>
            <w:vAlign w:val="center"/>
          </w:tcPr>
          <w:p w:rsidR="00597D39" w:rsidRDefault="00597D39">
            <w:pPr>
              <w:pStyle w:val="ConsPlusNormal"/>
              <w:jc w:val="center"/>
            </w:pPr>
            <w:r>
              <w:t>0,45</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1518,50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2.1.2) в связи с заболеваниями, в том числе </w:t>
            </w:r>
            <w:hyperlink w:anchor="P7383">
              <w:r>
                <w:rPr>
                  <w:color w:val="0000FF"/>
                </w:rPr>
                <w:t>&lt;***&gt;</w:t>
              </w:r>
            </w:hyperlink>
            <w:r>
              <w:t>:</w:t>
            </w:r>
          </w:p>
        </w:tc>
        <w:tc>
          <w:tcPr>
            <w:tcW w:w="1020" w:type="dxa"/>
            <w:vAlign w:val="center"/>
          </w:tcPr>
          <w:p w:rsidR="00597D39" w:rsidRDefault="00597D39">
            <w:pPr>
              <w:pStyle w:val="ConsPlusNormal"/>
              <w:jc w:val="center"/>
            </w:pPr>
            <w:r>
              <w:t>08</w:t>
            </w:r>
          </w:p>
        </w:tc>
        <w:tc>
          <w:tcPr>
            <w:tcW w:w="1984" w:type="dxa"/>
            <w:vAlign w:val="center"/>
          </w:tcPr>
          <w:p w:rsidR="00597D39" w:rsidRDefault="00597D39">
            <w:pPr>
              <w:pStyle w:val="ConsPlusNormal"/>
              <w:jc w:val="center"/>
            </w:pPr>
            <w:r>
              <w:t>обращение</w:t>
            </w:r>
          </w:p>
        </w:tc>
        <w:tc>
          <w:tcPr>
            <w:tcW w:w="2381" w:type="dxa"/>
            <w:vAlign w:val="center"/>
          </w:tcPr>
          <w:p w:rsidR="00597D39" w:rsidRDefault="00597D39">
            <w:pPr>
              <w:pStyle w:val="ConsPlusNormal"/>
              <w:jc w:val="center"/>
            </w:pPr>
            <w:r>
              <w:t>0,14400</w:t>
            </w:r>
          </w:p>
        </w:tc>
        <w:tc>
          <w:tcPr>
            <w:tcW w:w="2098" w:type="dxa"/>
            <w:vAlign w:val="center"/>
          </w:tcPr>
          <w:p w:rsidR="00597D39" w:rsidRDefault="00597D39">
            <w:pPr>
              <w:pStyle w:val="ConsPlusNormal"/>
              <w:jc w:val="center"/>
            </w:pPr>
            <w:r>
              <w:t>2144,27</w:t>
            </w:r>
          </w:p>
        </w:tc>
        <w:tc>
          <w:tcPr>
            <w:tcW w:w="1757" w:type="dxa"/>
            <w:vAlign w:val="center"/>
          </w:tcPr>
          <w:p w:rsidR="00597D39" w:rsidRDefault="00597D39">
            <w:pPr>
              <w:pStyle w:val="ConsPlusNormal"/>
              <w:jc w:val="center"/>
            </w:pPr>
            <w:r>
              <w:t>308,77</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1041944,40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не идентифицированным и не застрахованным в системе ОМС лицам</w:t>
            </w:r>
          </w:p>
        </w:tc>
        <w:tc>
          <w:tcPr>
            <w:tcW w:w="1020" w:type="dxa"/>
            <w:vAlign w:val="center"/>
          </w:tcPr>
          <w:p w:rsidR="00597D39" w:rsidRDefault="00597D39">
            <w:pPr>
              <w:pStyle w:val="ConsPlusNormal"/>
              <w:jc w:val="center"/>
            </w:pPr>
            <w:r>
              <w:t>08.1</w:t>
            </w:r>
          </w:p>
        </w:tc>
        <w:tc>
          <w:tcPr>
            <w:tcW w:w="1984" w:type="dxa"/>
            <w:vAlign w:val="center"/>
          </w:tcPr>
          <w:p w:rsidR="00597D39" w:rsidRDefault="00597D39">
            <w:pPr>
              <w:pStyle w:val="ConsPlusNormal"/>
              <w:jc w:val="center"/>
            </w:pPr>
            <w:r>
              <w:t>обращение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jc w:val="center"/>
            </w:pPr>
            <w:r>
              <w:t>2144,27</w:t>
            </w:r>
          </w:p>
        </w:tc>
        <w:tc>
          <w:tcPr>
            <w:tcW w:w="1757" w:type="dxa"/>
            <w:vAlign w:val="center"/>
          </w:tcPr>
          <w:p w:rsidR="00597D39" w:rsidRDefault="00597D39">
            <w:pPr>
              <w:pStyle w:val="ConsPlusNormal"/>
              <w:jc w:val="center"/>
            </w:pPr>
            <w:r>
              <w:t>3,08</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10393,50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2.2) в условиях дневных стационаров, в том числе:</w:t>
            </w:r>
          </w:p>
        </w:tc>
        <w:tc>
          <w:tcPr>
            <w:tcW w:w="1020" w:type="dxa"/>
            <w:vAlign w:val="center"/>
          </w:tcPr>
          <w:p w:rsidR="00597D39" w:rsidRDefault="00597D39">
            <w:pPr>
              <w:pStyle w:val="ConsPlusNormal"/>
              <w:jc w:val="center"/>
            </w:pPr>
            <w:r>
              <w:t>09</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0,000980</w:t>
            </w:r>
          </w:p>
        </w:tc>
        <w:tc>
          <w:tcPr>
            <w:tcW w:w="2098" w:type="dxa"/>
            <w:vAlign w:val="center"/>
          </w:tcPr>
          <w:p w:rsidR="00597D39" w:rsidRDefault="00597D39">
            <w:pPr>
              <w:pStyle w:val="ConsPlusNormal"/>
              <w:jc w:val="center"/>
            </w:pPr>
            <w:r>
              <w:t>18056,32</w:t>
            </w:r>
          </w:p>
        </w:tc>
        <w:tc>
          <w:tcPr>
            <w:tcW w:w="1757" w:type="dxa"/>
            <w:vAlign w:val="center"/>
          </w:tcPr>
          <w:p w:rsidR="00597D39" w:rsidRDefault="00597D39">
            <w:pPr>
              <w:pStyle w:val="ConsPlusNormal"/>
              <w:jc w:val="center"/>
            </w:pPr>
            <w:r>
              <w:t>17,70</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59728,70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не идентифицированным и не застрахованным в системе ОМС </w:t>
            </w:r>
            <w:r>
              <w:lastRenderedPageBreak/>
              <w:t>лицам</w:t>
            </w:r>
          </w:p>
        </w:tc>
        <w:tc>
          <w:tcPr>
            <w:tcW w:w="1020" w:type="dxa"/>
            <w:vAlign w:val="center"/>
          </w:tcPr>
          <w:p w:rsidR="00597D39" w:rsidRDefault="00597D39">
            <w:pPr>
              <w:pStyle w:val="ConsPlusNormal"/>
              <w:jc w:val="center"/>
            </w:pPr>
            <w:r>
              <w:lastRenderedPageBreak/>
              <w:t>09.1</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pP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3. В условиях дневных стационаров (первичная медико-санитарная помощь, специализированная медицинская помощь),</w:t>
            </w:r>
          </w:p>
          <w:p w:rsidR="00597D39" w:rsidRDefault="00597D39">
            <w:pPr>
              <w:pStyle w:val="ConsPlusNormal"/>
            </w:pPr>
            <w:r>
              <w:t xml:space="preserve">в том числе </w:t>
            </w:r>
            <w:hyperlink w:anchor="P7384">
              <w:r>
                <w:rPr>
                  <w:color w:val="0000FF"/>
                </w:rPr>
                <w:t>&lt;****&gt;</w:t>
              </w:r>
            </w:hyperlink>
            <w:r>
              <w:t>:</w:t>
            </w:r>
          </w:p>
        </w:tc>
        <w:tc>
          <w:tcPr>
            <w:tcW w:w="1020" w:type="dxa"/>
            <w:vAlign w:val="center"/>
          </w:tcPr>
          <w:p w:rsidR="00597D39" w:rsidRDefault="00597D39">
            <w:pPr>
              <w:pStyle w:val="ConsPlusNormal"/>
              <w:jc w:val="center"/>
            </w:pPr>
            <w:r>
              <w:t>10</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pP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не идентифицированным и не застрахованным в системе ОМС лицам</w:t>
            </w:r>
          </w:p>
        </w:tc>
        <w:tc>
          <w:tcPr>
            <w:tcW w:w="1020" w:type="dxa"/>
            <w:vAlign w:val="center"/>
          </w:tcPr>
          <w:p w:rsidR="00597D39" w:rsidRDefault="00597D39">
            <w:pPr>
              <w:pStyle w:val="ConsPlusNormal"/>
              <w:jc w:val="center"/>
            </w:pPr>
            <w:r>
              <w:t>10.1</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pP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 Специализированная, в том числе высокотехнологичная, медицинская помощь:</w:t>
            </w:r>
          </w:p>
        </w:tc>
        <w:tc>
          <w:tcPr>
            <w:tcW w:w="1020" w:type="dxa"/>
            <w:vAlign w:val="center"/>
          </w:tcPr>
          <w:p w:rsidR="00597D39" w:rsidRDefault="00597D39">
            <w:pPr>
              <w:pStyle w:val="ConsPlusNormal"/>
              <w:jc w:val="center"/>
            </w:pPr>
            <w:r>
              <w:t>11</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pP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4.1) в условиях дневных стационаров, в том числе:</w:t>
            </w:r>
          </w:p>
        </w:tc>
        <w:tc>
          <w:tcPr>
            <w:tcW w:w="1020" w:type="dxa"/>
            <w:vAlign w:val="center"/>
          </w:tcPr>
          <w:p w:rsidR="00597D39" w:rsidRDefault="00597D39">
            <w:pPr>
              <w:pStyle w:val="ConsPlusNormal"/>
              <w:jc w:val="center"/>
            </w:pPr>
            <w:r>
              <w:t>12</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0,00302</w:t>
            </w:r>
          </w:p>
        </w:tc>
        <w:tc>
          <w:tcPr>
            <w:tcW w:w="2098" w:type="dxa"/>
            <w:vAlign w:val="center"/>
          </w:tcPr>
          <w:p w:rsidR="00597D39" w:rsidRDefault="00597D39">
            <w:pPr>
              <w:pStyle w:val="ConsPlusNormal"/>
              <w:jc w:val="center"/>
            </w:pPr>
            <w:r>
              <w:t>23148,39</w:t>
            </w:r>
          </w:p>
        </w:tc>
        <w:tc>
          <w:tcPr>
            <w:tcW w:w="1757" w:type="dxa"/>
            <w:vAlign w:val="center"/>
          </w:tcPr>
          <w:p w:rsidR="00597D39" w:rsidRDefault="00597D39">
            <w:pPr>
              <w:pStyle w:val="ConsPlusNormal"/>
              <w:jc w:val="center"/>
            </w:pPr>
            <w:r>
              <w:t>69,91</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235911,30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не идентифицированным и не застрахованным в системе ОМС лицам</w:t>
            </w:r>
          </w:p>
        </w:tc>
        <w:tc>
          <w:tcPr>
            <w:tcW w:w="1020" w:type="dxa"/>
            <w:vAlign w:val="center"/>
          </w:tcPr>
          <w:p w:rsidR="00597D39" w:rsidRDefault="00597D39">
            <w:pPr>
              <w:pStyle w:val="ConsPlusNormal"/>
              <w:jc w:val="center"/>
            </w:pPr>
            <w:r>
              <w:t>12.1</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pP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4.2) в условиях круглосуточного стационара, в том числе:</w:t>
            </w:r>
          </w:p>
        </w:tc>
        <w:tc>
          <w:tcPr>
            <w:tcW w:w="1020" w:type="dxa"/>
            <w:vAlign w:val="center"/>
          </w:tcPr>
          <w:p w:rsidR="00597D39" w:rsidRDefault="00597D39">
            <w:pPr>
              <w:pStyle w:val="ConsPlusNormal"/>
              <w:jc w:val="center"/>
            </w:pPr>
            <w:r>
              <w:t>13</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0,01380</w:t>
            </w:r>
          </w:p>
        </w:tc>
        <w:tc>
          <w:tcPr>
            <w:tcW w:w="2098" w:type="dxa"/>
            <w:vAlign w:val="center"/>
          </w:tcPr>
          <w:p w:rsidR="00597D39" w:rsidRDefault="00597D39">
            <w:pPr>
              <w:pStyle w:val="ConsPlusNormal"/>
              <w:jc w:val="center"/>
            </w:pPr>
            <w:r>
              <w:t>133829,42</w:t>
            </w:r>
          </w:p>
        </w:tc>
        <w:tc>
          <w:tcPr>
            <w:tcW w:w="1757" w:type="dxa"/>
            <w:vAlign w:val="center"/>
          </w:tcPr>
          <w:p w:rsidR="00597D39" w:rsidRDefault="00597D39">
            <w:pPr>
              <w:pStyle w:val="ConsPlusNormal"/>
              <w:jc w:val="center"/>
            </w:pPr>
            <w:r>
              <w:t>1846,85</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6232195,30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не идентифицированным и не застрахованным в системе ОМС лицам</w:t>
            </w:r>
          </w:p>
        </w:tc>
        <w:tc>
          <w:tcPr>
            <w:tcW w:w="1020" w:type="dxa"/>
            <w:vAlign w:val="center"/>
          </w:tcPr>
          <w:p w:rsidR="00597D39" w:rsidRDefault="00597D39">
            <w:pPr>
              <w:pStyle w:val="ConsPlusNormal"/>
              <w:jc w:val="center"/>
            </w:pPr>
            <w:r>
              <w:t>13.1</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204,49</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690051,50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 Паллиативная медицинская помощь:</w:t>
            </w:r>
          </w:p>
        </w:tc>
        <w:tc>
          <w:tcPr>
            <w:tcW w:w="1020" w:type="dxa"/>
            <w:vAlign w:val="center"/>
          </w:tcPr>
          <w:p w:rsidR="00597D39" w:rsidRDefault="00597D39">
            <w:pPr>
              <w:pStyle w:val="ConsPlusNormal"/>
              <w:jc w:val="center"/>
            </w:pPr>
            <w:r>
              <w:t>14</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5.1) первичная медицинская </w:t>
            </w:r>
            <w:r>
              <w:lastRenderedPageBreak/>
              <w:t xml:space="preserve">помощь, в том числе доврачебная и врачебная (включая ветеранов боевых действий), в том числе </w:t>
            </w:r>
            <w:hyperlink w:anchor="P7385">
              <w:r>
                <w:rPr>
                  <w:color w:val="0000FF"/>
                </w:rPr>
                <w:t>&lt;*****&gt;</w:t>
              </w:r>
            </w:hyperlink>
            <w:r>
              <w:t>:</w:t>
            </w:r>
          </w:p>
        </w:tc>
        <w:tc>
          <w:tcPr>
            <w:tcW w:w="1020" w:type="dxa"/>
            <w:vAlign w:val="center"/>
          </w:tcPr>
          <w:p w:rsidR="00597D39" w:rsidRDefault="00597D39">
            <w:pPr>
              <w:pStyle w:val="ConsPlusNormal"/>
              <w:jc w:val="center"/>
            </w:pPr>
            <w:r>
              <w:lastRenderedPageBreak/>
              <w:t>15</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jc w:val="center"/>
            </w:pPr>
            <w:r>
              <w:t>0,030</w:t>
            </w:r>
          </w:p>
        </w:tc>
        <w:tc>
          <w:tcPr>
            <w:tcW w:w="2098" w:type="dxa"/>
            <w:vAlign w:val="center"/>
          </w:tcPr>
          <w:p w:rsidR="00597D39" w:rsidRDefault="00597D39">
            <w:pPr>
              <w:pStyle w:val="ConsPlusNormal"/>
              <w:jc w:val="center"/>
            </w:pPr>
            <w:r>
              <w:t>3963,28</w:t>
            </w:r>
          </w:p>
        </w:tc>
        <w:tc>
          <w:tcPr>
            <w:tcW w:w="1757" w:type="dxa"/>
            <w:vAlign w:val="center"/>
          </w:tcPr>
          <w:p w:rsidR="00597D39" w:rsidRDefault="00597D39">
            <w:pPr>
              <w:pStyle w:val="ConsPlusNormal"/>
              <w:jc w:val="center"/>
            </w:pPr>
            <w:r>
              <w:t>118,90</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401228,10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посещения по паллиативной медицинской помощи без учета посещений на дому патронажными бригадами:</w:t>
            </w:r>
          </w:p>
        </w:tc>
        <w:tc>
          <w:tcPr>
            <w:tcW w:w="1020" w:type="dxa"/>
            <w:vAlign w:val="center"/>
          </w:tcPr>
          <w:p w:rsidR="00597D39" w:rsidRDefault="00597D39">
            <w:pPr>
              <w:pStyle w:val="ConsPlusNormal"/>
              <w:jc w:val="center"/>
            </w:pPr>
            <w:r>
              <w:t>15.1</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jc w:val="center"/>
            </w:pPr>
            <w:r>
              <w:t>0,022</w:t>
            </w:r>
          </w:p>
        </w:tc>
        <w:tc>
          <w:tcPr>
            <w:tcW w:w="2098" w:type="dxa"/>
            <w:vAlign w:val="center"/>
          </w:tcPr>
          <w:p w:rsidR="00597D39" w:rsidRDefault="00597D39">
            <w:pPr>
              <w:pStyle w:val="ConsPlusNormal"/>
              <w:jc w:val="center"/>
            </w:pPr>
            <w:r>
              <w:t>664,42</w:t>
            </w:r>
          </w:p>
        </w:tc>
        <w:tc>
          <w:tcPr>
            <w:tcW w:w="1757" w:type="dxa"/>
            <w:vAlign w:val="center"/>
          </w:tcPr>
          <w:p w:rsidR="00597D39" w:rsidRDefault="00597D39">
            <w:pPr>
              <w:pStyle w:val="ConsPlusNormal"/>
              <w:jc w:val="center"/>
            </w:pPr>
            <w:r>
              <w:t>14,62</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49335,20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посещения на дому выездными патронажными бригадами:</w:t>
            </w:r>
          </w:p>
        </w:tc>
        <w:tc>
          <w:tcPr>
            <w:tcW w:w="1020" w:type="dxa"/>
            <w:vAlign w:val="center"/>
          </w:tcPr>
          <w:p w:rsidR="00597D39" w:rsidRDefault="00597D39">
            <w:pPr>
              <w:pStyle w:val="ConsPlusNormal"/>
              <w:jc w:val="center"/>
            </w:pPr>
            <w:r>
              <w:t>15.2</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jc w:val="center"/>
            </w:pPr>
            <w:r>
              <w:t>0,008</w:t>
            </w:r>
          </w:p>
        </w:tc>
        <w:tc>
          <w:tcPr>
            <w:tcW w:w="2098" w:type="dxa"/>
            <w:vAlign w:val="center"/>
          </w:tcPr>
          <w:p w:rsidR="00597D39" w:rsidRDefault="00597D39">
            <w:pPr>
              <w:pStyle w:val="ConsPlusNormal"/>
              <w:jc w:val="center"/>
            </w:pPr>
            <w:r>
              <w:t>3298,86</w:t>
            </w:r>
          </w:p>
        </w:tc>
        <w:tc>
          <w:tcPr>
            <w:tcW w:w="1757" w:type="dxa"/>
            <w:vAlign w:val="center"/>
          </w:tcPr>
          <w:p w:rsidR="00597D39" w:rsidRDefault="00597D39">
            <w:pPr>
              <w:pStyle w:val="ConsPlusNormal"/>
              <w:jc w:val="center"/>
            </w:pPr>
            <w:r>
              <w:t>26,39</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89053,10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в том числе для детского населения</w:t>
            </w:r>
          </w:p>
        </w:tc>
        <w:tc>
          <w:tcPr>
            <w:tcW w:w="1020" w:type="dxa"/>
            <w:vAlign w:val="center"/>
          </w:tcPr>
          <w:p w:rsidR="00597D39" w:rsidRDefault="00597D39">
            <w:pPr>
              <w:pStyle w:val="ConsPlusNormal"/>
              <w:jc w:val="center"/>
            </w:pPr>
            <w:r>
              <w:t>15.2.1</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jc w:val="center"/>
            </w:pPr>
            <w:r>
              <w:t>0,000302</w:t>
            </w:r>
          </w:p>
        </w:tc>
        <w:tc>
          <w:tcPr>
            <w:tcW w:w="2098" w:type="dxa"/>
            <w:vAlign w:val="center"/>
          </w:tcPr>
          <w:p w:rsidR="00597D39" w:rsidRDefault="00597D39">
            <w:pPr>
              <w:pStyle w:val="ConsPlusNormal"/>
              <w:jc w:val="center"/>
            </w:pPr>
            <w:r>
              <w:t>3298,86</w:t>
            </w:r>
          </w:p>
        </w:tc>
        <w:tc>
          <w:tcPr>
            <w:tcW w:w="1757" w:type="dxa"/>
            <w:vAlign w:val="center"/>
          </w:tcPr>
          <w:p w:rsidR="00597D39" w:rsidRDefault="00597D39">
            <w:pPr>
              <w:pStyle w:val="ConsPlusNormal"/>
              <w:jc w:val="center"/>
            </w:pPr>
            <w:r>
              <w:t>1,00</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3374,50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5.2) оказываемая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020" w:type="dxa"/>
            <w:vAlign w:val="center"/>
          </w:tcPr>
          <w:p w:rsidR="00597D39" w:rsidRDefault="00597D39">
            <w:pPr>
              <w:pStyle w:val="ConsPlusNormal"/>
              <w:jc w:val="center"/>
            </w:pPr>
            <w:r>
              <w:t>16</w:t>
            </w:r>
          </w:p>
        </w:tc>
        <w:tc>
          <w:tcPr>
            <w:tcW w:w="1984" w:type="dxa"/>
            <w:vAlign w:val="center"/>
          </w:tcPr>
          <w:p w:rsidR="00597D39" w:rsidRDefault="00597D39">
            <w:pPr>
              <w:pStyle w:val="ConsPlusNormal"/>
              <w:jc w:val="center"/>
            </w:pPr>
            <w:r>
              <w:t>койко-день</w:t>
            </w:r>
          </w:p>
        </w:tc>
        <w:tc>
          <w:tcPr>
            <w:tcW w:w="2381" w:type="dxa"/>
            <w:vAlign w:val="center"/>
          </w:tcPr>
          <w:p w:rsidR="00597D39" w:rsidRDefault="00597D39">
            <w:pPr>
              <w:pStyle w:val="ConsPlusNormal"/>
              <w:jc w:val="center"/>
            </w:pPr>
            <w:r>
              <w:t>0,09200</w:t>
            </w:r>
          </w:p>
        </w:tc>
        <w:tc>
          <w:tcPr>
            <w:tcW w:w="2098" w:type="dxa"/>
            <w:vAlign w:val="center"/>
          </w:tcPr>
          <w:p w:rsidR="00597D39" w:rsidRDefault="00597D39">
            <w:pPr>
              <w:pStyle w:val="ConsPlusNormal"/>
              <w:jc w:val="center"/>
            </w:pPr>
            <w:r>
              <w:t>3903,45</w:t>
            </w:r>
          </w:p>
        </w:tc>
        <w:tc>
          <w:tcPr>
            <w:tcW w:w="1757" w:type="dxa"/>
            <w:vAlign w:val="center"/>
          </w:tcPr>
          <w:p w:rsidR="00597D39" w:rsidRDefault="00597D39">
            <w:pPr>
              <w:pStyle w:val="ConsPlusNormal"/>
              <w:jc w:val="center"/>
            </w:pPr>
            <w:r>
              <w:t>359,12</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1211850,40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в том числе для детского населения</w:t>
            </w:r>
          </w:p>
        </w:tc>
        <w:tc>
          <w:tcPr>
            <w:tcW w:w="1020" w:type="dxa"/>
            <w:vAlign w:val="center"/>
          </w:tcPr>
          <w:p w:rsidR="00597D39" w:rsidRDefault="00597D39">
            <w:pPr>
              <w:pStyle w:val="ConsPlusNormal"/>
              <w:jc w:val="center"/>
            </w:pPr>
            <w:r>
              <w:t>16.1</w:t>
            </w:r>
          </w:p>
        </w:tc>
        <w:tc>
          <w:tcPr>
            <w:tcW w:w="1984" w:type="dxa"/>
            <w:vAlign w:val="center"/>
          </w:tcPr>
          <w:p w:rsidR="00597D39" w:rsidRDefault="00597D39">
            <w:pPr>
              <w:pStyle w:val="ConsPlusNormal"/>
              <w:jc w:val="center"/>
            </w:pPr>
            <w:r>
              <w:t>койко-день</w:t>
            </w:r>
          </w:p>
        </w:tc>
        <w:tc>
          <w:tcPr>
            <w:tcW w:w="2381" w:type="dxa"/>
            <w:vAlign w:val="center"/>
          </w:tcPr>
          <w:p w:rsidR="00597D39" w:rsidRDefault="00597D39">
            <w:pPr>
              <w:pStyle w:val="ConsPlusNormal"/>
              <w:jc w:val="center"/>
            </w:pPr>
            <w:r>
              <w:t>0,002054</w:t>
            </w:r>
          </w:p>
        </w:tc>
        <w:tc>
          <w:tcPr>
            <w:tcW w:w="2098" w:type="dxa"/>
            <w:vAlign w:val="center"/>
          </w:tcPr>
          <w:p w:rsidR="00597D39" w:rsidRDefault="00597D39">
            <w:pPr>
              <w:pStyle w:val="ConsPlusNormal"/>
              <w:jc w:val="center"/>
            </w:pPr>
            <w:r>
              <w:t>3925,03</w:t>
            </w:r>
          </w:p>
        </w:tc>
        <w:tc>
          <w:tcPr>
            <w:tcW w:w="1757" w:type="dxa"/>
            <w:vAlign w:val="center"/>
          </w:tcPr>
          <w:p w:rsidR="00597D39" w:rsidRDefault="00597D39">
            <w:pPr>
              <w:pStyle w:val="ConsPlusNormal"/>
              <w:jc w:val="center"/>
            </w:pPr>
            <w:r>
              <w:t>8,06</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27198,50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5.3) оказываемая в условиях дневного стационара</w:t>
            </w:r>
          </w:p>
        </w:tc>
        <w:tc>
          <w:tcPr>
            <w:tcW w:w="1020" w:type="dxa"/>
            <w:vAlign w:val="center"/>
          </w:tcPr>
          <w:p w:rsidR="00597D39" w:rsidRDefault="00597D39">
            <w:pPr>
              <w:pStyle w:val="ConsPlusNormal"/>
              <w:jc w:val="center"/>
            </w:pPr>
            <w:r>
              <w:t>16.2</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pP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6. Иные государственные услуги (работы)</w:t>
            </w:r>
          </w:p>
        </w:tc>
        <w:tc>
          <w:tcPr>
            <w:tcW w:w="1020" w:type="dxa"/>
            <w:vAlign w:val="center"/>
          </w:tcPr>
          <w:p w:rsidR="00597D39" w:rsidRDefault="00597D39">
            <w:pPr>
              <w:pStyle w:val="ConsPlusNormal"/>
              <w:jc w:val="center"/>
            </w:pPr>
            <w:r>
              <w:t>17</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1895,24</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6395479,90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7. Высокотехнологичная медицинская помощь, оказываемая в медицинских </w:t>
            </w:r>
            <w:r>
              <w:lastRenderedPageBreak/>
              <w:t>организациях Челябинской области</w:t>
            </w:r>
          </w:p>
        </w:tc>
        <w:tc>
          <w:tcPr>
            <w:tcW w:w="1020" w:type="dxa"/>
            <w:vAlign w:val="center"/>
          </w:tcPr>
          <w:p w:rsidR="00597D39" w:rsidRDefault="00597D39">
            <w:pPr>
              <w:pStyle w:val="ConsPlusNormal"/>
              <w:jc w:val="center"/>
            </w:pPr>
            <w:r>
              <w:lastRenderedPageBreak/>
              <w:t>18</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244,22</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824127,70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outlineLvl w:val="3"/>
            </w:pPr>
            <w:r>
              <w:lastRenderedPageBreak/>
              <w:t xml:space="preserve">II. Средства бюджета Челябинской области на приобретение медицинского оборудования для медицинских организаций, работающих в системе ОМС </w:t>
            </w:r>
            <w:hyperlink w:anchor="P7386">
              <w:r>
                <w:rPr>
                  <w:color w:val="0000FF"/>
                </w:rPr>
                <w:t>&lt;******&gt;</w:t>
              </w:r>
            </w:hyperlink>
          </w:p>
        </w:tc>
        <w:tc>
          <w:tcPr>
            <w:tcW w:w="1020" w:type="dxa"/>
            <w:vAlign w:val="center"/>
          </w:tcPr>
          <w:p w:rsidR="00597D39" w:rsidRDefault="00597D39">
            <w:pPr>
              <w:pStyle w:val="ConsPlusNormal"/>
              <w:jc w:val="center"/>
            </w:pPr>
            <w:bookmarkStart w:id="16" w:name="P5364"/>
            <w:bookmarkEnd w:id="16"/>
            <w:r>
              <w:t>19</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pP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pP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outlineLvl w:val="3"/>
            </w:pPr>
            <w:r>
              <w:t>III. Медицинская помощь в рамках Территориальной программы ОМС:</w:t>
            </w:r>
          </w:p>
        </w:tc>
        <w:tc>
          <w:tcPr>
            <w:tcW w:w="1020" w:type="dxa"/>
            <w:vAlign w:val="center"/>
          </w:tcPr>
          <w:p w:rsidR="00597D39" w:rsidRDefault="00597D39">
            <w:pPr>
              <w:pStyle w:val="ConsPlusNormal"/>
              <w:jc w:val="center"/>
            </w:pPr>
            <w:bookmarkStart w:id="17" w:name="P5374"/>
            <w:bookmarkEnd w:id="17"/>
            <w:r>
              <w:t>20</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23640,86</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80515038,40</w:t>
            </w:r>
          </w:p>
        </w:tc>
        <w:tc>
          <w:tcPr>
            <w:tcW w:w="1361" w:type="dxa"/>
            <w:vAlign w:val="center"/>
          </w:tcPr>
          <w:p w:rsidR="00597D39" w:rsidRDefault="00597D39">
            <w:pPr>
              <w:pStyle w:val="ConsPlusNormal"/>
              <w:jc w:val="center"/>
            </w:pPr>
            <w:r>
              <w:t>80,94</w:t>
            </w:r>
          </w:p>
        </w:tc>
      </w:tr>
      <w:tr w:rsidR="00597D39">
        <w:tc>
          <w:tcPr>
            <w:tcW w:w="4139" w:type="dxa"/>
            <w:vAlign w:val="center"/>
          </w:tcPr>
          <w:p w:rsidR="00597D39" w:rsidRDefault="00597D39">
            <w:pPr>
              <w:pStyle w:val="ConsPlusNormal"/>
            </w:pPr>
            <w:r>
              <w:t>1. Скорая, в том числе скорая специализированная, медицинская помощь</w:t>
            </w:r>
          </w:p>
          <w:p w:rsidR="00597D39" w:rsidRDefault="00597D39">
            <w:pPr>
              <w:pStyle w:val="ConsPlusNormal"/>
            </w:pPr>
            <w:r>
              <w:t xml:space="preserve">(сумма </w:t>
            </w:r>
            <w:hyperlink w:anchor="P5957">
              <w:r>
                <w:rPr>
                  <w:color w:val="0000FF"/>
                </w:rPr>
                <w:t>строк 34</w:t>
              </w:r>
            </w:hyperlink>
            <w:r>
              <w:t xml:space="preserve"> + </w:t>
            </w:r>
            <w:hyperlink w:anchor="P6397">
              <w:r>
                <w:rPr>
                  <w:color w:val="0000FF"/>
                </w:rPr>
                <w:t>42</w:t>
              </w:r>
            </w:hyperlink>
            <w:r>
              <w:t xml:space="preserve"> + </w:t>
            </w:r>
            <w:hyperlink w:anchor="P6927">
              <w:r>
                <w:rPr>
                  <w:color w:val="0000FF"/>
                </w:rPr>
                <w:t>55</w:t>
              </w:r>
            </w:hyperlink>
            <w:r>
              <w:t>)</w:t>
            </w:r>
          </w:p>
        </w:tc>
        <w:tc>
          <w:tcPr>
            <w:tcW w:w="1020" w:type="dxa"/>
            <w:vAlign w:val="center"/>
          </w:tcPr>
          <w:p w:rsidR="00597D39" w:rsidRDefault="00597D39">
            <w:pPr>
              <w:pStyle w:val="ConsPlusNormal"/>
              <w:jc w:val="center"/>
            </w:pPr>
            <w:r>
              <w:t>21</w:t>
            </w:r>
          </w:p>
        </w:tc>
        <w:tc>
          <w:tcPr>
            <w:tcW w:w="1984" w:type="dxa"/>
            <w:vAlign w:val="center"/>
          </w:tcPr>
          <w:p w:rsidR="00597D39" w:rsidRDefault="00597D39">
            <w:pPr>
              <w:pStyle w:val="ConsPlusNormal"/>
              <w:jc w:val="center"/>
            </w:pPr>
            <w:r>
              <w:t>вызов</w:t>
            </w:r>
          </w:p>
        </w:tc>
        <w:tc>
          <w:tcPr>
            <w:tcW w:w="2381" w:type="dxa"/>
            <w:vAlign w:val="center"/>
          </w:tcPr>
          <w:p w:rsidR="00597D39" w:rsidRDefault="00597D39">
            <w:pPr>
              <w:pStyle w:val="ConsPlusNormal"/>
              <w:jc w:val="center"/>
            </w:pPr>
            <w:r>
              <w:t>0,290</w:t>
            </w:r>
          </w:p>
        </w:tc>
        <w:tc>
          <w:tcPr>
            <w:tcW w:w="2098" w:type="dxa"/>
            <w:vAlign w:val="center"/>
          </w:tcPr>
          <w:p w:rsidR="00597D39" w:rsidRDefault="00597D39">
            <w:pPr>
              <w:pStyle w:val="ConsPlusNormal"/>
              <w:jc w:val="center"/>
            </w:pPr>
            <w:r>
              <w:t>4773,70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1384,37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4714827,80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 Первичная медико-санитарная помощь, за исключением медицинской реабилитации:</w:t>
            </w:r>
          </w:p>
        </w:tc>
        <w:tc>
          <w:tcPr>
            <w:tcW w:w="1020" w:type="dxa"/>
            <w:vAlign w:val="center"/>
          </w:tcPr>
          <w:p w:rsidR="00597D39" w:rsidRDefault="00597D39">
            <w:pPr>
              <w:pStyle w:val="ConsPlusNormal"/>
              <w:jc w:val="center"/>
            </w:pPr>
            <w:r>
              <w:t>22</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 в амбулаторных условиях, в том числе:</w:t>
            </w:r>
          </w:p>
        </w:tc>
        <w:tc>
          <w:tcPr>
            <w:tcW w:w="1020" w:type="dxa"/>
            <w:vAlign w:val="center"/>
          </w:tcPr>
          <w:p w:rsidR="00597D39" w:rsidRDefault="00597D39">
            <w:pPr>
              <w:pStyle w:val="ConsPlusNormal"/>
              <w:jc w:val="center"/>
            </w:pPr>
            <w:r>
              <w:t>23</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2.1.1) посещения в рамках проведения профилактических медицинских осмотров</w:t>
            </w:r>
          </w:p>
          <w:p w:rsidR="00597D39" w:rsidRDefault="00597D39">
            <w:pPr>
              <w:pStyle w:val="ConsPlusNormal"/>
            </w:pPr>
            <w:r>
              <w:t xml:space="preserve">(сумма </w:t>
            </w:r>
            <w:hyperlink w:anchor="P5987">
              <w:r>
                <w:rPr>
                  <w:color w:val="0000FF"/>
                </w:rPr>
                <w:t>строк 36.1</w:t>
              </w:r>
            </w:hyperlink>
            <w:r>
              <w:t xml:space="preserve"> + </w:t>
            </w:r>
            <w:hyperlink w:anchor="P6427">
              <w:r>
                <w:rPr>
                  <w:color w:val="0000FF"/>
                </w:rPr>
                <w:t>44.1</w:t>
              </w:r>
            </w:hyperlink>
            <w:r>
              <w:t xml:space="preserve"> + </w:t>
            </w:r>
            <w:hyperlink w:anchor="P6957">
              <w:r>
                <w:rPr>
                  <w:color w:val="0000FF"/>
                </w:rPr>
                <w:t>57.1</w:t>
              </w:r>
            </w:hyperlink>
            <w:r>
              <w:t>)</w:t>
            </w:r>
          </w:p>
        </w:tc>
        <w:tc>
          <w:tcPr>
            <w:tcW w:w="1020" w:type="dxa"/>
            <w:vAlign w:val="center"/>
          </w:tcPr>
          <w:p w:rsidR="00597D39" w:rsidRDefault="00597D39">
            <w:pPr>
              <w:pStyle w:val="ConsPlusNormal"/>
              <w:jc w:val="center"/>
            </w:pPr>
            <w:r>
              <w:t>23.1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0,266791</w:t>
            </w:r>
          </w:p>
        </w:tc>
        <w:tc>
          <w:tcPr>
            <w:tcW w:w="2098" w:type="dxa"/>
            <w:vAlign w:val="center"/>
          </w:tcPr>
          <w:p w:rsidR="00597D39" w:rsidRDefault="00597D39">
            <w:pPr>
              <w:pStyle w:val="ConsPlusNormal"/>
              <w:jc w:val="center"/>
            </w:pPr>
            <w:r>
              <w:t>2914,00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777,43</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2647737,70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2.1.2) посещения в рамках проведения диспансеризации</w:t>
            </w:r>
          </w:p>
          <w:p w:rsidR="00597D39" w:rsidRDefault="00597D39">
            <w:pPr>
              <w:pStyle w:val="ConsPlusNormal"/>
            </w:pPr>
            <w:r>
              <w:t xml:space="preserve">(сумма </w:t>
            </w:r>
            <w:hyperlink w:anchor="P5997">
              <w:r>
                <w:rPr>
                  <w:color w:val="0000FF"/>
                </w:rPr>
                <w:t>строк 36.2</w:t>
              </w:r>
            </w:hyperlink>
            <w:r>
              <w:t xml:space="preserve"> + </w:t>
            </w:r>
            <w:hyperlink w:anchor="P6437">
              <w:r>
                <w:rPr>
                  <w:color w:val="0000FF"/>
                </w:rPr>
                <w:t>44.2</w:t>
              </w:r>
            </w:hyperlink>
            <w:r>
              <w:t xml:space="preserve"> + </w:t>
            </w:r>
            <w:hyperlink w:anchor="P6967">
              <w:r>
                <w:rPr>
                  <w:color w:val="0000FF"/>
                </w:rPr>
                <w:t>57.2</w:t>
              </w:r>
            </w:hyperlink>
            <w:r>
              <w:t>), в том числе:</w:t>
            </w:r>
          </w:p>
        </w:tc>
        <w:tc>
          <w:tcPr>
            <w:tcW w:w="1020" w:type="dxa"/>
            <w:vAlign w:val="center"/>
          </w:tcPr>
          <w:p w:rsidR="00597D39" w:rsidRDefault="00597D39">
            <w:pPr>
              <w:pStyle w:val="ConsPlusNormal"/>
              <w:jc w:val="center"/>
            </w:pPr>
            <w:r>
              <w:t>23.2</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0,432393</w:t>
            </w:r>
          </w:p>
        </w:tc>
        <w:tc>
          <w:tcPr>
            <w:tcW w:w="2098" w:type="dxa"/>
            <w:vAlign w:val="center"/>
          </w:tcPr>
          <w:p w:rsidR="00597D39" w:rsidRDefault="00597D39">
            <w:pPr>
              <w:pStyle w:val="ConsPlusNormal"/>
              <w:jc w:val="center"/>
            </w:pPr>
            <w:r>
              <w:t>2914,00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1259,99</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4291219,80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для проведения углубленной диспансеризации</w:t>
            </w:r>
          </w:p>
          <w:p w:rsidR="00597D39" w:rsidRDefault="00597D39">
            <w:pPr>
              <w:pStyle w:val="ConsPlusNormal"/>
            </w:pPr>
            <w:r>
              <w:t xml:space="preserve">(сумма </w:t>
            </w:r>
            <w:hyperlink w:anchor="P6007">
              <w:r>
                <w:rPr>
                  <w:color w:val="0000FF"/>
                </w:rPr>
                <w:t>строк 36.2.1+</w:t>
              </w:r>
            </w:hyperlink>
            <w:r>
              <w:t xml:space="preserve"> </w:t>
            </w:r>
            <w:hyperlink w:anchor="P6447">
              <w:r>
                <w:rPr>
                  <w:color w:val="0000FF"/>
                </w:rPr>
                <w:t>44.2.1</w:t>
              </w:r>
            </w:hyperlink>
            <w:r>
              <w:t xml:space="preserve"> + </w:t>
            </w:r>
            <w:hyperlink w:anchor="P6977">
              <w:r>
                <w:rPr>
                  <w:color w:val="0000FF"/>
                </w:rPr>
                <w:t>57.2.1</w:t>
              </w:r>
            </w:hyperlink>
            <w:r>
              <w:t>)</w:t>
            </w:r>
          </w:p>
        </w:tc>
        <w:tc>
          <w:tcPr>
            <w:tcW w:w="1020" w:type="dxa"/>
            <w:vAlign w:val="center"/>
          </w:tcPr>
          <w:p w:rsidR="00597D39" w:rsidRDefault="00597D39">
            <w:pPr>
              <w:pStyle w:val="ConsPlusNormal"/>
              <w:jc w:val="center"/>
            </w:pPr>
            <w:r>
              <w:t>23.3</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0,050758</w:t>
            </w:r>
          </w:p>
        </w:tc>
        <w:tc>
          <w:tcPr>
            <w:tcW w:w="2098" w:type="dxa"/>
            <w:vAlign w:val="center"/>
          </w:tcPr>
          <w:p w:rsidR="00597D39" w:rsidRDefault="00597D39">
            <w:pPr>
              <w:pStyle w:val="ConsPlusNormal"/>
              <w:jc w:val="center"/>
            </w:pPr>
            <w:r>
              <w:t>1539,90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78,16</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266194,00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2.1.3) диспансеризация для оценки репродуктивного здоровья женщин и мужчин</w:t>
            </w:r>
          </w:p>
          <w:p w:rsidR="00597D39" w:rsidRDefault="00597D39">
            <w:pPr>
              <w:pStyle w:val="ConsPlusNormal"/>
            </w:pPr>
            <w:r>
              <w:t xml:space="preserve">(сумма </w:t>
            </w:r>
            <w:hyperlink w:anchor="P6017">
              <w:r>
                <w:rPr>
                  <w:color w:val="0000FF"/>
                </w:rPr>
                <w:t>строк 36.3</w:t>
              </w:r>
            </w:hyperlink>
            <w:r>
              <w:t xml:space="preserve"> + </w:t>
            </w:r>
            <w:hyperlink w:anchor="P6457">
              <w:r>
                <w:rPr>
                  <w:color w:val="0000FF"/>
                </w:rPr>
                <w:t>44.3</w:t>
              </w:r>
            </w:hyperlink>
            <w:r>
              <w:t xml:space="preserve"> + </w:t>
            </w:r>
            <w:hyperlink w:anchor="P6987">
              <w:r>
                <w:rPr>
                  <w:color w:val="0000FF"/>
                </w:rPr>
                <w:t>57.3</w:t>
              </w:r>
            </w:hyperlink>
            <w:r>
              <w:t>)</w:t>
            </w:r>
          </w:p>
        </w:tc>
        <w:tc>
          <w:tcPr>
            <w:tcW w:w="1020" w:type="dxa"/>
            <w:vAlign w:val="center"/>
          </w:tcPr>
          <w:p w:rsidR="00597D39" w:rsidRDefault="00597D39">
            <w:pPr>
              <w:pStyle w:val="ConsPlusNormal"/>
              <w:jc w:val="center"/>
            </w:pPr>
            <w:r>
              <w:t>23.4</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0,134681</w:t>
            </w:r>
          </w:p>
        </w:tc>
        <w:tc>
          <w:tcPr>
            <w:tcW w:w="2098" w:type="dxa"/>
            <w:vAlign w:val="center"/>
          </w:tcPr>
          <w:p w:rsidR="00597D39" w:rsidRDefault="00597D39">
            <w:pPr>
              <w:pStyle w:val="ConsPlusNormal"/>
              <w:jc w:val="center"/>
            </w:pPr>
            <w:r>
              <w:t>2049,10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275,98</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939920,80</w:t>
            </w: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женщины</w:t>
            </w:r>
          </w:p>
          <w:p w:rsidR="00597D39" w:rsidRDefault="00597D39">
            <w:pPr>
              <w:pStyle w:val="ConsPlusNormal"/>
            </w:pPr>
            <w:r>
              <w:t xml:space="preserve">(сумма </w:t>
            </w:r>
            <w:hyperlink w:anchor="P6027">
              <w:r>
                <w:rPr>
                  <w:color w:val="0000FF"/>
                </w:rPr>
                <w:t>строк 36.3.1</w:t>
              </w:r>
            </w:hyperlink>
            <w:r>
              <w:t xml:space="preserve"> + </w:t>
            </w:r>
            <w:hyperlink w:anchor="P6467">
              <w:r>
                <w:rPr>
                  <w:color w:val="0000FF"/>
                </w:rPr>
                <w:t>44.3.1</w:t>
              </w:r>
            </w:hyperlink>
            <w:r>
              <w:t xml:space="preserve"> + </w:t>
            </w:r>
            <w:hyperlink w:anchor="P6997">
              <w:r>
                <w:rPr>
                  <w:color w:val="0000FF"/>
                </w:rPr>
                <w:t>57.3.1</w:t>
              </w:r>
            </w:hyperlink>
            <w:r>
              <w:t>)</w:t>
            </w:r>
          </w:p>
        </w:tc>
        <w:tc>
          <w:tcPr>
            <w:tcW w:w="1020" w:type="dxa"/>
            <w:vAlign w:val="center"/>
          </w:tcPr>
          <w:p w:rsidR="00597D39" w:rsidRDefault="00597D39">
            <w:pPr>
              <w:pStyle w:val="ConsPlusNormal"/>
              <w:jc w:val="center"/>
            </w:pPr>
            <w:r>
              <w:t>23.4.1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0,068994</w:t>
            </w:r>
          </w:p>
        </w:tc>
        <w:tc>
          <w:tcPr>
            <w:tcW w:w="2098" w:type="dxa"/>
            <w:vAlign w:val="center"/>
          </w:tcPr>
          <w:p w:rsidR="00597D39" w:rsidRDefault="00597D39">
            <w:pPr>
              <w:pStyle w:val="ConsPlusNormal"/>
              <w:jc w:val="center"/>
            </w:pPr>
            <w:r>
              <w:t>3247,20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224,04</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763025,80</w:t>
            </w: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мужчины</w:t>
            </w:r>
          </w:p>
          <w:p w:rsidR="00597D39" w:rsidRDefault="00597D39">
            <w:pPr>
              <w:pStyle w:val="ConsPlusNormal"/>
            </w:pPr>
            <w:r>
              <w:t xml:space="preserve">(сумма </w:t>
            </w:r>
            <w:hyperlink w:anchor="P6037">
              <w:r>
                <w:rPr>
                  <w:color w:val="0000FF"/>
                </w:rPr>
                <w:t>строк 36.3.2</w:t>
              </w:r>
            </w:hyperlink>
            <w:r>
              <w:t xml:space="preserve"> + </w:t>
            </w:r>
            <w:hyperlink w:anchor="P6477">
              <w:r>
                <w:rPr>
                  <w:color w:val="0000FF"/>
                </w:rPr>
                <w:t>44.3.2</w:t>
              </w:r>
            </w:hyperlink>
            <w:r>
              <w:t xml:space="preserve"> + </w:t>
            </w:r>
            <w:hyperlink w:anchor="P7007">
              <w:r>
                <w:rPr>
                  <w:color w:val="0000FF"/>
                </w:rPr>
                <w:t>57.3.2</w:t>
              </w:r>
            </w:hyperlink>
            <w:r>
              <w:t>)</w:t>
            </w:r>
          </w:p>
        </w:tc>
        <w:tc>
          <w:tcPr>
            <w:tcW w:w="1020" w:type="dxa"/>
            <w:vAlign w:val="center"/>
          </w:tcPr>
          <w:p w:rsidR="00597D39" w:rsidRDefault="00597D39">
            <w:pPr>
              <w:pStyle w:val="ConsPlusNormal"/>
              <w:jc w:val="center"/>
            </w:pPr>
            <w:r>
              <w:t>23.4.2</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0,065687</w:t>
            </w:r>
          </w:p>
        </w:tc>
        <w:tc>
          <w:tcPr>
            <w:tcW w:w="2098" w:type="dxa"/>
            <w:vAlign w:val="center"/>
          </w:tcPr>
          <w:p w:rsidR="00597D39" w:rsidRDefault="00597D39">
            <w:pPr>
              <w:pStyle w:val="ConsPlusNormal"/>
              <w:jc w:val="center"/>
            </w:pPr>
            <w:r>
              <w:t>790,70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51,94</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176895,00</w:t>
            </w: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2.1.4) посещения с иными целями</w:t>
            </w:r>
          </w:p>
          <w:p w:rsidR="00597D39" w:rsidRDefault="00597D39">
            <w:pPr>
              <w:pStyle w:val="ConsPlusNormal"/>
            </w:pPr>
            <w:r>
              <w:t xml:space="preserve">(сумма </w:t>
            </w:r>
            <w:hyperlink w:anchor="P6047">
              <w:r>
                <w:rPr>
                  <w:color w:val="0000FF"/>
                </w:rPr>
                <w:t>строк 36.4</w:t>
              </w:r>
            </w:hyperlink>
            <w:r>
              <w:t xml:space="preserve"> + </w:t>
            </w:r>
            <w:hyperlink w:anchor="P6487">
              <w:r>
                <w:rPr>
                  <w:color w:val="0000FF"/>
                </w:rPr>
                <w:t>44.4</w:t>
              </w:r>
            </w:hyperlink>
            <w:r>
              <w:t xml:space="preserve"> + </w:t>
            </w:r>
            <w:hyperlink w:anchor="P7017">
              <w:r>
                <w:rPr>
                  <w:color w:val="0000FF"/>
                </w:rPr>
                <w:t>57.4</w:t>
              </w:r>
            </w:hyperlink>
            <w:r>
              <w:t>)</w:t>
            </w:r>
          </w:p>
        </w:tc>
        <w:tc>
          <w:tcPr>
            <w:tcW w:w="1020" w:type="dxa"/>
            <w:vAlign w:val="center"/>
          </w:tcPr>
          <w:p w:rsidR="00597D39" w:rsidRDefault="00597D39">
            <w:pPr>
              <w:pStyle w:val="ConsPlusNormal"/>
              <w:jc w:val="center"/>
            </w:pPr>
            <w:r>
              <w:t>23.5</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jc w:val="center"/>
            </w:pPr>
            <w:r>
              <w:t>2,678505</w:t>
            </w:r>
          </w:p>
        </w:tc>
        <w:tc>
          <w:tcPr>
            <w:tcW w:w="2098" w:type="dxa"/>
            <w:vAlign w:val="center"/>
          </w:tcPr>
          <w:p w:rsidR="00597D39" w:rsidRDefault="00597D39">
            <w:pPr>
              <w:pStyle w:val="ConsPlusNormal"/>
              <w:jc w:val="center"/>
            </w:pPr>
            <w:r>
              <w:t>498,00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1333,90</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4542939,30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2.1.5) посещения по неотложной помощи</w:t>
            </w:r>
          </w:p>
          <w:p w:rsidR="00597D39" w:rsidRDefault="00597D39">
            <w:pPr>
              <w:pStyle w:val="ConsPlusNormal"/>
            </w:pPr>
            <w:r>
              <w:t xml:space="preserve">(сумма </w:t>
            </w:r>
            <w:hyperlink w:anchor="P6057">
              <w:r>
                <w:rPr>
                  <w:color w:val="0000FF"/>
                </w:rPr>
                <w:t>строк 36.5</w:t>
              </w:r>
            </w:hyperlink>
            <w:r>
              <w:t xml:space="preserve"> + </w:t>
            </w:r>
            <w:hyperlink w:anchor="P6497">
              <w:r>
                <w:rPr>
                  <w:color w:val="0000FF"/>
                </w:rPr>
                <w:t>44.5</w:t>
              </w:r>
            </w:hyperlink>
            <w:r>
              <w:t xml:space="preserve"> + </w:t>
            </w:r>
            <w:hyperlink w:anchor="P7027">
              <w:r>
                <w:rPr>
                  <w:color w:val="0000FF"/>
                </w:rPr>
                <w:t>57.5</w:t>
              </w:r>
            </w:hyperlink>
            <w:r>
              <w:t>)</w:t>
            </w:r>
          </w:p>
        </w:tc>
        <w:tc>
          <w:tcPr>
            <w:tcW w:w="1020" w:type="dxa"/>
            <w:vAlign w:val="center"/>
          </w:tcPr>
          <w:p w:rsidR="00597D39" w:rsidRDefault="00597D39">
            <w:pPr>
              <w:pStyle w:val="ConsPlusNormal"/>
              <w:jc w:val="center"/>
            </w:pPr>
            <w:r>
              <w:t>23.6</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jc w:val="center"/>
            </w:pPr>
            <w:r>
              <w:t>0,540</w:t>
            </w:r>
          </w:p>
        </w:tc>
        <w:tc>
          <w:tcPr>
            <w:tcW w:w="2098" w:type="dxa"/>
            <w:vAlign w:val="center"/>
          </w:tcPr>
          <w:p w:rsidR="00597D39" w:rsidRDefault="00597D39">
            <w:pPr>
              <w:pStyle w:val="ConsPlusNormal"/>
              <w:jc w:val="center"/>
            </w:pPr>
            <w:r>
              <w:t>1093,80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590,65</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2011610,40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2.1.6) обращения в связи с заболеваниями, всего</w:t>
            </w:r>
          </w:p>
          <w:p w:rsidR="00597D39" w:rsidRDefault="00597D39">
            <w:pPr>
              <w:pStyle w:val="ConsPlusNormal"/>
            </w:pPr>
            <w:r>
              <w:t xml:space="preserve">(сумма </w:t>
            </w:r>
            <w:hyperlink w:anchor="P6067">
              <w:r>
                <w:rPr>
                  <w:color w:val="0000FF"/>
                </w:rPr>
                <w:t>строк 36.6</w:t>
              </w:r>
            </w:hyperlink>
            <w:r>
              <w:t xml:space="preserve"> + </w:t>
            </w:r>
            <w:hyperlink w:anchor="P6507">
              <w:r>
                <w:rPr>
                  <w:color w:val="0000FF"/>
                </w:rPr>
                <w:t>44.6</w:t>
              </w:r>
            </w:hyperlink>
            <w:r>
              <w:t xml:space="preserve"> + </w:t>
            </w:r>
            <w:hyperlink w:anchor="P7037">
              <w:r>
                <w:rPr>
                  <w:color w:val="0000FF"/>
                </w:rPr>
                <w:t>57.6</w:t>
              </w:r>
            </w:hyperlink>
            <w:r>
              <w:t>), из них:</w:t>
            </w:r>
          </w:p>
        </w:tc>
        <w:tc>
          <w:tcPr>
            <w:tcW w:w="1020" w:type="dxa"/>
            <w:vAlign w:val="center"/>
          </w:tcPr>
          <w:p w:rsidR="00597D39" w:rsidRDefault="00597D39">
            <w:pPr>
              <w:pStyle w:val="ConsPlusNormal"/>
              <w:jc w:val="center"/>
            </w:pPr>
            <w:r>
              <w:t>23.7</w:t>
            </w:r>
          </w:p>
        </w:tc>
        <w:tc>
          <w:tcPr>
            <w:tcW w:w="1984" w:type="dxa"/>
            <w:vAlign w:val="center"/>
          </w:tcPr>
          <w:p w:rsidR="00597D39" w:rsidRDefault="00597D39">
            <w:pPr>
              <w:pStyle w:val="ConsPlusNormal"/>
              <w:jc w:val="center"/>
            </w:pPr>
            <w:r>
              <w:t>обращение</w:t>
            </w:r>
          </w:p>
        </w:tc>
        <w:tc>
          <w:tcPr>
            <w:tcW w:w="2381" w:type="dxa"/>
            <w:vAlign w:val="center"/>
          </w:tcPr>
          <w:p w:rsidR="00597D39" w:rsidRDefault="00597D39">
            <w:pPr>
              <w:pStyle w:val="ConsPlusNormal"/>
              <w:jc w:val="center"/>
            </w:pPr>
            <w:r>
              <w:t>1,1431256</w:t>
            </w:r>
          </w:p>
        </w:tc>
        <w:tc>
          <w:tcPr>
            <w:tcW w:w="2098" w:type="dxa"/>
            <w:vAlign w:val="center"/>
          </w:tcPr>
          <w:p w:rsidR="00597D39" w:rsidRDefault="00597D39">
            <w:pPr>
              <w:pStyle w:val="ConsPlusNormal"/>
              <w:jc w:val="center"/>
            </w:pPr>
            <w:r>
              <w:t>2523,00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2884,12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9822627,19</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2.1.6.1) для проведения иных диагностических (лабораторных) исследований в АПП</w:t>
            </w:r>
          </w:p>
          <w:p w:rsidR="00597D39" w:rsidRDefault="00597D39">
            <w:pPr>
              <w:pStyle w:val="ConsPlusNormal"/>
            </w:pPr>
            <w:r>
              <w:t xml:space="preserve">(равно </w:t>
            </w:r>
            <w:hyperlink w:anchor="P6517">
              <w:r>
                <w:rPr>
                  <w:color w:val="0000FF"/>
                </w:rPr>
                <w:t>строке 44.6.1</w:t>
              </w:r>
            </w:hyperlink>
            <w:r>
              <w:t>)</w:t>
            </w:r>
          </w:p>
        </w:tc>
        <w:tc>
          <w:tcPr>
            <w:tcW w:w="1020" w:type="dxa"/>
            <w:vAlign w:val="center"/>
          </w:tcPr>
          <w:p w:rsidR="00597D39" w:rsidRDefault="00597D39">
            <w:pPr>
              <w:pStyle w:val="ConsPlusNormal"/>
              <w:jc w:val="center"/>
            </w:pPr>
            <w:r>
              <w:t>23.7.1</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0,1408241</w:t>
            </w:r>
          </w:p>
        </w:tc>
        <w:tc>
          <w:tcPr>
            <w:tcW w:w="2098" w:type="dxa"/>
            <w:vAlign w:val="center"/>
          </w:tcPr>
          <w:p w:rsidR="00597D39" w:rsidRDefault="00597D39">
            <w:pPr>
              <w:pStyle w:val="ConsPlusNormal"/>
              <w:jc w:val="center"/>
            </w:pPr>
            <w:r>
              <w:t>567,20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79,87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272018,64</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2.1.7) проведение отдельных диагностических (лабораторных) исследований</w:t>
            </w:r>
          </w:p>
          <w:p w:rsidR="00597D39" w:rsidRDefault="00597D39">
            <w:pPr>
              <w:pStyle w:val="ConsPlusNormal"/>
            </w:pPr>
            <w:r>
              <w:t xml:space="preserve">(сумма </w:t>
            </w:r>
            <w:hyperlink w:anchor="P6077">
              <w:r>
                <w:rPr>
                  <w:color w:val="0000FF"/>
                </w:rPr>
                <w:t>строк 36.7</w:t>
              </w:r>
            </w:hyperlink>
            <w:r>
              <w:t xml:space="preserve"> + </w:t>
            </w:r>
            <w:hyperlink w:anchor="P6527">
              <w:r>
                <w:rPr>
                  <w:color w:val="0000FF"/>
                </w:rPr>
                <w:t>44.7</w:t>
              </w:r>
            </w:hyperlink>
            <w:r>
              <w:t xml:space="preserve"> + </w:t>
            </w:r>
            <w:hyperlink w:anchor="P7047">
              <w:r>
                <w:rPr>
                  <w:color w:val="0000FF"/>
                </w:rPr>
                <w:t>57.7</w:t>
              </w:r>
            </w:hyperlink>
            <w:r>
              <w:t>):</w:t>
            </w:r>
          </w:p>
        </w:tc>
        <w:tc>
          <w:tcPr>
            <w:tcW w:w="1020" w:type="dxa"/>
            <w:vAlign w:val="center"/>
          </w:tcPr>
          <w:p w:rsidR="00597D39" w:rsidRDefault="00597D39">
            <w:pPr>
              <w:pStyle w:val="ConsPlusNormal"/>
              <w:jc w:val="center"/>
            </w:pPr>
            <w:r>
              <w:t>23.8</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0,283446</w:t>
            </w:r>
          </w:p>
        </w:tc>
        <w:tc>
          <w:tcPr>
            <w:tcW w:w="2098" w:type="dxa"/>
            <w:vAlign w:val="center"/>
          </w:tcPr>
          <w:p w:rsidR="00597D39" w:rsidRDefault="00597D39">
            <w:pPr>
              <w:pStyle w:val="ConsPlusNormal"/>
              <w:jc w:val="center"/>
            </w:pPr>
            <w:r>
              <w:t>2462,60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698,00</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2377205,13</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компьютерная томография</w:t>
            </w:r>
          </w:p>
          <w:p w:rsidR="00597D39" w:rsidRDefault="00597D39">
            <w:pPr>
              <w:pStyle w:val="ConsPlusNormal"/>
            </w:pPr>
            <w:r>
              <w:t xml:space="preserve">(сумма </w:t>
            </w:r>
            <w:hyperlink w:anchor="P6087">
              <w:r>
                <w:rPr>
                  <w:color w:val="0000FF"/>
                </w:rPr>
                <w:t>строк 36.7.1</w:t>
              </w:r>
            </w:hyperlink>
            <w:r>
              <w:t xml:space="preserve"> + </w:t>
            </w:r>
            <w:hyperlink w:anchor="P6537">
              <w:r>
                <w:rPr>
                  <w:color w:val="0000FF"/>
                </w:rPr>
                <w:t>44.7.1</w:t>
              </w:r>
            </w:hyperlink>
            <w:r>
              <w:t xml:space="preserve"> + </w:t>
            </w:r>
            <w:hyperlink w:anchor="P7057">
              <w:r>
                <w:rPr>
                  <w:color w:val="0000FF"/>
                </w:rPr>
                <w:t>57.7.1</w:t>
              </w:r>
            </w:hyperlink>
            <w:r>
              <w:t>)</w:t>
            </w:r>
          </w:p>
        </w:tc>
        <w:tc>
          <w:tcPr>
            <w:tcW w:w="1020" w:type="dxa"/>
            <w:vAlign w:val="center"/>
          </w:tcPr>
          <w:p w:rsidR="00597D39" w:rsidRDefault="00597D39">
            <w:pPr>
              <w:pStyle w:val="ConsPlusNormal"/>
              <w:jc w:val="center"/>
            </w:pPr>
            <w:r>
              <w:t>23.8.1</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0,063825</w:t>
            </w:r>
          </w:p>
        </w:tc>
        <w:tc>
          <w:tcPr>
            <w:tcW w:w="2098" w:type="dxa"/>
            <w:vAlign w:val="center"/>
          </w:tcPr>
          <w:p w:rsidR="00597D39" w:rsidRDefault="00597D39">
            <w:pPr>
              <w:pStyle w:val="ConsPlusNormal"/>
              <w:jc w:val="center"/>
            </w:pPr>
            <w:r>
              <w:t>3655,90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233,34</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794685,93</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 xml:space="preserve">магнитно-резонансная томография (сумма </w:t>
            </w:r>
            <w:hyperlink w:anchor="P6097">
              <w:r>
                <w:rPr>
                  <w:color w:val="0000FF"/>
                </w:rPr>
                <w:t>строк 36.7.2</w:t>
              </w:r>
            </w:hyperlink>
            <w:r>
              <w:t xml:space="preserve"> + </w:t>
            </w:r>
            <w:hyperlink w:anchor="P6547">
              <w:r>
                <w:rPr>
                  <w:color w:val="0000FF"/>
                </w:rPr>
                <w:t>44.7.2</w:t>
              </w:r>
            </w:hyperlink>
            <w:r>
              <w:t xml:space="preserve"> + </w:t>
            </w:r>
            <w:hyperlink w:anchor="P7067">
              <w:r>
                <w:rPr>
                  <w:color w:val="0000FF"/>
                </w:rPr>
                <w:t>57.7.2</w:t>
              </w:r>
            </w:hyperlink>
            <w:r>
              <w:t>)</w:t>
            </w:r>
          </w:p>
        </w:tc>
        <w:tc>
          <w:tcPr>
            <w:tcW w:w="1020" w:type="dxa"/>
            <w:vAlign w:val="center"/>
          </w:tcPr>
          <w:p w:rsidR="00597D39" w:rsidRDefault="00597D39">
            <w:pPr>
              <w:pStyle w:val="ConsPlusNormal"/>
              <w:jc w:val="center"/>
            </w:pPr>
            <w:r>
              <w:t>23.8.2</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0,022033</w:t>
            </w:r>
          </w:p>
        </w:tc>
        <w:tc>
          <w:tcPr>
            <w:tcW w:w="2098" w:type="dxa"/>
            <w:vAlign w:val="center"/>
          </w:tcPr>
          <w:p w:rsidR="00597D39" w:rsidRDefault="00597D39">
            <w:pPr>
              <w:pStyle w:val="ConsPlusNormal"/>
              <w:jc w:val="center"/>
            </w:pPr>
            <w:r>
              <w:t>5221,40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115,04</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391798,30</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 xml:space="preserve">ультразвуковое исследование сердечно-сосудистой системы (сумма </w:t>
            </w:r>
            <w:hyperlink w:anchor="P6107">
              <w:r>
                <w:rPr>
                  <w:color w:val="0000FF"/>
                </w:rPr>
                <w:t>строк 36.7.3</w:t>
              </w:r>
            </w:hyperlink>
            <w:r>
              <w:t xml:space="preserve"> + </w:t>
            </w:r>
            <w:hyperlink w:anchor="P6557">
              <w:r>
                <w:rPr>
                  <w:color w:val="0000FF"/>
                </w:rPr>
                <w:t>44.7.3</w:t>
              </w:r>
            </w:hyperlink>
            <w:r>
              <w:t xml:space="preserve"> + </w:t>
            </w:r>
            <w:hyperlink w:anchor="P7077">
              <w:r>
                <w:rPr>
                  <w:color w:val="0000FF"/>
                </w:rPr>
                <w:t>57.7.3</w:t>
              </w:r>
            </w:hyperlink>
            <w:r>
              <w:t>)</w:t>
            </w:r>
          </w:p>
        </w:tc>
        <w:tc>
          <w:tcPr>
            <w:tcW w:w="1020" w:type="dxa"/>
            <w:vAlign w:val="center"/>
          </w:tcPr>
          <w:p w:rsidR="00597D39" w:rsidRDefault="00597D39">
            <w:pPr>
              <w:pStyle w:val="ConsPlusNormal"/>
              <w:jc w:val="center"/>
            </w:pPr>
            <w:r>
              <w:t>23.8.3</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0,122408</w:t>
            </w:r>
          </w:p>
        </w:tc>
        <w:tc>
          <w:tcPr>
            <w:tcW w:w="2098" w:type="dxa"/>
            <w:vAlign w:val="center"/>
          </w:tcPr>
          <w:p w:rsidR="00597D39" w:rsidRDefault="00597D39">
            <w:pPr>
              <w:pStyle w:val="ConsPlusNormal"/>
              <w:jc w:val="center"/>
            </w:pPr>
            <w:r>
              <w:t>772,20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94,52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321912,20</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 xml:space="preserve">эндоскопическое диагностическое исследование (сумма </w:t>
            </w:r>
            <w:hyperlink w:anchor="P6117">
              <w:r>
                <w:rPr>
                  <w:color w:val="0000FF"/>
                </w:rPr>
                <w:t>строк 36.7.4</w:t>
              </w:r>
            </w:hyperlink>
            <w:r>
              <w:t xml:space="preserve"> + </w:t>
            </w:r>
            <w:hyperlink w:anchor="P6567">
              <w:r>
                <w:rPr>
                  <w:color w:val="0000FF"/>
                </w:rPr>
                <w:t>44.7.4</w:t>
              </w:r>
            </w:hyperlink>
            <w:r>
              <w:t xml:space="preserve"> + </w:t>
            </w:r>
            <w:hyperlink w:anchor="P7087">
              <w:r>
                <w:rPr>
                  <w:color w:val="0000FF"/>
                </w:rPr>
                <w:t>57.7.4</w:t>
              </w:r>
            </w:hyperlink>
            <w:r>
              <w:t>)</w:t>
            </w:r>
          </w:p>
        </w:tc>
        <w:tc>
          <w:tcPr>
            <w:tcW w:w="1020" w:type="dxa"/>
            <w:vAlign w:val="center"/>
          </w:tcPr>
          <w:p w:rsidR="00597D39" w:rsidRDefault="00597D39">
            <w:pPr>
              <w:pStyle w:val="ConsPlusNormal"/>
              <w:jc w:val="center"/>
            </w:pPr>
            <w:r>
              <w:t>23.8.4</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0,035370</w:t>
            </w:r>
          </w:p>
        </w:tc>
        <w:tc>
          <w:tcPr>
            <w:tcW w:w="2098" w:type="dxa"/>
            <w:vAlign w:val="center"/>
          </w:tcPr>
          <w:p w:rsidR="00597D39" w:rsidRDefault="00597D39">
            <w:pPr>
              <w:pStyle w:val="ConsPlusNormal"/>
              <w:jc w:val="center"/>
            </w:pPr>
            <w:r>
              <w:t>1415,90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50,08</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170560,30</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молекулярно-генетическое исследование с целью диагностики онкологических заболеваний</w:t>
            </w:r>
          </w:p>
          <w:p w:rsidR="00597D39" w:rsidRDefault="00597D39">
            <w:pPr>
              <w:pStyle w:val="ConsPlusNormal"/>
            </w:pPr>
            <w:r>
              <w:t xml:space="preserve">(сумма </w:t>
            </w:r>
            <w:hyperlink w:anchor="P6127">
              <w:r>
                <w:rPr>
                  <w:color w:val="0000FF"/>
                </w:rPr>
                <w:t>строк 36.7.5</w:t>
              </w:r>
            </w:hyperlink>
            <w:r>
              <w:t xml:space="preserve"> + </w:t>
            </w:r>
            <w:hyperlink w:anchor="P6577">
              <w:r>
                <w:rPr>
                  <w:color w:val="0000FF"/>
                </w:rPr>
                <w:t>44.7.5</w:t>
              </w:r>
            </w:hyperlink>
            <w:r>
              <w:t xml:space="preserve"> + </w:t>
            </w:r>
            <w:hyperlink w:anchor="P7097">
              <w:r>
                <w:rPr>
                  <w:color w:val="0000FF"/>
                </w:rPr>
                <w:t>57.7.5</w:t>
              </w:r>
            </w:hyperlink>
            <w:r>
              <w:t>)</w:t>
            </w:r>
          </w:p>
        </w:tc>
        <w:tc>
          <w:tcPr>
            <w:tcW w:w="1020" w:type="dxa"/>
            <w:vAlign w:val="center"/>
          </w:tcPr>
          <w:p w:rsidR="00597D39" w:rsidRDefault="00597D39">
            <w:pPr>
              <w:pStyle w:val="ConsPlusNormal"/>
              <w:jc w:val="center"/>
            </w:pPr>
            <w:r>
              <w:t>23.8.5</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0,001297</w:t>
            </w:r>
          </w:p>
        </w:tc>
        <w:tc>
          <w:tcPr>
            <w:tcW w:w="2098" w:type="dxa"/>
            <w:vAlign w:val="center"/>
          </w:tcPr>
          <w:p w:rsidR="00597D39" w:rsidRDefault="00597D39">
            <w:pPr>
              <w:pStyle w:val="ConsPlusNormal"/>
              <w:jc w:val="center"/>
            </w:pPr>
            <w:r>
              <w:t>11890,80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15,42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52516,80</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w:t>
            </w:r>
            <w:r>
              <w:lastRenderedPageBreak/>
              <w:t>подбора противоопухолевой лекарственной терапии</w:t>
            </w:r>
          </w:p>
          <w:p w:rsidR="00597D39" w:rsidRDefault="00597D39">
            <w:pPr>
              <w:pStyle w:val="ConsPlusNormal"/>
            </w:pPr>
            <w:r>
              <w:t xml:space="preserve">(сумма </w:t>
            </w:r>
            <w:hyperlink w:anchor="P6137">
              <w:r>
                <w:rPr>
                  <w:color w:val="0000FF"/>
                </w:rPr>
                <w:t>строк 36.7.6</w:t>
              </w:r>
            </w:hyperlink>
            <w:r>
              <w:t xml:space="preserve"> + </w:t>
            </w:r>
            <w:hyperlink w:anchor="P6587">
              <w:r>
                <w:rPr>
                  <w:color w:val="0000FF"/>
                </w:rPr>
                <w:t>44.7.6</w:t>
              </w:r>
            </w:hyperlink>
            <w:r>
              <w:t xml:space="preserve"> + </w:t>
            </w:r>
            <w:hyperlink w:anchor="P7107">
              <w:r>
                <w:rPr>
                  <w:color w:val="0000FF"/>
                </w:rPr>
                <w:t>57.7.6</w:t>
              </w:r>
            </w:hyperlink>
            <w:r>
              <w:t>)</w:t>
            </w:r>
          </w:p>
        </w:tc>
        <w:tc>
          <w:tcPr>
            <w:tcW w:w="1020" w:type="dxa"/>
            <w:vAlign w:val="center"/>
          </w:tcPr>
          <w:p w:rsidR="00597D39" w:rsidRDefault="00597D39">
            <w:pPr>
              <w:pStyle w:val="ConsPlusNormal"/>
              <w:jc w:val="center"/>
            </w:pPr>
            <w:r>
              <w:lastRenderedPageBreak/>
              <w:t>23.8.6</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0,027103</w:t>
            </w:r>
          </w:p>
        </w:tc>
        <w:tc>
          <w:tcPr>
            <w:tcW w:w="2098" w:type="dxa"/>
            <w:vAlign w:val="center"/>
          </w:tcPr>
          <w:p w:rsidR="00597D39" w:rsidRDefault="00597D39">
            <w:pPr>
              <w:pStyle w:val="ConsPlusNormal"/>
              <w:jc w:val="center"/>
            </w:pPr>
            <w:r>
              <w:t>2932,50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79,48</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270689,60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ПЭТ - КТ при онкологических заболеваниях</w:t>
            </w:r>
          </w:p>
          <w:p w:rsidR="00597D39" w:rsidRDefault="00597D39">
            <w:pPr>
              <w:pStyle w:val="ConsPlusNormal"/>
            </w:pPr>
            <w:r>
              <w:t xml:space="preserve">(сумма </w:t>
            </w:r>
            <w:hyperlink w:anchor="P6147">
              <w:r>
                <w:rPr>
                  <w:color w:val="0000FF"/>
                </w:rPr>
                <w:t>строк 36.7.7</w:t>
              </w:r>
            </w:hyperlink>
            <w:r>
              <w:t xml:space="preserve"> + </w:t>
            </w:r>
            <w:hyperlink w:anchor="P6597">
              <w:r>
                <w:rPr>
                  <w:color w:val="0000FF"/>
                </w:rPr>
                <w:t>44.7.7</w:t>
              </w:r>
            </w:hyperlink>
            <w:r>
              <w:t xml:space="preserve"> + </w:t>
            </w:r>
            <w:hyperlink w:anchor="P7117">
              <w:r>
                <w:rPr>
                  <w:color w:val="0000FF"/>
                </w:rPr>
                <w:t>57.7.7</w:t>
              </w:r>
            </w:hyperlink>
            <w:r>
              <w:t>)</w:t>
            </w:r>
          </w:p>
        </w:tc>
        <w:tc>
          <w:tcPr>
            <w:tcW w:w="1020" w:type="dxa"/>
            <w:vAlign w:val="center"/>
          </w:tcPr>
          <w:p w:rsidR="00597D39" w:rsidRDefault="00597D39">
            <w:pPr>
              <w:pStyle w:val="ConsPlusNormal"/>
              <w:jc w:val="center"/>
            </w:pPr>
            <w:r>
              <w:t>23.8.7</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0,002086</w:t>
            </w:r>
          </w:p>
        </w:tc>
        <w:tc>
          <w:tcPr>
            <w:tcW w:w="2098" w:type="dxa"/>
            <w:vAlign w:val="center"/>
          </w:tcPr>
          <w:p w:rsidR="00597D39" w:rsidRDefault="00597D39">
            <w:pPr>
              <w:pStyle w:val="ConsPlusNormal"/>
              <w:jc w:val="center"/>
            </w:pPr>
            <w:r>
              <w:t>39380,80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82,15</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279782,90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ОФЭКТ/КТ</w:t>
            </w:r>
          </w:p>
          <w:p w:rsidR="00597D39" w:rsidRDefault="00597D39">
            <w:pPr>
              <w:pStyle w:val="ConsPlusNormal"/>
            </w:pPr>
            <w:r>
              <w:t xml:space="preserve">(сумма </w:t>
            </w:r>
            <w:hyperlink w:anchor="P6157">
              <w:r>
                <w:rPr>
                  <w:color w:val="0000FF"/>
                </w:rPr>
                <w:t>строк 36.7.8</w:t>
              </w:r>
            </w:hyperlink>
            <w:r>
              <w:t xml:space="preserve"> + </w:t>
            </w:r>
            <w:hyperlink w:anchor="P6607">
              <w:r>
                <w:rPr>
                  <w:color w:val="0000FF"/>
                </w:rPr>
                <w:t>44.7.8</w:t>
              </w:r>
            </w:hyperlink>
            <w:r>
              <w:t xml:space="preserve"> + </w:t>
            </w:r>
            <w:hyperlink w:anchor="P7127">
              <w:r>
                <w:rPr>
                  <w:color w:val="0000FF"/>
                </w:rPr>
                <w:t>57.7.8</w:t>
              </w:r>
            </w:hyperlink>
            <w:r>
              <w:t>)</w:t>
            </w:r>
          </w:p>
        </w:tc>
        <w:tc>
          <w:tcPr>
            <w:tcW w:w="1020" w:type="dxa"/>
            <w:vAlign w:val="center"/>
          </w:tcPr>
          <w:p w:rsidR="00597D39" w:rsidRDefault="00597D39">
            <w:pPr>
              <w:pStyle w:val="ConsPlusNormal"/>
              <w:jc w:val="center"/>
            </w:pPr>
            <w:r>
              <w:t>23.8.8</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0,003622</w:t>
            </w:r>
          </w:p>
        </w:tc>
        <w:tc>
          <w:tcPr>
            <w:tcW w:w="2098" w:type="dxa"/>
            <w:vAlign w:val="center"/>
          </w:tcPr>
          <w:p w:rsidR="00597D39" w:rsidRDefault="00597D39">
            <w:pPr>
              <w:pStyle w:val="ConsPlusNormal"/>
              <w:jc w:val="center"/>
            </w:pPr>
            <w:r>
              <w:t>5403,90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19,57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66650,70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школа сахарного диабета</w:t>
            </w:r>
          </w:p>
          <w:p w:rsidR="00597D39" w:rsidRDefault="00597D39">
            <w:pPr>
              <w:pStyle w:val="ConsPlusNormal"/>
            </w:pPr>
            <w:r>
              <w:t xml:space="preserve">(сумма </w:t>
            </w:r>
            <w:hyperlink w:anchor="P6167">
              <w:r>
                <w:rPr>
                  <w:color w:val="0000FF"/>
                </w:rPr>
                <w:t>строк 36.7.9</w:t>
              </w:r>
            </w:hyperlink>
            <w:r>
              <w:t xml:space="preserve"> + </w:t>
            </w:r>
            <w:hyperlink w:anchor="P6617">
              <w:r>
                <w:rPr>
                  <w:color w:val="0000FF"/>
                </w:rPr>
                <w:t>44.7.9</w:t>
              </w:r>
            </w:hyperlink>
            <w:r>
              <w:t xml:space="preserve"> + </w:t>
            </w:r>
            <w:hyperlink w:anchor="P7137">
              <w:r>
                <w:rPr>
                  <w:color w:val="0000FF"/>
                </w:rPr>
                <w:t>57.7.9</w:t>
              </w:r>
            </w:hyperlink>
            <w:r>
              <w:t>)</w:t>
            </w:r>
          </w:p>
        </w:tc>
        <w:tc>
          <w:tcPr>
            <w:tcW w:w="1020" w:type="dxa"/>
            <w:vAlign w:val="center"/>
          </w:tcPr>
          <w:p w:rsidR="00597D39" w:rsidRDefault="00597D39">
            <w:pPr>
              <w:pStyle w:val="ConsPlusNormal"/>
              <w:jc w:val="center"/>
            </w:pPr>
            <w:r>
              <w:t>23.8.9</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0,005702</w:t>
            </w:r>
          </w:p>
        </w:tc>
        <w:tc>
          <w:tcPr>
            <w:tcW w:w="2098" w:type="dxa"/>
            <w:vAlign w:val="center"/>
          </w:tcPr>
          <w:p w:rsidR="00597D39" w:rsidRDefault="00597D39">
            <w:pPr>
              <w:pStyle w:val="ConsPlusNormal"/>
              <w:jc w:val="center"/>
            </w:pPr>
            <w:r>
              <w:t>1472,70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8,40</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28608,40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2.1.8) диспансерное наблюдение, в том числе по поводу:</w:t>
            </w:r>
          </w:p>
          <w:p w:rsidR="00597D39" w:rsidRDefault="00597D39">
            <w:pPr>
              <w:pStyle w:val="ConsPlusNormal"/>
            </w:pPr>
            <w:r>
              <w:t xml:space="preserve">(сумма </w:t>
            </w:r>
            <w:hyperlink w:anchor="P6177">
              <w:r>
                <w:rPr>
                  <w:color w:val="0000FF"/>
                </w:rPr>
                <w:t>строк 36.8</w:t>
              </w:r>
            </w:hyperlink>
            <w:r>
              <w:t xml:space="preserve"> + </w:t>
            </w:r>
            <w:hyperlink w:anchor="P6627">
              <w:r>
                <w:rPr>
                  <w:color w:val="0000FF"/>
                </w:rPr>
                <w:t>44.8</w:t>
              </w:r>
            </w:hyperlink>
            <w:r>
              <w:t xml:space="preserve"> + </w:t>
            </w:r>
            <w:hyperlink w:anchor="P7147">
              <w:r>
                <w:rPr>
                  <w:color w:val="0000FF"/>
                </w:rPr>
                <w:t>57.8</w:t>
              </w:r>
            </w:hyperlink>
            <w:r>
              <w:t>)</w:t>
            </w:r>
          </w:p>
        </w:tc>
        <w:tc>
          <w:tcPr>
            <w:tcW w:w="1020" w:type="dxa"/>
            <w:vAlign w:val="center"/>
          </w:tcPr>
          <w:p w:rsidR="00597D39" w:rsidRDefault="00597D39">
            <w:pPr>
              <w:pStyle w:val="ConsPlusNormal"/>
              <w:jc w:val="center"/>
            </w:pPr>
            <w:r>
              <w:t>23.9</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0,261736</w:t>
            </w:r>
          </w:p>
        </w:tc>
        <w:tc>
          <w:tcPr>
            <w:tcW w:w="2098" w:type="dxa"/>
            <w:vAlign w:val="center"/>
          </w:tcPr>
          <w:p w:rsidR="00597D39" w:rsidRDefault="00597D39">
            <w:pPr>
              <w:pStyle w:val="ConsPlusNormal"/>
              <w:jc w:val="center"/>
            </w:pPr>
            <w:r>
              <w:t>2959,10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774,50</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2637758,80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онкологических заболеваний</w:t>
            </w:r>
          </w:p>
          <w:p w:rsidR="00597D39" w:rsidRDefault="00597D39">
            <w:pPr>
              <w:pStyle w:val="ConsPlusNormal"/>
            </w:pPr>
            <w:r>
              <w:t xml:space="preserve">(сумма </w:t>
            </w:r>
            <w:hyperlink w:anchor="P6187">
              <w:r>
                <w:rPr>
                  <w:color w:val="0000FF"/>
                </w:rPr>
                <w:t>строк 36.8.1</w:t>
              </w:r>
            </w:hyperlink>
            <w:r>
              <w:t xml:space="preserve"> + </w:t>
            </w:r>
            <w:hyperlink w:anchor="P6637">
              <w:r>
                <w:rPr>
                  <w:color w:val="0000FF"/>
                </w:rPr>
                <w:t>44.8.1</w:t>
              </w:r>
            </w:hyperlink>
            <w:r>
              <w:t xml:space="preserve"> + </w:t>
            </w:r>
            <w:hyperlink w:anchor="P7157">
              <w:r>
                <w:rPr>
                  <w:color w:val="0000FF"/>
                </w:rPr>
                <w:t>57.8.1</w:t>
              </w:r>
            </w:hyperlink>
            <w:r>
              <w:t>)</w:t>
            </w:r>
          </w:p>
        </w:tc>
        <w:tc>
          <w:tcPr>
            <w:tcW w:w="1020" w:type="dxa"/>
            <w:vAlign w:val="center"/>
          </w:tcPr>
          <w:p w:rsidR="00597D39" w:rsidRDefault="00597D39">
            <w:pPr>
              <w:pStyle w:val="ConsPlusNormal"/>
              <w:jc w:val="center"/>
            </w:pPr>
            <w:r>
              <w:t>23.9.1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0,04505</w:t>
            </w:r>
          </w:p>
        </w:tc>
        <w:tc>
          <w:tcPr>
            <w:tcW w:w="2098" w:type="dxa"/>
            <w:vAlign w:val="center"/>
          </w:tcPr>
          <w:p w:rsidR="00597D39" w:rsidRDefault="00597D39">
            <w:pPr>
              <w:pStyle w:val="ConsPlusNormal"/>
              <w:jc w:val="center"/>
            </w:pPr>
            <w:r>
              <w:t>4177,90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188,21</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640997,50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сахарного диабета</w:t>
            </w:r>
          </w:p>
          <w:p w:rsidR="00597D39" w:rsidRDefault="00597D39">
            <w:pPr>
              <w:pStyle w:val="ConsPlusNormal"/>
            </w:pPr>
            <w:r>
              <w:t xml:space="preserve">(сумма </w:t>
            </w:r>
            <w:hyperlink w:anchor="P6197">
              <w:r>
                <w:rPr>
                  <w:color w:val="0000FF"/>
                </w:rPr>
                <w:t>строк 36.8.2</w:t>
              </w:r>
            </w:hyperlink>
            <w:r>
              <w:t xml:space="preserve"> + </w:t>
            </w:r>
            <w:hyperlink w:anchor="P6647">
              <w:r>
                <w:rPr>
                  <w:color w:val="0000FF"/>
                </w:rPr>
                <w:t>44.8.2</w:t>
              </w:r>
            </w:hyperlink>
            <w:r>
              <w:t xml:space="preserve"> + </w:t>
            </w:r>
            <w:hyperlink w:anchor="P7167">
              <w:r>
                <w:rPr>
                  <w:color w:val="0000FF"/>
                </w:rPr>
                <w:t>57.8.2</w:t>
              </w:r>
            </w:hyperlink>
            <w:r>
              <w:t>)</w:t>
            </w:r>
          </w:p>
        </w:tc>
        <w:tc>
          <w:tcPr>
            <w:tcW w:w="1020" w:type="dxa"/>
            <w:vAlign w:val="center"/>
          </w:tcPr>
          <w:p w:rsidR="00597D39" w:rsidRDefault="00597D39">
            <w:pPr>
              <w:pStyle w:val="ConsPlusNormal"/>
              <w:jc w:val="center"/>
            </w:pPr>
            <w:r>
              <w:t>23.9.2</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0,05980</w:t>
            </w:r>
          </w:p>
        </w:tc>
        <w:tc>
          <w:tcPr>
            <w:tcW w:w="2098" w:type="dxa"/>
            <w:vAlign w:val="center"/>
          </w:tcPr>
          <w:p w:rsidR="00597D39" w:rsidRDefault="00597D39">
            <w:pPr>
              <w:pStyle w:val="ConsPlusNormal"/>
              <w:jc w:val="center"/>
            </w:pPr>
            <w:r>
              <w:t>1577,40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94,33</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321265,10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болезней системы кровообращения</w:t>
            </w:r>
          </w:p>
          <w:p w:rsidR="00597D39" w:rsidRDefault="00597D39">
            <w:pPr>
              <w:pStyle w:val="ConsPlusNormal"/>
            </w:pPr>
            <w:r>
              <w:t xml:space="preserve">(сумма </w:t>
            </w:r>
            <w:hyperlink w:anchor="P6207">
              <w:r>
                <w:rPr>
                  <w:color w:val="0000FF"/>
                </w:rPr>
                <w:t>строк 36.8.3</w:t>
              </w:r>
            </w:hyperlink>
            <w:r>
              <w:t xml:space="preserve"> + </w:t>
            </w:r>
            <w:hyperlink w:anchor="P6657">
              <w:r>
                <w:rPr>
                  <w:color w:val="0000FF"/>
                </w:rPr>
                <w:t>44.8.3</w:t>
              </w:r>
            </w:hyperlink>
            <w:r>
              <w:t xml:space="preserve"> + </w:t>
            </w:r>
            <w:hyperlink w:anchor="P7177">
              <w:r>
                <w:rPr>
                  <w:color w:val="0000FF"/>
                </w:rPr>
                <w:t>57.8.3</w:t>
              </w:r>
            </w:hyperlink>
            <w:r>
              <w:t>)</w:t>
            </w:r>
          </w:p>
        </w:tc>
        <w:tc>
          <w:tcPr>
            <w:tcW w:w="1020" w:type="dxa"/>
            <w:vAlign w:val="center"/>
          </w:tcPr>
          <w:p w:rsidR="00597D39" w:rsidRDefault="00597D39">
            <w:pPr>
              <w:pStyle w:val="ConsPlusNormal"/>
              <w:jc w:val="center"/>
            </w:pPr>
            <w:r>
              <w:t>23.9.3</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0,12521</w:t>
            </w:r>
          </w:p>
        </w:tc>
        <w:tc>
          <w:tcPr>
            <w:tcW w:w="2098" w:type="dxa"/>
            <w:vAlign w:val="center"/>
          </w:tcPr>
          <w:p w:rsidR="00597D39" w:rsidRDefault="00597D39">
            <w:pPr>
              <w:pStyle w:val="ConsPlusNormal"/>
              <w:jc w:val="center"/>
            </w:pPr>
            <w:r>
              <w:t>3507,60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439,19</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1495774,40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2.1.9) посещения с профилактическими целями центров здоровья</w:t>
            </w:r>
          </w:p>
          <w:p w:rsidR="00597D39" w:rsidRDefault="00597D39">
            <w:pPr>
              <w:pStyle w:val="ConsPlusNormal"/>
            </w:pPr>
            <w:r>
              <w:t xml:space="preserve">(сумма </w:t>
            </w:r>
            <w:hyperlink w:anchor="P6217">
              <w:r>
                <w:rPr>
                  <w:color w:val="0000FF"/>
                </w:rPr>
                <w:t>строк 36.9</w:t>
              </w:r>
            </w:hyperlink>
            <w:r>
              <w:t xml:space="preserve"> + </w:t>
            </w:r>
            <w:hyperlink w:anchor="P6667">
              <w:r>
                <w:rPr>
                  <w:color w:val="0000FF"/>
                </w:rPr>
                <w:t>44.9</w:t>
              </w:r>
            </w:hyperlink>
            <w:r>
              <w:t xml:space="preserve"> + </w:t>
            </w:r>
            <w:hyperlink w:anchor="P7187">
              <w:r>
                <w:rPr>
                  <w:color w:val="0000FF"/>
                </w:rPr>
                <w:t>57.9</w:t>
              </w:r>
            </w:hyperlink>
            <w:r>
              <w:t>)</w:t>
            </w:r>
          </w:p>
        </w:tc>
        <w:tc>
          <w:tcPr>
            <w:tcW w:w="1020" w:type="dxa"/>
            <w:vAlign w:val="center"/>
          </w:tcPr>
          <w:p w:rsidR="00597D39" w:rsidRDefault="00597D39">
            <w:pPr>
              <w:pStyle w:val="ConsPlusNormal"/>
              <w:jc w:val="center"/>
            </w:pPr>
            <w:r>
              <w:t>23.10</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0,022207</w:t>
            </w:r>
          </w:p>
        </w:tc>
        <w:tc>
          <w:tcPr>
            <w:tcW w:w="2098" w:type="dxa"/>
            <w:vAlign w:val="center"/>
          </w:tcPr>
          <w:p w:rsidR="00597D39" w:rsidRDefault="00597D39">
            <w:pPr>
              <w:pStyle w:val="ConsPlusNormal"/>
              <w:jc w:val="center"/>
            </w:pPr>
            <w:r>
              <w:t>1289,30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28,63</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97506,80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597D39" w:rsidRDefault="00597D39">
            <w:pPr>
              <w:pStyle w:val="ConsPlusNormal"/>
            </w:pPr>
            <w:r>
              <w:t xml:space="preserve">(сумма </w:t>
            </w:r>
            <w:hyperlink w:anchor="P6227">
              <w:r>
                <w:rPr>
                  <w:color w:val="0000FF"/>
                </w:rPr>
                <w:t>строк 37</w:t>
              </w:r>
            </w:hyperlink>
            <w:r>
              <w:t xml:space="preserve"> + </w:t>
            </w:r>
            <w:hyperlink w:anchor="P6677">
              <w:r>
                <w:rPr>
                  <w:color w:val="0000FF"/>
                </w:rPr>
                <w:t>45</w:t>
              </w:r>
            </w:hyperlink>
            <w:r>
              <w:t xml:space="preserve"> + </w:t>
            </w:r>
            <w:hyperlink w:anchor="P7197">
              <w:r>
                <w:rPr>
                  <w:color w:val="0000FF"/>
                </w:rPr>
                <w:t>58</w:t>
              </w:r>
            </w:hyperlink>
            <w:r>
              <w:t>),</w:t>
            </w:r>
          </w:p>
          <w:p w:rsidR="00597D39" w:rsidRDefault="00597D39">
            <w:pPr>
              <w:pStyle w:val="ConsPlusNormal"/>
            </w:pPr>
            <w:r>
              <w:t xml:space="preserve">в том числе </w:t>
            </w:r>
            <w:hyperlink w:anchor="P7384">
              <w:r>
                <w:rPr>
                  <w:color w:val="0000FF"/>
                </w:rPr>
                <w:t>&lt;****&gt;</w:t>
              </w:r>
            </w:hyperlink>
            <w:r>
              <w:t>:</w:t>
            </w:r>
          </w:p>
        </w:tc>
        <w:tc>
          <w:tcPr>
            <w:tcW w:w="1020" w:type="dxa"/>
            <w:vAlign w:val="center"/>
          </w:tcPr>
          <w:p w:rsidR="00597D39" w:rsidRDefault="00597D39">
            <w:pPr>
              <w:pStyle w:val="ConsPlusNormal"/>
              <w:jc w:val="center"/>
            </w:pPr>
            <w:r>
              <w:t>24</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0,067475</w:t>
            </w:r>
          </w:p>
        </w:tc>
        <w:tc>
          <w:tcPr>
            <w:tcW w:w="2098" w:type="dxa"/>
            <w:vAlign w:val="center"/>
          </w:tcPr>
          <w:p w:rsidR="00597D39" w:rsidRDefault="00597D39">
            <w:pPr>
              <w:pStyle w:val="ConsPlusNormal"/>
              <w:jc w:val="center"/>
            </w:pPr>
            <w:r>
              <w:t>34295,40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2314,08</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7881203,49</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3.1) для оказания медицинской помощи по профилю "онкология"</w:t>
            </w:r>
          </w:p>
          <w:p w:rsidR="00597D39" w:rsidRDefault="00597D39">
            <w:pPr>
              <w:pStyle w:val="ConsPlusNormal"/>
            </w:pPr>
            <w:r>
              <w:t xml:space="preserve">(сумма </w:t>
            </w:r>
            <w:hyperlink w:anchor="P6237">
              <w:r>
                <w:rPr>
                  <w:color w:val="0000FF"/>
                </w:rPr>
                <w:t>строк 37.1</w:t>
              </w:r>
            </w:hyperlink>
            <w:r>
              <w:t xml:space="preserve"> + </w:t>
            </w:r>
            <w:hyperlink w:anchor="P6687">
              <w:r>
                <w:rPr>
                  <w:color w:val="0000FF"/>
                </w:rPr>
                <w:t>45.1</w:t>
              </w:r>
            </w:hyperlink>
            <w:r>
              <w:t xml:space="preserve"> + </w:t>
            </w:r>
            <w:hyperlink w:anchor="P7207">
              <w:r>
                <w:rPr>
                  <w:color w:val="0000FF"/>
                </w:rPr>
                <w:t>58.1</w:t>
              </w:r>
            </w:hyperlink>
            <w:r>
              <w:t>)</w:t>
            </w:r>
          </w:p>
        </w:tc>
        <w:tc>
          <w:tcPr>
            <w:tcW w:w="1020" w:type="dxa"/>
            <w:vAlign w:val="center"/>
          </w:tcPr>
          <w:p w:rsidR="00597D39" w:rsidRDefault="00597D39">
            <w:pPr>
              <w:pStyle w:val="ConsPlusNormal"/>
              <w:jc w:val="center"/>
            </w:pPr>
            <w:r>
              <w:t>24.1</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0,013080</w:t>
            </w:r>
          </w:p>
        </w:tc>
        <w:tc>
          <w:tcPr>
            <w:tcW w:w="2098" w:type="dxa"/>
            <w:vAlign w:val="center"/>
          </w:tcPr>
          <w:p w:rsidR="00597D39" w:rsidRDefault="00597D39">
            <w:pPr>
              <w:pStyle w:val="ConsPlusNormal"/>
              <w:jc w:val="center"/>
            </w:pPr>
            <w:r>
              <w:t>84682,90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1107,65</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3772386,70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3.2) для оказания медицинской помощи при экстракорпоральном оплодотворении</w:t>
            </w:r>
          </w:p>
          <w:p w:rsidR="00597D39" w:rsidRDefault="00597D39">
            <w:pPr>
              <w:pStyle w:val="ConsPlusNormal"/>
            </w:pPr>
            <w:r>
              <w:t xml:space="preserve">(сумма </w:t>
            </w:r>
            <w:hyperlink w:anchor="P6247">
              <w:r>
                <w:rPr>
                  <w:color w:val="0000FF"/>
                </w:rPr>
                <w:t>строк 37.2</w:t>
              </w:r>
            </w:hyperlink>
            <w:r>
              <w:t xml:space="preserve"> + </w:t>
            </w:r>
            <w:hyperlink w:anchor="P6697">
              <w:r>
                <w:rPr>
                  <w:color w:val="0000FF"/>
                </w:rPr>
                <w:t>45.2</w:t>
              </w:r>
            </w:hyperlink>
            <w:r>
              <w:t xml:space="preserve"> + </w:t>
            </w:r>
            <w:hyperlink w:anchor="P7217">
              <w:r>
                <w:rPr>
                  <w:color w:val="0000FF"/>
                </w:rPr>
                <w:t>58.2</w:t>
              </w:r>
            </w:hyperlink>
            <w:r>
              <w:t>)</w:t>
            </w:r>
          </w:p>
        </w:tc>
        <w:tc>
          <w:tcPr>
            <w:tcW w:w="1020" w:type="dxa"/>
            <w:vAlign w:val="center"/>
          </w:tcPr>
          <w:p w:rsidR="00597D39" w:rsidRDefault="00597D39">
            <w:pPr>
              <w:pStyle w:val="ConsPlusNormal"/>
              <w:jc w:val="center"/>
            </w:pPr>
            <w:r>
              <w:t>24.2</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0,000772</w:t>
            </w:r>
          </w:p>
        </w:tc>
        <w:tc>
          <w:tcPr>
            <w:tcW w:w="2098" w:type="dxa"/>
            <w:vAlign w:val="center"/>
          </w:tcPr>
          <w:p w:rsidR="00597D39" w:rsidRDefault="00597D39">
            <w:pPr>
              <w:pStyle w:val="ConsPlusNormal"/>
              <w:jc w:val="center"/>
            </w:pPr>
            <w:r>
              <w:t>106645,10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82,33</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280412,85</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3.3) для оказания медицинской помощи больным с вирусным гепатитом C</w:t>
            </w:r>
          </w:p>
          <w:p w:rsidR="00597D39" w:rsidRDefault="00597D39">
            <w:pPr>
              <w:pStyle w:val="ConsPlusNormal"/>
            </w:pPr>
            <w:r>
              <w:t xml:space="preserve">(сумма </w:t>
            </w:r>
            <w:hyperlink w:anchor="P6257">
              <w:r>
                <w:rPr>
                  <w:color w:val="0000FF"/>
                </w:rPr>
                <w:t>строк 37.3</w:t>
              </w:r>
            </w:hyperlink>
            <w:r>
              <w:t xml:space="preserve"> + </w:t>
            </w:r>
            <w:hyperlink w:anchor="P6707">
              <w:r>
                <w:rPr>
                  <w:color w:val="0000FF"/>
                </w:rPr>
                <w:t>45.3</w:t>
              </w:r>
            </w:hyperlink>
            <w:r>
              <w:t xml:space="preserve"> + </w:t>
            </w:r>
            <w:hyperlink w:anchor="P7227">
              <w:r>
                <w:rPr>
                  <w:color w:val="0000FF"/>
                </w:rPr>
                <w:t>58.3</w:t>
              </w:r>
            </w:hyperlink>
            <w:r>
              <w:t>)</w:t>
            </w:r>
          </w:p>
        </w:tc>
        <w:tc>
          <w:tcPr>
            <w:tcW w:w="1020" w:type="dxa"/>
            <w:vAlign w:val="center"/>
          </w:tcPr>
          <w:p w:rsidR="00597D39" w:rsidRDefault="00597D39">
            <w:pPr>
              <w:pStyle w:val="ConsPlusNormal"/>
              <w:jc w:val="center"/>
            </w:pPr>
            <w:r>
              <w:t>24.3</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0,000695</w:t>
            </w:r>
          </w:p>
        </w:tc>
        <w:tc>
          <w:tcPr>
            <w:tcW w:w="2098" w:type="dxa"/>
            <w:vAlign w:val="center"/>
          </w:tcPr>
          <w:p w:rsidR="00597D39" w:rsidRDefault="00597D39">
            <w:pPr>
              <w:pStyle w:val="ConsPlusNormal"/>
              <w:jc w:val="center"/>
            </w:pPr>
            <w:r>
              <w:t>126318,80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87,79</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298991,40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4. Специализированная, в том числе высокотехнологичная, медицинская помощь в условиях круглосуточного стационара, за исключением медицинской </w:t>
            </w:r>
            <w:r>
              <w:lastRenderedPageBreak/>
              <w:t>реабилитации</w:t>
            </w:r>
          </w:p>
          <w:p w:rsidR="00597D39" w:rsidRDefault="00597D39">
            <w:pPr>
              <w:pStyle w:val="ConsPlusNormal"/>
            </w:pPr>
            <w:r>
              <w:t xml:space="preserve">(сумма </w:t>
            </w:r>
            <w:hyperlink w:anchor="P6267">
              <w:r>
                <w:rPr>
                  <w:color w:val="0000FF"/>
                </w:rPr>
                <w:t>строк 38</w:t>
              </w:r>
            </w:hyperlink>
            <w:r>
              <w:t xml:space="preserve"> + </w:t>
            </w:r>
            <w:hyperlink w:anchor="P6717">
              <w:r>
                <w:rPr>
                  <w:color w:val="0000FF"/>
                </w:rPr>
                <w:t>46</w:t>
              </w:r>
            </w:hyperlink>
            <w:r>
              <w:t xml:space="preserve"> + </w:t>
            </w:r>
            <w:hyperlink w:anchor="P7237">
              <w:r>
                <w:rPr>
                  <w:color w:val="0000FF"/>
                </w:rPr>
                <w:t>59</w:t>
              </w:r>
            </w:hyperlink>
            <w:r>
              <w:t>), в том числе:</w:t>
            </w:r>
          </w:p>
        </w:tc>
        <w:tc>
          <w:tcPr>
            <w:tcW w:w="1020" w:type="dxa"/>
            <w:vAlign w:val="center"/>
          </w:tcPr>
          <w:p w:rsidR="00597D39" w:rsidRDefault="00597D39">
            <w:pPr>
              <w:pStyle w:val="ConsPlusNormal"/>
              <w:jc w:val="center"/>
            </w:pPr>
            <w:r>
              <w:lastRenderedPageBreak/>
              <w:t>25</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0,1783955</w:t>
            </w:r>
          </w:p>
        </w:tc>
        <w:tc>
          <w:tcPr>
            <w:tcW w:w="2098" w:type="dxa"/>
            <w:vAlign w:val="center"/>
          </w:tcPr>
          <w:p w:rsidR="00597D39" w:rsidRDefault="00597D39">
            <w:pPr>
              <w:pStyle w:val="ConsPlusNormal"/>
              <w:jc w:val="center"/>
            </w:pPr>
            <w:r>
              <w:t>59435,10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10602,96</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36111089,78</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4.1) для оказания медицинской помощи по профилю "онкология"</w:t>
            </w:r>
          </w:p>
          <w:p w:rsidR="00597D39" w:rsidRDefault="00597D39">
            <w:pPr>
              <w:pStyle w:val="ConsPlusNormal"/>
            </w:pPr>
            <w:r>
              <w:t xml:space="preserve">(сумма </w:t>
            </w:r>
            <w:hyperlink w:anchor="P6277">
              <w:r>
                <w:rPr>
                  <w:color w:val="0000FF"/>
                </w:rPr>
                <w:t>строк 38.1</w:t>
              </w:r>
            </w:hyperlink>
            <w:r>
              <w:t xml:space="preserve"> + </w:t>
            </w:r>
            <w:hyperlink w:anchor="P6727">
              <w:r>
                <w:rPr>
                  <w:color w:val="0000FF"/>
                </w:rPr>
                <w:t>46.1</w:t>
              </w:r>
            </w:hyperlink>
            <w:r>
              <w:t xml:space="preserve"> + </w:t>
            </w:r>
            <w:hyperlink w:anchor="P7247">
              <w:r>
                <w:rPr>
                  <w:color w:val="0000FF"/>
                </w:rPr>
                <w:t>59.1</w:t>
              </w:r>
            </w:hyperlink>
            <w:r>
              <w:t>)</w:t>
            </w:r>
          </w:p>
        </w:tc>
        <w:tc>
          <w:tcPr>
            <w:tcW w:w="1020" w:type="dxa"/>
            <w:vAlign w:val="center"/>
          </w:tcPr>
          <w:p w:rsidR="00597D39" w:rsidRDefault="00597D39">
            <w:pPr>
              <w:pStyle w:val="ConsPlusNormal"/>
              <w:jc w:val="center"/>
            </w:pPr>
            <w:r>
              <w:t>25.1</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0,0107057</w:t>
            </w:r>
          </w:p>
        </w:tc>
        <w:tc>
          <w:tcPr>
            <w:tcW w:w="2098" w:type="dxa"/>
            <w:vAlign w:val="center"/>
          </w:tcPr>
          <w:p w:rsidR="00597D39" w:rsidRDefault="00597D39">
            <w:pPr>
              <w:pStyle w:val="ConsPlusNormal"/>
              <w:jc w:val="center"/>
            </w:pPr>
            <w:r>
              <w:t>105513,90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1129,60</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3847152,02</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4.2) высокотехнологичная, медицинская помощь</w:t>
            </w:r>
          </w:p>
          <w:p w:rsidR="00597D39" w:rsidRDefault="00597D39">
            <w:pPr>
              <w:pStyle w:val="ConsPlusNormal"/>
            </w:pPr>
            <w:r>
              <w:t xml:space="preserve">(сумма </w:t>
            </w:r>
            <w:hyperlink w:anchor="P6287">
              <w:r>
                <w:rPr>
                  <w:color w:val="0000FF"/>
                </w:rPr>
                <w:t>строк 38.2</w:t>
              </w:r>
            </w:hyperlink>
            <w:r>
              <w:t xml:space="preserve"> + </w:t>
            </w:r>
            <w:hyperlink w:anchor="P6737">
              <w:r>
                <w:rPr>
                  <w:color w:val="0000FF"/>
                </w:rPr>
                <w:t>46.2</w:t>
              </w:r>
            </w:hyperlink>
            <w:r>
              <w:t xml:space="preserve"> + </w:t>
            </w:r>
            <w:hyperlink w:anchor="P7257">
              <w:r>
                <w:rPr>
                  <w:color w:val="0000FF"/>
                </w:rPr>
                <w:t>59.2</w:t>
              </w:r>
            </w:hyperlink>
            <w:r>
              <w:t>)</w:t>
            </w:r>
          </w:p>
        </w:tc>
        <w:tc>
          <w:tcPr>
            <w:tcW w:w="1020" w:type="dxa"/>
            <w:vAlign w:val="center"/>
          </w:tcPr>
          <w:p w:rsidR="00597D39" w:rsidRDefault="00597D39">
            <w:pPr>
              <w:pStyle w:val="ConsPlusNormal"/>
              <w:jc w:val="center"/>
            </w:pPr>
            <w:r>
              <w:t>25.2</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0,0038455</w:t>
            </w:r>
          </w:p>
        </w:tc>
        <w:tc>
          <w:tcPr>
            <w:tcW w:w="2098" w:type="dxa"/>
            <w:vAlign w:val="center"/>
          </w:tcPr>
          <w:p w:rsidR="00597D39" w:rsidRDefault="00597D39">
            <w:pPr>
              <w:pStyle w:val="ConsPlusNormal"/>
              <w:jc w:val="center"/>
            </w:pPr>
            <w:r>
              <w:t>212305,30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816,42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2780538,69</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4.3) стентирование для больных с инфарктом миокарда медицинскими организациями</w:t>
            </w:r>
          </w:p>
          <w:p w:rsidR="00597D39" w:rsidRDefault="00597D39">
            <w:pPr>
              <w:pStyle w:val="ConsPlusNormal"/>
            </w:pPr>
            <w:r>
              <w:t xml:space="preserve">(сумма </w:t>
            </w:r>
            <w:hyperlink w:anchor="P6297">
              <w:r>
                <w:rPr>
                  <w:color w:val="0000FF"/>
                </w:rPr>
                <w:t>строк 38.3</w:t>
              </w:r>
            </w:hyperlink>
            <w:r>
              <w:t xml:space="preserve"> + </w:t>
            </w:r>
            <w:hyperlink w:anchor="P6747">
              <w:r>
                <w:rPr>
                  <w:color w:val="0000FF"/>
                </w:rPr>
                <w:t>46.3</w:t>
              </w:r>
            </w:hyperlink>
            <w:r>
              <w:t xml:space="preserve"> + </w:t>
            </w:r>
            <w:hyperlink w:anchor="P7267">
              <w:r>
                <w:rPr>
                  <w:color w:val="0000FF"/>
                </w:rPr>
                <w:t>59.3</w:t>
              </w:r>
            </w:hyperlink>
            <w:r>
              <w:t>)</w:t>
            </w:r>
          </w:p>
        </w:tc>
        <w:tc>
          <w:tcPr>
            <w:tcW w:w="1020" w:type="dxa"/>
            <w:vAlign w:val="center"/>
          </w:tcPr>
          <w:p w:rsidR="00597D39" w:rsidRDefault="00597D39">
            <w:pPr>
              <w:pStyle w:val="ConsPlusNormal"/>
              <w:jc w:val="center"/>
            </w:pPr>
            <w:r>
              <w:t>25.3</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0,002327</w:t>
            </w:r>
          </w:p>
        </w:tc>
        <w:tc>
          <w:tcPr>
            <w:tcW w:w="2098" w:type="dxa"/>
            <w:vAlign w:val="center"/>
          </w:tcPr>
          <w:p w:rsidR="00597D39" w:rsidRDefault="00597D39">
            <w:pPr>
              <w:pStyle w:val="ConsPlusNormal"/>
              <w:jc w:val="center"/>
            </w:pPr>
            <w:r>
              <w:t>215417,60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501,28</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1707237,90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4.4) имплантация частотно-адаптированного кардиостимулятора взрослым медицинскими организациями</w:t>
            </w:r>
          </w:p>
          <w:p w:rsidR="00597D39" w:rsidRDefault="00597D39">
            <w:pPr>
              <w:pStyle w:val="ConsPlusNormal"/>
            </w:pPr>
            <w:r>
              <w:t xml:space="preserve">(сумма </w:t>
            </w:r>
            <w:hyperlink w:anchor="P6307">
              <w:r>
                <w:rPr>
                  <w:color w:val="0000FF"/>
                </w:rPr>
                <w:t>строк 38.4</w:t>
              </w:r>
            </w:hyperlink>
            <w:r>
              <w:t xml:space="preserve"> + </w:t>
            </w:r>
            <w:hyperlink w:anchor="P6757">
              <w:r>
                <w:rPr>
                  <w:color w:val="0000FF"/>
                </w:rPr>
                <w:t>46.4</w:t>
              </w:r>
            </w:hyperlink>
            <w:r>
              <w:t xml:space="preserve"> + </w:t>
            </w:r>
            <w:hyperlink w:anchor="P7277">
              <w:r>
                <w:rPr>
                  <w:color w:val="0000FF"/>
                </w:rPr>
                <w:t>59.4</w:t>
              </w:r>
            </w:hyperlink>
            <w:r>
              <w:t>)</w:t>
            </w:r>
          </w:p>
        </w:tc>
        <w:tc>
          <w:tcPr>
            <w:tcW w:w="1020" w:type="dxa"/>
            <w:vAlign w:val="center"/>
          </w:tcPr>
          <w:p w:rsidR="00597D39" w:rsidRDefault="00597D39">
            <w:pPr>
              <w:pStyle w:val="ConsPlusNormal"/>
              <w:jc w:val="center"/>
            </w:pPr>
            <w:r>
              <w:t>25.4</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0,000430</w:t>
            </w:r>
          </w:p>
        </w:tc>
        <w:tc>
          <w:tcPr>
            <w:tcW w:w="2098" w:type="dxa"/>
            <w:vAlign w:val="center"/>
          </w:tcPr>
          <w:p w:rsidR="00597D39" w:rsidRDefault="00597D39">
            <w:pPr>
              <w:pStyle w:val="ConsPlusNormal"/>
              <w:jc w:val="center"/>
            </w:pPr>
            <w:r>
              <w:t>283276,00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121,81</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414855,30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4.5) эндоваскулярная деструкция дополнительных проводящих путей и аритмогенных зон сердца</w:t>
            </w:r>
          </w:p>
          <w:p w:rsidR="00597D39" w:rsidRDefault="00597D39">
            <w:pPr>
              <w:pStyle w:val="ConsPlusNormal"/>
            </w:pPr>
            <w:r>
              <w:t xml:space="preserve">(сумма </w:t>
            </w:r>
            <w:hyperlink w:anchor="P6317">
              <w:r>
                <w:rPr>
                  <w:color w:val="0000FF"/>
                </w:rPr>
                <w:t>строк 38.5</w:t>
              </w:r>
            </w:hyperlink>
            <w:r>
              <w:t xml:space="preserve"> + </w:t>
            </w:r>
            <w:hyperlink w:anchor="P6767">
              <w:r>
                <w:rPr>
                  <w:color w:val="0000FF"/>
                </w:rPr>
                <w:t>46.5</w:t>
              </w:r>
            </w:hyperlink>
            <w:r>
              <w:t xml:space="preserve"> + </w:t>
            </w:r>
            <w:hyperlink w:anchor="P7287">
              <w:r>
                <w:rPr>
                  <w:color w:val="0000FF"/>
                </w:rPr>
                <w:t>59.5</w:t>
              </w:r>
            </w:hyperlink>
            <w:r>
              <w:t>)</w:t>
            </w:r>
          </w:p>
        </w:tc>
        <w:tc>
          <w:tcPr>
            <w:tcW w:w="1020" w:type="dxa"/>
            <w:vAlign w:val="center"/>
          </w:tcPr>
          <w:p w:rsidR="00597D39" w:rsidRDefault="00597D39">
            <w:pPr>
              <w:pStyle w:val="ConsPlusNormal"/>
              <w:jc w:val="center"/>
            </w:pPr>
            <w:r>
              <w:t>25.5</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0,000189</w:t>
            </w:r>
          </w:p>
        </w:tc>
        <w:tc>
          <w:tcPr>
            <w:tcW w:w="2098" w:type="dxa"/>
            <w:vAlign w:val="center"/>
          </w:tcPr>
          <w:p w:rsidR="00597D39" w:rsidRDefault="00597D39">
            <w:pPr>
              <w:pStyle w:val="ConsPlusNormal"/>
              <w:jc w:val="center"/>
            </w:pPr>
            <w:r>
              <w:t>340838,20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64,42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219398,90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4.6) стентирование/эндартерэктомия медицинскими организациями</w:t>
            </w:r>
          </w:p>
          <w:p w:rsidR="00597D39" w:rsidRDefault="00597D39">
            <w:pPr>
              <w:pStyle w:val="ConsPlusNormal"/>
            </w:pPr>
            <w:r>
              <w:t xml:space="preserve">(сумма </w:t>
            </w:r>
            <w:hyperlink w:anchor="P6327">
              <w:r>
                <w:rPr>
                  <w:color w:val="0000FF"/>
                </w:rPr>
                <w:t>строк 38.6</w:t>
              </w:r>
            </w:hyperlink>
            <w:r>
              <w:t xml:space="preserve"> + </w:t>
            </w:r>
            <w:hyperlink w:anchor="P6777">
              <w:r>
                <w:rPr>
                  <w:color w:val="0000FF"/>
                </w:rPr>
                <w:t>46.6</w:t>
              </w:r>
            </w:hyperlink>
            <w:r>
              <w:t xml:space="preserve"> + </w:t>
            </w:r>
            <w:hyperlink w:anchor="P7297">
              <w:r>
                <w:rPr>
                  <w:color w:val="0000FF"/>
                </w:rPr>
                <w:t>59.6</w:t>
              </w:r>
            </w:hyperlink>
            <w:r>
              <w:t>)</w:t>
            </w:r>
          </w:p>
        </w:tc>
        <w:tc>
          <w:tcPr>
            <w:tcW w:w="1020" w:type="dxa"/>
            <w:vAlign w:val="center"/>
          </w:tcPr>
          <w:p w:rsidR="00597D39" w:rsidRDefault="00597D39">
            <w:pPr>
              <w:pStyle w:val="ConsPlusNormal"/>
              <w:jc w:val="center"/>
            </w:pPr>
            <w:r>
              <w:t>25.6</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0,000472</w:t>
            </w:r>
          </w:p>
        </w:tc>
        <w:tc>
          <w:tcPr>
            <w:tcW w:w="2098" w:type="dxa"/>
            <w:vAlign w:val="center"/>
          </w:tcPr>
          <w:p w:rsidR="00597D39" w:rsidRDefault="00597D39">
            <w:pPr>
              <w:pStyle w:val="ConsPlusNormal"/>
              <w:jc w:val="center"/>
            </w:pPr>
            <w:r>
              <w:t>221849,00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104,71</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356616,80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4.7) патолого-анатомическое исследование биопсийного </w:t>
            </w:r>
            <w:r>
              <w:lastRenderedPageBreak/>
              <w:t>(операционного) материала</w:t>
            </w:r>
          </w:p>
          <w:p w:rsidR="00597D39" w:rsidRDefault="00597D39">
            <w:pPr>
              <w:pStyle w:val="ConsPlusNormal"/>
            </w:pPr>
            <w:r>
              <w:t xml:space="preserve">(равно </w:t>
            </w:r>
            <w:hyperlink w:anchor="P6787">
              <w:r>
                <w:rPr>
                  <w:color w:val="0000FF"/>
                </w:rPr>
                <w:t>строке 46.7</w:t>
              </w:r>
            </w:hyperlink>
            <w:r>
              <w:t>)</w:t>
            </w:r>
          </w:p>
        </w:tc>
        <w:tc>
          <w:tcPr>
            <w:tcW w:w="1020" w:type="dxa"/>
            <w:vAlign w:val="center"/>
          </w:tcPr>
          <w:p w:rsidR="00597D39" w:rsidRDefault="00597D39">
            <w:pPr>
              <w:pStyle w:val="ConsPlusNormal"/>
              <w:jc w:val="center"/>
            </w:pPr>
            <w:r>
              <w:lastRenderedPageBreak/>
              <w:t>25.7</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0,007381</w:t>
            </w:r>
          </w:p>
        </w:tc>
        <w:tc>
          <w:tcPr>
            <w:tcW w:w="2098" w:type="dxa"/>
            <w:vAlign w:val="center"/>
          </w:tcPr>
          <w:p w:rsidR="00597D39" w:rsidRDefault="00597D39">
            <w:pPr>
              <w:pStyle w:val="ConsPlusNormal"/>
              <w:jc w:val="center"/>
            </w:pPr>
            <w:r>
              <w:t>651,70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4,81</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16369,56</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5. Медицинская реабилитация:</w:t>
            </w:r>
          </w:p>
        </w:tc>
        <w:tc>
          <w:tcPr>
            <w:tcW w:w="1020" w:type="dxa"/>
            <w:vAlign w:val="center"/>
          </w:tcPr>
          <w:p w:rsidR="00597D39" w:rsidRDefault="00597D39">
            <w:pPr>
              <w:pStyle w:val="ConsPlusNormal"/>
              <w:jc w:val="center"/>
            </w:pPr>
            <w:r>
              <w:t>26</w:t>
            </w:r>
          </w:p>
        </w:tc>
        <w:tc>
          <w:tcPr>
            <w:tcW w:w="1984" w:type="dxa"/>
            <w:vAlign w:val="center"/>
          </w:tcPr>
          <w:p w:rsidR="00597D39" w:rsidRDefault="00597D39">
            <w:pPr>
              <w:pStyle w:val="ConsPlusNormal"/>
              <w:jc w:val="center"/>
            </w:pPr>
            <w:r>
              <w:t>X</w:t>
            </w: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5.1) в амбулаторных условиях</w:t>
            </w:r>
          </w:p>
          <w:p w:rsidR="00597D39" w:rsidRDefault="00597D39">
            <w:pPr>
              <w:pStyle w:val="ConsPlusNormal"/>
            </w:pPr>
            <w:r>
              <w:t xml:space="preserve">(сумма </w:t>
            </w:r>
            <w:hyperlink w:anchor="P6347">
              <w:r>
                <w:rPr>
                  <w:color w:val="0000FF"/>
                </w:rPr>
                <w:t>строк 39.1</w:t>
              </w:r>
            </w:hyperlink>
            <w:r>
              <w:t xml:space="preserve"> + </w:t>
            </w:r>
            <w:hyperlink w:anchor="P6807">
              <w:r>
                <w:rPr>
                  <w:color w:val="0000FF"/>
                </w:rPr>
                <w:t>47.1</w:t>
              </w:r>
            </w:hyperlink>
            <w:r>
              <w:t xml:space="preserve"> + </w:t>
            </w:r>
            <w:hyperlink w:anchor="P7327">
              <w:r>
                <w:rPr>
                  <w:color w:val="0000FF"/>
                </w:rPr>
                <w:t>60.1</w:t>
              </w:r>
            </w:hyperlink>
            <w:r>
              <w:t>)</w:t>
            </w:r>
          </w:p>
        </w:tc>
        <w:tc>
          <w:tcPr>
            <w:tcW w:w="1020" w:type="dxa"/>
            <w:vAlign w:val="center"/>
          </w:tcPr>
          <w:p w:rsidR="00597D39" w:rsidRDefault="00597D39">
            <w:pPr>
              <w:pStyle w:val="ConsPlusNormal"/>
              <w:jc w:val="center"/>
            </w:pPr>
            <w:r>
              <w:t>26.1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0,003241</w:t>
            </w:r>
          </w:p>
        </w:tc>
        <w:tc>
          <w:tcPr>
            <w:tcW w:w="2098" w:type="dxa"/>
            <w:vAlign w:val="center"/>
          </w:tcPr>
          <w:p w:rsidR="00597D39" w:rsidRDefault="00597D39">
            <w:pPr>
              <w:pStyle w:val="ConsPlusNormal"/>
              <w:jc w:val="center"/>
            </w:pPr>
            <w:r>
              <w:t>28275,60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91,64</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312103,60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5.2) в условиях дневных стационаров (первичная медико-санитарная помощь, специализированная медицинская помощь)</w:t>
            </w:r>
          </w:p>
          <w:p w:rsidR="00597D39" w:rsidRDefault="00597D39">
            <w:pPr>
              <w:pStyle w:val="ConsPlusNormal"/>
            </w:pPr>
            <w:r>
              <w:t xml:space="preserve">(сумма </w:t>
            </w:r>
            <w:hyperlink w:anchor="P6357">
              <w:r>
                <w:rPr>
                  <w:color w:val="0000FF"/>
                </w:rPr>
                <w:t>строк 39.2</w:t>
              </w:r>
            </w:hyperlink>
            <w:r>
              <w:t xml:space="preserve"> + </w:t>
            </w:r>
            <w:hyperlink w:anchor="P6817">
              <w:r>
                <w:rPr>
                  <w:color w:val="0000FF"/>
                </w:rPr>
                <w:t>47.2</w:t>
              </w:r>
            </w:hyperlink>
            <w:r>
              <w:t xml:space="preserve"> + </w:t>
            </w:r>
            <w:hyperlink w:anchor="P7337">
              <w:r>
                <w:rPr>
                  <w:color w:val="0000FF"/>
                </w:rPr>
                <w:t>60.2</w:t>
              </w:r>
            </w:hyperlink>
            <w:r>
              <w:t xml:space="preserve">) </w:t>
            </w:r>
            <w:hyperlink w:anchor="P7384">
              <w:r>
                <w:rPr>
                  <w:color w:val="0000FF"/>
                </w:rPr>
                <w:t>&lt;****&gt;</w:t>
              </w:r>
            </w:hyperlink>
          </w:p>
        </w:tc>
        <w:tc>
          <w:tcPr>
            <w:tcW w:w="1020" w:type="dxa"/>
            <w:vAlign w:val="center"/>
          </w:tcPr>
          <w:p w:rsidR="00597D39" w:rsidRDefault="00597D39">
            <w:pPr>
              <w:pStyle w:val="ConsPlusNormal"/>
              <w:jc w:val="center"/>
            </w:pPr>
            <w:r>
              <w:t>26.2</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0,002705</w:t>
            </w:r>
          </w:p>
        </w:tc>
        <w:tc>
          <w:tcPr>
            <w:tcW w:w="2098" w:type="dxa"/>
            <w:vAlign w:val="center"/>
          </w:tcPr>
          <w:p w:rsidR="00597D39" w:rsidRDefault="00597D39">
            <w:pPr>
              <w:pStyle w:val="ConsPlusNormal"/>
              <w:jc w:val="center"/>
            </w:pPr>
            <w:r>
              <w:t>31179,60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84,34</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287241,50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5.3) в условиях круглосуточного стационара (специализированная, в том числе высокотехнологичная, медицинская помощь)</w:t>
            </w:r>
          </w:p>
          <w:p w:rsidR="00597D39" w:rsidRDefault="00597D39">
            <w:pPr>
              <w:pStyle w:val="ConsPlusNormal"/>
            </w:pPr>
            <w:r>
              <w:t xml:space="preserve">(сумма </w:t>
            </w:r>
            <w:hyperlink w:anchor="P6367">
              <w:r>
                <w:rPr>
                  <w:color w:val="0000FF"/>
                </w:rPr>
                <w:t>строк 39.3</w:t>
              </w:r>
            </w:hyperlink>
            <w:r>
              <w:t xml:space="preserve"> + </w:t>
            </w:r>
            <w:hyperlink w:anchor="P6827">
              <w:r>
                <w:rPr>
                  <w:color w:val="0000FF"/>
                </w:rPr>
                <w:t>47.3</w:t>
              </w:r>
            </w:hyperlink>
            <w:r>
              <w:t xml:space="preserve"> + </w:t>
            </w:r>
            <w:hyperlink w:anchor="P7347">
              <w:r>
                <w:rPr>
                  <w:color w:val="0000FF"/>
                </w:rPr>
                <w:t>60.3</w:t>
              </w:r>
            </w:hyperlink>
            <w:r>
              <w:t>)</w:t>
            </w:r>
          </w:p>
        </w:tc>
        <w:tc>
          <w:tcPr>
            <w:tcW w:w="1020" w:type="dxa"/>
            <w:vAlign w:val="center"/>
          </w:tcPr>
          <w:p w:rsidR="00597D39" w:rsidRDefault="00597D39">
            <w:pPr>
              <w:pStyle w:val="ConsPlusNormal"/>
              <w:jc w:val="center"/>
            </w:pPr>
            <w:r>
              <w:t>26.3</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0,005643</w:t>
            </w:r>
          </w:p>
        </w:tc>
        <w:tc>
          <w:tcPr>
            <w:tcW w:w="2098" w:type="dxa"/>
            <w:vAlign w:val="center"/>
          </w:tcPr>
          <w:p w:rsidR="00597D39" w:rsidRDefault="00597D39">
            <w:pPr>
              <w:pStyle w:val="ConsPlusNormal"/>
              <w:jc w:val="center"/>
            </w:pPr>
            <w:r>
              <w:t>60435,00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341,03</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1161465,30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6. Паллиативная медицинская помощь:</w:t>
            </w:r>
          </w:p>
        </w:tc>
        <w:tc>
          <w:tcPr>
            <w:tcW w:w="1020" w:type="dxa"/>
            <w:vAlign w:val="center"/>
          </w:tcPr>
          <w:p w:rsidR="00597D39" w:rsidRDefault="00597D39">
            <w:pPr>
              <w:pStyle w:val="ConsPlusNormal"/>
              <w:jc w:val="center"/>
            </w:pPr>
            <w:r>
              <w:t>27</w:t>
            </w:r>
          </w:p>
        </w:tc>
        <w:tc>
          <w:tcPr>
            <w:tcW w:w="1984" w:type="dxa"/>
            <w:vAlign w:val="center"/>
          </w:tcPr>
          <w:p w:rsidR="00597D39" w:rsidRDefault="00597D39">
            <w:pPr>
              <w:pStyle w:val="ConsPlusNormal"/>
              <w:jc w:val="center"/>
            </w:pPr>
            <w:r>
              <w:t>X</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6.1) первичная медицинская помощь, в том числе доврачебная и врачебная, всего</w:t>
            </w:r>
          </w:p>
          <w:p w:rsidR="00597D39" w:rsidRDefault="00597D39">
            <w:pPr>
              <w:pStyle w:val="ConsPlusNormal"/>
            </w:pPr>
            <w:r>
              <w:t xml:space="preserve">(равно </w:t>
            </w:r>
            <w:hyperlink w:anchor="P6847">
              <w:r>
                <w:rPr>
                  <w:color w:val="0000FF"/>
                </w:rPr>
                <w:t>строке 49</w:t>
              </w:r>
            </w:hyperlink>
            <w:r>
              <w:t>), в том числе:</w:t>
            </w:r>
          </w:p>
        </w:tc>
        <w:tc>
          <w:tcPr>
            <w:tcW w:w="1020" w:type="dxa"/>
            <w:vAlign w:val="center"/>
          </w:tcPr>
          <w:p w:rsidR="00597D39" w:rsidRDefault="00597D39">
            <w:pPr>
              <w:pStyle w:val="ConsPlusNormal"/>
              <w:jc w:val="center"/>
            </w:pPr>
            <w:r>
              <w:t>28</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6.1.1) посещения по паллиативной медицинской помощи без учета посещений на дому патронажными бригадами</w:t>
            </w:r>
          </w:p>
          <w:p w:rsidR="00597D39" w:rsidRDefault="00597D39">
            <w:pPr>
              <w:pStyle w:val="ConsPlusNormal"/>
            </w:pPr>
            <w:r>
              <w:lastRenderedPageBreak/>
              <w:t xml:space="preserve">(равно </w:t>
            </w:r>
            <w:hyperlink w:anchor="P6857">
              <w:r>
                <w:rPr>
                  <w:color w:val="0000FF"/>
                </w:rPr>
                <w:t>строке 49.1</w:t>
              </w:r>
            </w:hyperlink>
            <w:r>
              <w:t>)</w:t>
            </w:r>
          </w:p>
        </w:tc>
        <w:tc>
          <w:tcPr>
            <w:tcW w:w="1020" w:type="dxa"/>
            <w:vAlign w:val="center"/>
          </w:tcPr>
          <w:p w:rsidR="00597D39" w:rsidRDefault="00597D39">
            <w:pPr>
              <w:pStyle w:val="ConsPlusNormal"/>
              <w:jc w:val="center"/>
            </w:pPr>
            <w:r>
              <w:lastRenderedPageBreak/>
              <w:t>28.1</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6.1.2) посещения на дому выездными патронажными бригадами</w:t>
            </w:r>
          </w:p>
          <w:p w:rsidR="00597D39" w:rsidRDefault="00597D39">
            <w:pPr>
              <w:pStyle w:val="ConsPlusNormal"/>
            </w:pPr>
            <w:r>
              <w:t xml:space="preserve">(равно </w:t>
            </w:r>
            <w:hyperlink w:anchor="P6867">
              <w:r>
                <w:rPr>
                  <w:color w:val="0000FF"/>
                </w:rPr>
                <w:t>строке 49.2</w:t>
              </w:r>
            </w:hyperlink>
            <w:r>
              <w:t>)</w:t>
            </w:r>
          </w:p>
        </w:tc>
        <w:tc>
          <w:tcPr>
            <w:tcW w:w="1020" w:type="dxa"/>
            <w:vAlign w:val="center"/>
          </w:tcPr>
          <w:p w:rsidR="00597D39" w:rsidRDefault="00597D39">
            <w:pPr>
              <w:pStyle w:val="ConsPlusNormal"/>
              <w:jc w:val="center"/>
            </w:pPr>
            <w:r>
              <w:t>28.2</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6877">
              <w:r>
                <w:rPr>
                  <w:color w:val="0000FF"/>
                </w:rPr>
                <w:t>строке 50</w:t>
              </w:r>
            </w:hyperlink>
            <w:r>
              <w:t>)</w:t>
            </w:r>
          </w:p>
        </w:tc>
        <w:tc>
          <w:tcPr>
            <w:tcW w:w="1020" w:type="dxa"/>
            <w:vAlign w:val="center"/>
          </w:tcPr>
          <w:p w:rsidR="00597D39" w:rsidRDefault="00597D39">
            <w:pPr>
              <w:pStyle w:val="ConsPlusNormal"/>
              <w:jc w:val="center"/>
            </w:pPr>
            <w:r>
              <w:t>29</w:t>
            </w:r>
          </w:p>
        </w:tc>
        <w:tc>
          <w:tcPr>
            <w:tcW w:w="1984" w:type="dxa"/>
            <w:vAlign w:val="center"/>
          </w:tcPr>
          <w:p w:rsidR="00597D39" w:rsidRDefault="00597D39">
            <w:pPr>
              <w:pStyle w:val="ConsPlusNormal"/>
              <w:jc w:val="center"/>
            </w:pPr>
            <w:r>
              <w:t>койко-день</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6.3) оказываемая в условиях дневного стационара (равно </w:t>
            </w:r>
            <w:hyperlink w:anchor="P6887">
              <w:r>
                <w:rPr>
                  <w:color w:val="0000FF"/>
                </w:rPr>
                <w:t>строке 51</w:t>
              </w:r>
            </w:hyperlink>
            <w:r>
              <w:t>)</w:t>
            </w:r>
          </w:p>
        </w:tc>
        <w:tc>
          <w:tcPr>
            <w:tcW w:w="1020" w:type="dxa"/>
            <w:vAlign w:val="center"/>
          </w:tcPr>
          <w:p w:rsidR="00597D39" w:rsidRDefault="00597D39">
            <w:pPr>
              <w:pStyle w:val="ConsPlusNormal"/>
              <w:jc w:val="center"/>
            </w:pPr>
            <w:r>
              <w:t>30</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7. Расходы на ведение дела страховыми медицинскими организациями (сумма </w:t>
            </w:r>
            <w:hyperlink w:anchor="P6847">
              <w:r>
                <w:rPr>
                  <w:color w:val="0000FF"/>
                </w:rPr>
                <w:t>строк 49</w:t>
              </w:r>
            </w:hyperlink>
            <w:r>
              <w:t xml:space="preserve"> + 64 + 79)</w:t>
            </w:r>
          </w:p>
        </w:tc>
        <w:tc>
          <w:tcPr>
            <w:tcW w:w="1020" w:type="dxa"/>
            <w:vAlign w:val="center"/>
          </w:tcPr>
          <w:p w:rsidR="00597D39" w:rsidRDefault="00597D39">
            <w:pPr>
              <w:pStyle w:val="ConsPlusNormal"/>
              <w:jc w:val="center"/>
            </w:pPr>
            <w:r>
              <w:t>31</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199,24</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678581,01</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8. Иные расходы (равно </w:t>
            </w:r>
            <w:hyperlink w:anchor="P6907">
              <w:r>
                <w:rPr>
                  <w:color w:val="0000FF"/>
                </w:rPr>
                <w:t>строке 53</w:t>
              </w:r>
            </w:hyperlink>
            <w:r>
              <w:t>)</w:t>
            </w:r>
          </w:p>
        </w:tc>
        <w:tc>
          <w:tcPr>
            <w:tcW w:w="1020" w:type="dxa"/>
            <w:vAlign w:val="center"/>
          </w:tcPr>
          <w:p w:rsidR="00597D39" w:rsidRDefault="00597D39">
            <w:pPr>
              <w:pStyle w:val="ConsPlusNormal"/>
              <w:jc w:val="center"/>
            </w:pPr>
            <w:r>
              <w:t>32</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из </w:t>
            </w:r>
            <w:hyperlink w:anchor="P5374">
              <w:r>
                <w:rPr>
                  <w:color w:val="0000FF"/>
                </w:rPr>
                <w:t>строки 20</w:t>
              </w:r>
            </w:hyperlink>
            <w:r>
              <w:t>:</w:t>
            </w:r>
          </w:p>
          <w:p w:rsidR="00597D39" w:rsidRDefault="00597D39">
            <w:pPr>
              <w:pStyle w:val="ConsPlusNormal"/>
              <w:outlineLvl w:val="3"/>
            </w:pPr>
            <w:r>
              <w:t>III-1. Медицинская помощь, предоставляемая в рамках Базовой программы ОМС застрахованным лицам (за счет субвенции Федерального фонда обязательного медицинского страхования (далее именуется - Федеральный фонд ОМС)):</w:t>
            </w:r>
          </w:p>
        </w:tc>
        <w:tc>
          <w:tcPr>
            <w:tcW w:w="1020" w:type="dxa"/>
            <w:vAlign w:val="center"/>
          </w:tcPr>
          <w:p w:rsidR="00597D39" w:rsidRDefault="00597D39">
            <w:pPr>
              <w:pStyle w:val="ConsPlusNormal"/>
              <w:jc w:val="center"/>
            </w:pPr>
            <w:r>
              <w:t>33</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23295,39</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79338449,80</w:t>
            </w:r>
          </w:p>
        </w:tc>
        <w:tc>
          <w:tcPr>
            <w:tcW w:w="1361" w:type="dxa"/>
            <w:vAlign w:val="center"/>
          </w:tcPr>
          <w:p w:rsidR="00597D39" w:rsidRDefault="00597D39">
            <w:pPr>
              <w:pStyle w:val="ConsPlusNormal"/>
              <w:jc w:val="center"/>
            </w:pPr>
            <w:r>
              <w:t>79,76</w:t>
            </w:r>
          </w:p>
        </w:tc>
      </w:tr>
      <w:tr w:rsidR="00597D39">
        <w:tc>
          <w:tcPr>
            <w:tcW w:w="4139" w:type="dxa"/>
            <w:vAlign w:val="center"/>
          </w:tcPr>
          <w:p w:rsidR="00597D39" w:rsidRDefault="00597D39">
            <w:pPr>
              <w:pStyle w:val="ConsPlusNormal"/>
            </w:pPr>
            <w:r>
              <w:lastRenderedPageBreak/>
              <w:t>1. Скорая, в том числе скорая специализированная, медицинская помощь</w:t>
            </w:r>
          </w:p>
        </w:tc>
        <w:tc>
          <w:tcPr>
            <w:tcW w:w="1020" w:type="dxa"/>
            <w:vAlign w:val="center"/>
          </w:tcPr>
          <w:p w:rsidR="00597D39" w:rsidRDefault="00597D39">
            <w:pPr>
              <w:pStyle w:val="ConsPlusNormal"/>
              <w:jc w:val="center"/>
            </w:pPr>
            <w:bookmarkStart w:id="18" w:name="P5957"/>
            <w:bookmarkEnd w:id="18"/>
            <w:r>
              <w:t>34</w:t>
            </w:r>
          </w:p>
        </w:tc>
        <w:tc>
          <w:tcPr>
            <w:tcW w:w="1984" w:type="dxa"/>
            <w:vAlign w:val="center"/>
          </w:tcPr>
          <w:p w:rsidR="00597D39" w:rsidRDefault="00597D39">
            <w:pPr>
              <w:pStyle w:val="ConsPlusNormal"/>
              <w:jc w:val="center"/>
            </w:pPr>
            <w:r>
              <w:t>вызов</w:t>
            </w:r>
          </w:p>
        </w:tc>
        <w:tc>
          <w:tcPr>
            <w:tcW w:w="2381" w:type="dxa"/>
            <w:vAlign w:val="center"/>
          </w:tcPr>
          <w:p w:rsidR="00597D39" w:rsidRDefault="00597D39">
            <w:pPr>
              <w:pStyle w:val="ConsPlusNormal"/>
              <w:jc w:val="center"/>
            </w:pPr>
            <w:r>
              <w:t>0,290</w:t>
            </w:r>
          </w:p>
        </w:tc>
        <w:tc>
          <w:tcPr>
            <w:tcW w:w="2098" w:type="dxa"/>
            <w:vAlign w:val="center"/>
          </w:tcPr>
          <w:p w:rsidR="00597D39" w:rsidRDefault="00597D39">
            <w:pPr>
              <w:pStyle w:val="ConsPlusNormal"/>
              <w:jc w:val="center"/>
            </w:pPr>
            <w:r>
              <w:t>4773,70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1384,37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4714827,80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 Первичная медико-санитарная помощь, за исключением медицинской реабилитации:</w:t>
            </w:r>
          </w:p>
        </w:tc>
        <w:tc>
          <w:tcPr>
            <w:tcW w:w="1020" w:type="dxa"/>
            <w:vAlign w:val="center"/>
          </w:tcPr>
          <w:p w:rsidR="00597D39" w:rsidRDefault="00597D39">
            <w:pPr>
              <w:pStyle w:val="ConsPlusNormal"/>
              <w:jc w:val="center"/>
            </w:pPr>
            <w:r>
              <w:t>35</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 в амбулаторных условиях:</w:t>
            </w:r>
          </w:p>
        </w:tc>
        <w:tc>
          <w:tcPr>
            <w:tcW w:w="1020" w:type="dxa"/>
            <w:vAlign w:val="center"/>
          </w:tcPr>
          <w:p w:rsidR="00597D39" w:rsidRDefault="00597D39">
            <w:pPr>
              <w:pStyle w:val="ConsPlusNormal"/>
              <w:jc w:val="center"/>
            </w:pPr>
            <w:r>
              <w:t>36</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2.1.1) посещения в рамках проведения профилактических медицинских осмотров, всего, из них:</w:t>
            </w:r>
          </w:p>
        </w:tc>
        <w:tc>
          <w:tcPr>
            <w:tcW w:w="1020" w:type="dxa"/>
            <w:vAlign w:val="center"/>
          </w:tcPr>
          <w:p w:rsidR="00597D39" w:rsidRDefault="00597D39">
            <w:pPr>
              <w:pStyle w:val="ConsPlusNormal"/>
              <w:jc w:val="center"/>
            </w:pPr>
            <w:bookmarkStart w:id="19" w:name="P5987"/>
            <w:bookmarkEnd w:id="19"/>
            <w:r>
              <w:t>36.1</w:t>
            </w:r>
          </w:p>
        </w:tc>
        <w:tc>
          <w:tcPr>
            <w:tcW w:w="1984" w:type="dxa"/>
            <w:vAlign w:val="center"/>
          </w:tcPr>
          <w:p w:rsidR="00597D39" w:rsidRDefault="00597D39">
            <w:pPr>
              <w:pStyle w:val="ConsPlusNormal"/>
              <w:jc w:val="center"/>
            </w:pPr>
            <w:r>
              <w:t>посещение/комплексное посещение</w:t>
            </w:r>
          </w:p>
        </w:tc>
        <w:tc>
          <w:tcPr>
            <w:tcW w:w="2381" w:type="dxa"/>
            <w:vAlign w:val="center"/>
          </w:tcPr>
          <w:p w:rsidR="00597D39" w:rsidRDefault="00597D39">
            <w:pPr>
              <w:pStyle w:val="ConsPlusNormal"/>
              <w:jc w:val="center"/>
            </w:pPr>
            <w:r>
              <w:t>0,266791</w:t>
            </w:r>
          </w:p>
        </w:tc>
        <w:tc>
          <w:tcPr>
            <w:tcW w:w="2098" w:type="dxa"/>
            <w:vAlign w:val="center"/>
          </w:tcPr>
          <w:p w:rsidR="00597D39" w:rsidRDefault="00597D39">
            <w:pPr>
              <w:pStyle w:val="ConsPlusNormal"/>
              <w:jc w:val="center"/>
            </w:pPr>
            <w:r>
              <w:t>2914,00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777,43</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2647737,70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2.1.2) посещения в рамках проведения диспансеризации, в том числе:</w:t>
            </w:r>
          </w:p>
        </w:tc>
        <w:tc>
          <w:tcPr>
            <w:tcW w:w="1020" w:type="dxa"/>
            <w:vAlign w:val="center"/>
          </w:tcPr>
          <w:p w:rsidR="00597D39" w:rsidRDefault="00597D39">
            <w:pPr>
              <w:pStyle w:val="ConsPlusNormal"/>
              <w:jc w:val="center"/>
            </w:pPr>
            <w:bookmarkStart w:id="20" w:name="P5997"/>
            <w:bookmarkEnd w:id="20"/>
            <w:r>
              <w:t>36.2</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0,432393</w:t>
            </w:r>
          </w:p>
        </w:tc>
        <w:tc>
          <w:tcPr>
            <w:tcW w:w="2098" w:type="dxa"/>
            <w:vAlign w:val="center"/>
          </w:tcPr>
          <w:p w:rsidR="00597D39" w:rsidRDefault="00597D39">
            <w:pPr>
              <w:pStyle w:val="ConsPlusNormal"/>
              <w:jc w:val="center"/>
            </w:pPr>
            <w:r>
              <w:t>2914,00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1259,99</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4291219,80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для проведения углубленной диспансеризации</w:t>
            </w:r>
          </w:p>
        </w:tc>
        <w:tc>
          <w:tcPr>
            <w:tcW w:w="1020" w:type="dxa"/>
            <w:vAlign w:val="center"/>
          </w:tcPr>
          <w:p w:rsidR="00597D39" w:rsidRDefault="00597D39">
            <w:pPr>
              <w:pStyle w:val="ConsPlusNormal"/>
              <w:jc w:val="center"/>
            </w:pPr>
            <w:bookmarkStart w:id="21" w:name="P6007"/>
            <w:bookmarkEnd w:id="21"/>
            <w:r>
              <w:t>36.2.1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0,050758</w:t>
            </w:r>
          </w:p>
        </w:tc>
        <w:tc>
          <w:tcPr>
            <w:tcW w:w="2098" w:type="dxa"/>
            <w:vAlign w:val="center"/>
          </w:tcPr>
          <w:p w:rsidR="00597D39" w:rsidRDefault="00597D39">
            <w:pPr>
              <w:pStyle w:val="ConsPlusNormal"/>
              <w:jc w:val="center"/>
            </w:pPr>
            <w:r>
              <w:t>1539,90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78,16</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266194,00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2.1.3) диспансеризация для оценки репродуктивного здоровья женщин и мужчин</w:t>
            </w:r>
          </w:p>
        </w:tc>
        <w:tc>
          <w:tcPr>
            <w:tcW w:w="1020" w:type="dxa"/>
            <w:vAlign w:val="center"/>
          </w:tcPr>
          <w:p w:rsidR="00597D39" w:rsidRDefault="00597D39">
            <w:pPr>
              <w:pStyle w:val="ConsPlusNormal"/>
              <w:jc w:val="center"/>
            </w:pPr>
            <w:bookmarkStart w:id="22" w:name="P6017"/>
            <w:bookmarkEnd w:id="22"/>
            <w:r>
              <w:t>36.3</w:t>
            </w:r>
          </w:p>
        </w:tc>
        <w:tc>
          <w:tcPr>
            <w:tcW w:w="1984" w:type="dxa"/>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0,134681</w:t>
            </w:r>
          </w:p>
        </w:tc>
        <w:tc>
          <w:tcPr>
            <w:tcW w:w="2098" w:type="dxa"/>
            <w:vAlign w:val="center"/>
          </w:tcPr>
          <w:p w:rsidR="00597D39" w:rsidRDefault="00597D39">
            <w:pPr>
              <w:pStyle w:val="ConsPlusNormal"/>
              <w:jc w:val="center"/>
            </w:pPr>
            <w:r>
              <w:t>2049,10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275,98</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939920,80</w:t>
            </w: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женщины</w:t>
            </w:r>
          </w:p>
        </w:tc>
        <w:tc>
          <w:tcPr>
            <w:tcW w:w="1020" w:type="dxa"/>
            <w:vAlign w:val="center"/>
          </w:tcPr>
          <w:p w:rsidR="00597D39" w:rsidRDefault="00597D39">
            <w:pPr>
              <w:pStyle w:val="ConsPlusNormal"/>
              <w:jc w:val="center"/>
            </w:pPr>
            <w:bookmarkStart w:id="23" w:name="P6027"/>
            <w:bookmarkEnd w:id="23"/>
            <w:r>
              <w:t>36.3.1</w:t>
            </w:r>
          </w:p>
        </w:tc>
        <w:tc>
          <w:tcPr>
            <w:tcW w:w="1984" w:type="dxa"/>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0,068994</w:t>
            </w:r>
          </w:p>
        </w:tc>
        <w:tc>
          <w:tcPr>
            <w:tcW w:w="2098" w:type="dxa"/>
            <w:vAlign w:val="center"/>
          </w:tcPr>
          <w:p w:rsidR="00597D39" w:rsidRDefault="00597D39">
            <w:pPr>
              <w:pStyle w:val="ConsPlusNormal"/>
              <w:jc w:val="center"/>
            </w:pPr>
            <w:r>
              <w:t>3247,20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224,04</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763025,80</w:t>
            </w: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мужчины</w:t>
            </w:r>
          </w:p>
        </w:tc>
        <w:tc>
          <w:tcPr>
            <w:tcW w:w="1020" w:type="dxa"/>
            <w:vAlign w:val="center"/>
          </w:tcPr>
          <w:p w:rsidR="00597D39" w:rsidRDefault="00597D39">
            <w:pPr>
              <w:pStyle w:val="ConsPlusNormal"/>
              <w:jc w:val="center"/>
            </w:pPr>
            <w:bookmarkStart w:id="24" w:name="P6037"/>
            <w:bookmarkEnd w:id="24"/>
            <w:r>
              <w:t>36.3.2</w:t>
            </w:r>
          </w:p>
        </w:tc>
        <w:tc>
          <w:tcPr>
            <w:tcW w:w="1984" w:type="dxa"/>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0,065687</w:t>
            </w:r>
          </w:p>
        </w:tc>
        <w:tc>
          <w:tcPr>
            <w:tcW w:w="2098" w:type="dxa"/>
            <w:vAlign w:val="center"/>
          </w:tcPr>
          <w:p w:rsidR="00597D39" w:rsidRDefault="00597D39">
            <w:pPr>
              <w:pStyle w:val="ConsPlusNormal"/>
              <w:jc w:val="center"/>
            </w:pPr>
            <w:r>
              <w:t>790,70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51,94</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176895,00</w:t>
            </w: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2.1.4) посещения с иными целями</w:t>
            </w:r>
          </w:p>
        </w:tc>
        <w:tc>
          <w:tcPr>
            <w:tcW w:w="1020" w:type="dxa"/>
            <w:vAlign w:val="center"/>
          </w:tcPr>
          <w:p w:rsidR="00597D39" w:rsidRDefault="00597D39">
            <w:pPr>
              <w:pStyle w:val="ConsPlusNormal"/>
              <w:jc w:val="center"/>
            </w:pPr>
            <w:bookmarkStart w:id="25" w:name="P6047"/>
            <w:bookmarkEnd w:id="25"/>
            <w:r>
              <w:t>36.4</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jc w:val="center"/>
            </w:pPr>
            <w:r>
              <w:t>2,678505</w:t>
            </w:r>
          </w:p>
        </w:tc>
        <w:tc>
          <w:tcPr>
            <w:tcW w:w="2098" w:type="dxa"/>
            <w:vAlign w:val="center"/>
          </w:tcPr>
          <w:p w:rsidR="00597D39" w:rsidRDefault="00597D39">
            <w:pPr>
              <w:pStyle w:val="ConsPlusNormal"/>
              <w:jc w:val="center"/>
            </w:pPr>
            <w:r>
              <w:t>498,00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1333,90</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4542939,30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2.1.5) посещения по неотложной помощи</w:t>
            </w:r>
          </w:p>
        </w:tc>
        <w:tc>
          <w:tcPr>
            <w:tcW w:w="1020" w:type="dxa"/>
            <w:vAlign w:val="center"/>
          </w:tcPr>
          <w:p w:rsidR="00597D39" w:rsidRDefault="00597D39">
            <w:pPr>
              <w:pStyle w:val="ConsPlusNormal"/>
              <w:jc w:val="center"/>
            </w:pPr>
            <w:bookmarkStart w:id="26" w:name="P6057"/>
            <w:bookmarkEnd w:id="26"/>
            <w:r>
              <w:t>36.5</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jc w:val="center"/>
            </w:pPr>
            <w:r>
              <w:t>0,540</w:t>
            </w:r>
          </w:p>
        </w:tc>
        <w:tc>
          <w:tcPr>
            <w:tcW w:w="2098" w:type="dxa"/>
            <w:vAlign w:val="center"/>
          </w:tcPr>
          <w:p w:rsidR="00597D39" w:rsidRDefault="00597D39">
            <w:pPr>
              <w:pStyle w:val="ConsPlusNormal"/>
              <w:jc w:val="center"/>
            </w:pPr>
            <w:r>
              <w:t>1093,80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590,65</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2011610,40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2.1.6) обращения в связи с заболеваниями, всего</w:t>
            </w:r>
          </w:p>
        </w:tc>
        <w:tc>
          <w:tcPr>
            <w:tcW w:w="1020" w:type="dxa"/>
            <w:vAlign w:val="center"/>
          </w:tcPr>
          <w:p w:rsidR="00597D39" w:rsidRDefault="00597D39">
            <w:pPr>
              <w:pStyle w:val="ConsPlusNormal"/>
              <w:jc w:val="center"/>
            </w:pPr>
            <w:bookmarkStart w:id="27" w:name="P6067"/>
            <w:bookmarkEnd w:id="27"/>
            <w:r>
              <w:t>36.6</w:t>
            </w:r>
          </w:p>
        </w:tc>
        <w:tc>
          <w:tcPr>
            <w:tcW w:w="1984" w:type="dxa"/>
            <w:vAlign w:val="center"/>
          </w:tcPr>
          <w:p w:rsidR="00597D39" w:rsidRDefault="00597D39">
            <w:pPr>
              <w:pStyle w:val="ConsPlusNormal"/>
              <w:jc w:val="center"/>
            </w:pPr>
            <w:r>
              <w:t>обращение</w:t>
            </w:r>
          </w:p>
        </w:tc>
        <w:tc>
          <w:tcPr>
            <w:tcW w:w="2381" w:type="dxa"/>
            <w:vAlign w:val="center"/>
          </w:tcPr>
          <w:p w:rsidR="00597D39" w:rsidRDefault="00597D39">
            <w:pPr>
              <w:pStyle w:val="ConsPlusNormal"/>
              <w:jc w:val="center"/>
            </w:pPr>
            <w:r>
              <w:t>1,143086</w:t>
            </w:r>
          </w:p>
        </w:tc>
        <w:tc>
          <w:tcPr>
            <w:tcW w:w="2098" w:type="dxa"/>
            <w:vAlign w:val="center"/>
          </w:tcPr>
          <w:p w:rsidR="00597D39" w:rsidRDefault="00597D39">
            <w:pPr>
              <w:pStyle w:val="ConsPlusNormal"/>
              <w:jc w:val="center"/>
            </w:pPr>
            <w:r>
              <w:t>2450,00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2800,56</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9538026,80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2.1.7) проведение отдельных диагностических (лабораторных) исследований:</w:t>
            </w:r>
          </w:p>
        </w:tc>
        <w:tc>
          <w:tcPr>
            <w:tcW w:w="1020" w:type="dxa"/>
            <w:vAlign w:val="center"/>
          </w:tcPr>
          <w:p w:rsidR="00597D39" w:rsidRDefault="00597D39">
            <w:pPr>
              <w:pStyle w:val="ConsPlusNormal"/>
              <w:jc w:val="center"/>
            </w:pPr>
            <w:bookmarkStart w:id="28" w:name="P6077"/>
            <w:bookmarkEnd w:id="28"/>
            <w:r>
              <w:t>36.7</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0,277353</w:t>
            </w:r>
          </w:p>
        </w:tc>
        <w:tc>
          <w:tcPr>
            <w:tcW w:w="2098" w:type="dxa"/>
            <w:vAlign w:val="center"/>
          </w:tcPr>
          <w:p w:rsidR="00597D39" w:rsidRDefault="00597D39">
            <w:pPr>
              <w:pStyle w:val="ConsPlusNormal"/>
              <w:jc w:val="center"/>
            </w:pPr>
            <w:r>
              <w:t>2471,30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685,43</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2334408,20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компьютерная томография</w:t>
            </w:r>
          </w:p>
        </w:tc>
        <w:tc>
          <w:tcPr>
            <w:tcW w:w="1020" w:type="dxa"/>
            <w:vAlign w:val="center"/>
          </w:tcPr>
          <w:p w:rsidR="00597D39" w:rsidRDefault="00597D39">
            <w:pPr>
              <w:pStyle w:val="ConsPlusNormal"/>
              <w:jc w:val="center"/>
            </w:pPr>
            <w:bookmarkStart w:id="29" w:name="P6087"/>
            <w:bookmarkEnd w:id="29"/>
            <w:r>
              <w:t>36.7.1</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0,057732</w:t>
            </w:r>
          </w:p>
        </w:tc>
        <w:tc>
          <w:tcPr>
            <w:tcW w:w="2098" w:type="dxa"/>
            <w:vAlign w:val="center"/>
          </w:tcPr>
          <w:p w:rsidR="00597D39" w:rsidRDefault="00597D39">
            <w:pPr>
              <w:pStyle w:val="ConsPlusNormal"/>
              <w:jc w:val="center"/>
            </w:pPr>
            <w:r>
              <w:t>3824,10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220,77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751889,00</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магнитно-резонансная томография</w:t>
            </w:r>
          </w:p>
        </w:tc>
        <w:tc>
          <w:tcPr>
            <w:tcW w:w="1020" w:type="dxa"/>
            <w:vAlign w:val="center"/>
          </w:tcPr>
          <w:p w:rsidR="00597D39" w:rsidRDefault="00597D39">
            <w:pPr>
              <w:pStyle w:val="ConsPlusNormal"/>
              <w:jc w:val="center"/>
            </w:pPr>
            <w:bookmarkStart w:id="30" w:name="P6097"/>
            <w:bookmarkEnd w:id="30"/>
            <w:r>
              <w:t>36.7.2</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0,022033</w:t>
            </w:r>
          </w:p>
        </w:tc>
        <w:tc>
          <w:tcPr>
            <w:tcW w:w="2098" w:type="dxa"/>
            <w:vAlign w:val="center"/>
          </w:tcPr>
          <w:p w:rsidR="00597D39" w:rsidRDefault="00597D39">
            <w:pPr>
              <w:pStyle w:val="ConsPlusNormal"/>
              <w:jc w:val="center"/>
            </w:pPr>
            <w:r>
              <w:t>5221,40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115,04</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391798,30</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ультразвуковое исследование сердечно-сосудистой системы</w:t>
            </w:r>
          </w:p>
        </w:tc>
        <w:tc>
          <w:tcPr>
            <w:tcW w:w="1020" w:type="dxa"/>
            <w:vAlign w:val="center"/>
          </w:tcPr>
          <w:p w:rsidR="00597D39" w:rsidRDefault="00597D39">
            <w:pPr>
              <w:pStyle w:val="ConsPlusNormal"/>
              <w:jc w:val="center"/>
            </w:pPr>
            <w:bookmarkStart w:id="31" w:name="P6107"/>
            <w:bookmarkEnd w:id="31"/>
            <w:r>
              <w:t>36.7.3</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0,122408</w:t>
            </w:r>
          </w:p>
        </w:tc>
        <w:tc>
          <w:tcPr>
            <w:tcW w:w="2098" w:type="dxa"/>
            <w:vAlign w:val="center"/>
          </w:tcPr>
          <w:p w:rsidR="00597D39" w:rsidRDefault="00597D39">
            <w:pPr>
              <w:pStyle w:val="ConsPlusNormal"/>
              <w:jc w:val="center"/>
            </w:pPr>
            <w:r>
              <w:t>772,20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94,52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321912,20</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эндоскопическое диагностическое исследование</w:t>
            </w:r>
          </w:p>
        </w:tc>
        <w:tc>
          <w:tcPr>
            <w:tcW w:w="1020" w:type="dxa"/>
            <w:vAlign w:val="center"/>
          </w:tcPr>
          <w:p w:rsidR="00597D39" w:rsidRDefault="00597D39">
            <w:pPr>
              <w:pStyle w:val="ConsPlusNormal"/>
              <w:jc w:val="center"/>
            </w:pPr>
            <w:bookmarkStart w:id="32" w:name="P6117"/>
            <w:bookmarkEnd w:id="32"/>
            <w:r>
              <w:t>36.7.4</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0,035370</w:t>
            </w:r>
          </w:p>
        </w:tc>
        <w:tc>
          <w:tcPr>
            <w:tcW w:w="2098" w:type="dxa"/>
            <w:vAlign w:val="center"/>
          </w:tcPr>
          <w:p w:rsidR="00597D39" w:rsidRDefault="00597D39">
            <w:pPr>
              <w:pStyle w:val="ConsPlusNormal"/>
              <w:jc w:val="center"/>
            </w:pPr>
            <w:r>
              <w:t>1415,90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50,08</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170560,30</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молекулярно-генетическое исследование с целью диагностики онкологических заболеваний</w:t>
            </w:r>
          </w:p>
        </w:tc>
        <w:tc>
          <w:tcPr>
            <w:tcW w:w="1020" w:type="dxa"/>
            <w:vAlign w:val="center"/>
          </w:tcPr>
          <w:p w:rsidR="00597D39" w:rsidRDefault="00597D39">
            <w:pPr>
              <w:pStyle w:val="ConsPlusNormal"/>
              <w:jc w:val="center"/>
            </w:pPr>
            <w:bookmarkStart w:id="33" w:name="P6127"/>
            <w:bookmarkEnd w:id="33"/>
            <w:r>
              <w:t>36.7.5</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0,001297</w:t>
            </w:r>
          </w:p>
        </w:tc>
        <w:tc>
          <w:tcPr>
            <w:tcW w:w="2098" w:type="dxa"/>
            <w:vAlign w:val="center"/>
          </w:tcPr>
          <w:p w:rsidR="00597D39" w:rsidRDefault="00597D39">
            <w:pPr>
              <w:pStyle w:val="ConsPlusNormal"/>
              <w:jc w:val="center"/>
            </w:pPr>
            <w:r>
              <w:t>11890,80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15,42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52516,80</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vAlign w:val="center"/>
          </w:tcPr>
          <w:p w:rsidR="00597D39" w:rsidRDefault="00597D39">
            <w:pPr>
              <w:pStyle w:val="ConsPlusNormal"/>
              <w:jc w:val="center"/>
            </w:pPr>
            <w:bookmarkStart w:id="34" w:name="P6137"/>
            <w:bookmarkEnd w:id="34"/>
            <w:r>
              <w:t>36.7.6</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0,027103</w:t>
            </w:r>
          </w:p>
        </w:tc>
        <w:tc>
          <w:tcPr>
            <w:tcW w:w="2098" w:type="dxa"/>
            <w:vAlign w:val="center"/>
          </w:tcPr>
          <w:p w:rsidR="00597D39" w:rsidRDefault="00597D39">
            <w:pPr>
              <w:pStyle w:val="ConsPlusNormal"/>
              <w:jc w:val="center"/>
            </w:pPr>
            <w:r>
              <w:t>2932,50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79,48</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270689,60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ПЭТ - КТ при онкологических заболеваниях</w:t>
            </w:r>
          </w:p>
        </w:tc>
        <w:tc>
          <w:tcPr>
            <w:tcW w:w="1020" w:type="dxa"/>
            <w:vAlign w:val="center"/>
          </w:tcPr>
          <w:p w:rsidR="00597D39" w:rsidRDefault="00597D39">
            <w:pPr>
              <w:pStyle w:val="ConsPlusNormal"/>
              <w:jc w:val="center"/>
            </w:pPr>
            <w:bookmarkStart w:id="35" w:name="P6147"/>
            <w:bookmarkEnd w:id="35"/>
            <w:r>
              <w:t>36.7.7</w:t>
            </w:r>
          </w:p>
        </w:tc>
        <w:tc>
          <w:tcPr>
            <w:tcW w:w="1984" w:type="dxa"/>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0,002086</w:t>
            </w:r>
          </w:p>
        </w:tc>
        <w:tc>
          <w:tcPr>
            <w:tcW w:w="2098" w:type="dxa"/>
            <w:vAlign w:val="center"/>
          </w:tcPr>
          <w:p w:rsidR="00597D39" w:rsidRDefault="00597D39">
            <w:pPr>
              <w:pStyle w:val="ConsPlusNormal"/>
              <w:jc w:val="center"/>
            </w:pPr>
            <w:r>
              <w:t>39380,80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82,15</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279782,90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ОФЭКТ/КТ</w:t>
            </w:r>
          </w:p>
        </w:tc>
        <w:tc>
          <w:tcPr>
            <w:tcW w:w="1020" w:type="dxa"/>
            <w:vAlign w:val="center"/>
          </w:tcPr>
          <w:p w:rsidR="00597D39" w:rsidRDefault="00597D39">
            <w:pPr>
              <w:pStyle w:val="ConsPlusNormal"/>
              <w:jc w:val="center"/>
            </w:pPr>
            <w:bookmarkStart w:id="36" w:name="P6157"/>
            <w:bookmarkEnd w:id="36"/>
            <w:r>
              <w:t>36.7.8</w:t>
            </w:r>
          </w:p>
        </w:tc>
        <w:tc>
          <w:tcPr>
            <w:tcW w:w="1984" w:type="dxa"/>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0,003622</w:t>
            </w:r>
          </w:p>
        </w:tc>
        <w:tc>
          <w:tcPr>
            <w:tcW w:w="2098" w:type="dxa"/>
            <w:vAlign w:val="center"/>
          </w:tcPr>
          <w:p w:rsidR="00597D39" w:rsidRDefault="00597D39">
            <w:pPr>
              <w:pStyle w:val="ConsPlusNormal"/>
              <w:jc w:val="center"/>
            </w:pPr>
            <w:r>
              <w:t>5403,90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19,57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66650,70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школа сахарного диабета</w:t>
            </w:r>
          </w:p>
        </w:tc>
        <w:tc>
          <w:tcPr>
            <w:tcW w:w="1020" w:type="dxa"/>
          </w:tcPr>
          <w:p w:rsidR="00597D39" w:rsidRDefault="00597D39">
            <w:pPr>
              <w:pStyle w:val="ConsPlusNormal"/>
              <w:jc w:val="center"/>
            </w:pPr>
            <w:bookmarkStart w:id="37" w:name="P6167"/>
            <w:bookmarkEnd w:id="37"/>
            <w:r>
              <w:t>36.7.9</w:t>
            </w:r>
          </w:p>
        </w:tc>
        <w:tc>
          <w:tcPr>
            <w:tcW w:w="1984" w:type="dxa"/>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0,005702</w:t>
            </w:r>
          </w:p>
        </w:tc>
        <w:tc>
          <w:tcPr>
            <w:tcW w:w="2098" w:type="dxa"/>
            <w:vAlign w:val="center"/>
          </w:tcPr>
          <w:p w:rsidR="00597D39" w:rsidRDefault="00597D39">
            <w:pPr>
              <w:pStyle w:val="ConsPlusNormal"/>
              <w:jc w:val="center"/>
            </w:pPr>
            <w:r>
              <w:t>1472,70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8,40</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28608,40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2.1.8) диспансерное наблюдение, в том числе по поводу:</w:t>
            </w:r>
          </w:p>
        </w:tc>
        <w:tc>
          <w:tcPr>
            <w:tcW w:w="1020" w:type="dxa"/>
            <w:vAlign w:val="center"/>
          </w:tcPr>
          <w:p w:rsidR="00597D39" w:rsidRDefault="00597D39">
            <w:pPr>
              <w:pStyle w:val="ConsPlusNormal"/>
              <w:jc w:val="center"/>
            </w:pPr>
            <w:bookmarkStart w:id="38" w:name="P6177"/>
            <w:bookmarkEnd w:id="38"/>
            <w:r>
              <w:t>36.8</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0,261736</w:t>
            </w:r>
          </w:p>
        </w:tc>
        <w:tc>
          <w:tcPr>
            <w:tcW w:w="2098" w:type="dxa"/>
            <w:vAlign w:val="center"/>
          </w:tcPr>
          <w:p w:rsidR="00597D39" w:rsidRDefault="00597D39">
            <w:pPr>
              <w:pStyle w:val="ConsPlusNormal"/>
              <w:jc w:val="center"/>
            </w:pPr>
            <w:r>
              <w:t>2959,10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774,50</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2637758,80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онкологических заболеваний</w:t>
            </w:r>
          </w:p>
        </w:tc>
        <w:tc>
          <w:tcPr>
            <w:tcW w:w="1020" w:type="dxa"/>
            <w:vAlign w:val="center"/>
          </w:tcPr>
          <w:p w:rsidR="00597D39" w:rsidRDefault="00597D39">
            <w:pPr>
              <w:pStyle w:val="ConsPlusNormal"/>
              <w:jc w:val="center"/>
            </w:pPr>
            <w:bookmarkStart w:id="39" w:name="P6187"/>
            <w:bookmarkEnd w:id="39"/>
            <w:r>
              <w:t>36.8.1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0,04505</w:t>
            </w:r>
          </w:p>
        </w:tc>
        <w:tc>
          <w:tcPr>
            <w:tcW w:w="2098" w:type="dxa"/>
            <w:vAlign w:val="center"/>
          </w:tcPr>
          <w:p w:rsidR="00597D39" w:rsidRDefault="00597D39">
            <w:pPr>
              <w:pStyle w:val="ConsPlusNormal"/>
              <w:jc w:val="center"/>
            </w:pPr>
            <w:r>
              <w:t>4177,90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188,21</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640997,50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сахарного диабета</w:t>
            </w:r>
          </w:p>
        </w:tc>
        <w:tc>
          <w:tcPr>
            <w:tcW w:w="1020" w:type="dxa"/>
            <w:vAlign w:val="center"/>
          </w:tcPr>
          <w:p w:rsidR="00597D39" w:rsidRDefault="00597D39">
            <w:pPr>
              <w:pStyle w:val="ConsPlusNormal"/>
              <w:jc w:val="center"/>
            </w:pPr>
            <w:bookmarkStart w:id="40" w:name="P6197"/>
            <w:bookmarkEnd w:id="40"/>
            <w:r>
              <w:t>36.8.2</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0,05980</w:t>
            </w:r>
          </w:p>
        </w:tc>
        <w:tc>
          <w:tcPr>
            <w:tcW w:w="2098" w:type="dxa"/>
            <w:vAlign w:val="center"/>
          </w:tcPr>
          <w:p w:rsidR="00597D39" w:rsidRDefault="00597D39">
            <w:pPr>
              <w:pStyle w:val="ConsPlusNormal"/>
              <w:jc w:val="center"/>
            </w:pPr>
            <w:r>
              <w:t>1577,40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94,33</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321265,10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болезней системы кровообращения</w:t>
            </w:r>
          </w:p>
        </w:tc>
        <w:tc>
          <w:tcPr>
            <w:tcW w:w="1020" w:type="dxa"/>
            <w:vAlign w:val="center"/>
          </w:tcPr>
          <w:p w:rsidR="00597D39" w:rsidRDefault="00597D39">
            <w:pPr>
              <w:pStyle w:val="ConsPlusNormal"/>
              <w:jc w:val="center"/>
            </w:pPr>
            <w:bookmarkStart w:id="41" w:name="P6207"/>
            <w:bookmarkEnd w:id="41"/>
            <w:r>
              <w:t>36.8.3</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0,12521</w:t>
            </w:r>
          </w:p>
        </w:tc>
        <w:tc>
          <w:tcPr>
            <w:tcW w:w="2098" w:type="dxa"/>
            <w:vAlign w:val="center"/>
          </w:tcPr>
          <w:p w:rsidR="00597D39" w:rsidRDefault="00597D39">
            <w:pPr>
              <w:pStyle w:val="ConsPlusNormal"/>
              <w:jc w:val="center"/>
            </w:pPr>
            <w:r>
              <w:t>3507,60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439,19</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1495774,40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2.1.9) посещения с профилактическими целями центров здоровья</w:t>
            </w:r>
          </w:p>
        </w:tc>
        <w:tc>
          <w:tcPr>
            <w:tcW w:w="1020" w:type="dxa"/>
            <w:vAlign w:val="center"/>
          </w:tcPr>
          <w:p w:rsidR="00597D39" w:rsidRDefault="00597D39">
            <w:pPr>
              <w:pStyle w:val="ConsPlusNormal"/>
              <w:jc w:val="center"/>
            </w:pPr>
            <w:bookmarkStart w:id="42" w:name="P6217"/>
            <w:bookmarkEnd w:id="42"/>
            <w:r>
              <w:t>36.9</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0,022207</w:t>
            </w:r>
          </w:p>
        </w:tc>
        <w:tc>
          <w:tcPr>
            <w:tcW w:w="2098" w:type="dxa"/>
            <w:vAlign w:val="center"/>
          </w:tcPr>
          <w:p w:rsidR="00597D39" w:rsidRDefault="00597D39">
            <w:pPr>
              <w:pStyle w:val="ConsPlusNormal"/>
              <w:jc w:val="center"/>
            </w:pPr>
            <w:r>
              <w:t>1289,30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28,63</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97506,80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 </w:t>
            </w:r>
            <w:hyperlink w:anchor="P7384">
              <w:r>
                <w:rPr>
                  <w:color w:val="0000FF"/>
                </w:rPr>
                <w:t>&lt;****&gt;</w:t>
              </w:r>
            </w:hyperlink>
            <w:r>
              <w:t>:</w:t>
            </w:r>
          </w:p>
        </w:tc>
        <w:tc>
          <w:tcPr>
            <w:tcW w:w="1020" w:type="dxa"/>
            <w:vAlign w:val="center"/>
          </w:tcPr>
          <w:p w:rsidR="00597D39" w:rsidRDefault="00597D39">
            <w:pPr>
              <w:pStyle w:val="ConsPlusNormal"/>
              <w:jc w:val="center"/>
            </w:pPr>
            <w:bookmarkStart w:id="43" w:name="P6227"/>
            <w:bookmarkEnd w:id="43"/>
            <w:r>
              <w:t>37</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0,067347</w:t>
            </w:r>
          </w:p>
        </w:tc>
        <w:tc>
          <w:tcPr>
            <w:tcW w:w="2098" w:type="dxa"/>
            <w:vAlign w:val="center"/>
          </w:tcPr>
          <w:p w:rsidR="00597D39" w:rsidRDefault="00597D39">
            <w:pPr>
              <w:pStyle w:val="ConsPlusNormal"/>
              <w:jc w:val="center"/>
            </w:pPr>
            <w:r>
              <w:t>33668,80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2267,49</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7722519,90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3.1) для оказания медицинской помощи по профилю "онкология"</w:t>
            </w:r>
          </w:p>
        </w:tc>
        <w:tc>
          <w:tcPr>
            <w:tcW w:w="1020" w:type="dxa"/>
            <w:vAlign w:val="center"/>
          </w:tcPr>
          <w:p w:rsidR="00597D39" w:rsidRDefault="00597D39">
            <w:pPr>
              <w:pStyle w:val="ConsPlusNormal"/>
              <w:jc w:val="center"/>
            </w:pPr>
            <w:bookmarkStart w:id="44" w:name="P6237"/>
            <w:bookmarkEnd w:id="44"/>
            <w:r>
              <w:t>37.1</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0,013080</w:t>
            </w:r>
          </w:p>
        </w:tc>
        <w:tc>
          <w:tcPr>
            <w:tcW w:w="2098" w:type="dxa"/>
            <w:vAlign w:val="center"/>
          </w:tcPr>
          <w:p w:rsidR="00597D39" w:rsidRDefault="00597D39">
            <w:pPr>
              <w:pStyle w:val="ConsPlusNormal"/>
              <w:jc w:val="center"/>
            </w:pPr>
            <w:r>
              <w:t>84682,90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1107,65</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3772386,70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3.2) для оказания медицинской помощи при экстракорпоральном оплодотворении</w:t>
            </w:r>
          </w:p>
        </w:tc>
        <w:tc>
          <w:tcPr>
            <w:tcW w:w="1020" w:type="dxa"/>
            <w:vAlign w:val="center"/>
          </w:tcPr>
          <w:p w:rsidR="00597D39" w:rsidRDefault="00597D39">
            <w:pPr>
              <w:pStyle w:val="ConsPlusNormal"/>
              <w:jc w:val="center"/>
            </w:pPr>
            <w:bookmarkStart w:id="45" w:name="P6247"/>
            <w:bookmarkEnd w:id="45"/>
            <w:r>
              <w:t>37.2</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0,000644</w:t>
            </w:r>
          </w:p>
        </w:tc>
        <w:tc>
          <w:tcPr>
            <w:tcW w:w="2098" w:type="dxa"/>
            <w:vAlign w:val="center"/>
          </w:tcPr>
          <w:p w:rsidR="00597D39" w:rsidRDefault="00597D39">
            <w:pPr>
              <w:pStyle w:val="ConsPlusNormal"/>
              <w:jc w:val="center"/>
            </w:pPr>
            <w:r>
              <w:t>121053,70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77,96</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265512,80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3.3) для оказания медицинской помощи больным с вирусным </w:t>
            </w:r>
            <w:r>
              <w:lastRenderedPageBreak/>
              <w:t>гепатитом C</w:t>
            </w:r>
          </w:p>
        </w:tc>
        <w:tc>
          <w:tcPr>
            <w:tcW w:w="1020" w:type="dxa"/>
            <w:vAlign w:val="center"/>
          </w:tcPr>
          <w:p w:rsidR="00597D39" w:rsidRDefault="00597D39">
            <w:pPr>
              <w:pStyle w:val="ConsPlusNormal"/>
              <w:jc w:val="center"/>
            </w:pPr>
            <w:bookmarkStart w:id="46" w:name="P6257"/>
            <w:bookmarkEnd w:id="46"/>
            <w:r>
              <w:lastRenderedPageBreak/>
              <w:t>37.3</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0,000695</w:t>
            </w:r>
          </w:p>
        </w:tc>
        <w:tc>
          <w:tcPr>
            <w:tcW w:w="2098" w:type="dxa"/>
            <w:vAlign w:val="center"/>
          </w:tcPr>
          <w:p w:rsidR="00597D39" w:rsidRDefault="00597D39">
            <w:pPr>
              <w:pStyle w:val="ConsPlusNormal"/>
              <w:jc w:val="center"/>
            </w:pPr>
            <w:r>
              <w:t>126318,80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87,79</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298991,40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vAlign w:val="center"/>
          </w:tcPr>
          <w:p w:rsidR="00597D39" w:rsidRDefault="00597D39">
            <w:pPr>
              <w:pStyle w:val="ConsPlusNormal"/>
              <w:jc w:val="center"/>
            </w:pPr>
            <w:bookmarkStart w:id="47" w:name="P6267"/>
            <w:bookmarkEnd w:id="47"/>
            <w:r>
              <w:t>38</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0,176499</w:t>
            </w:r>
          </w:p>
        </w:tc>
        <w:tc>
          <w:tcPr>
            <w:tcW w:w="2098" w:type="dxa"/>
            <w:vAlign w:val="center"/>
          </w:tcPr>
          <w:p w:rsidR="00597D39" w:rsidRDefault="00597D39">
            <w:pPr>
              <w:pStyle w:val="ConsPlusNormal"/>
              <w:jc w:val="center"/>
            </w:pPr>
            <w:r>
              <w:t>58941,50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10403,12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35430498,80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4.1) для оказания медицинской помощи по профилю "онкология"</w:t>
            </w:r>
          </w:p>
        </w:tc>
        <w:tc>
          <w:tcPr>
            <w:tcW w:w="1020" w:type="dxa"/>
            <w:vAlign w:val="center"/>
          </w:tcPr>
          <w:p w:rsidR="00597D39" w:rsidRDefault="00597D39">
            <w:pPr>
              <w:pStyle w:val="ConsPlusNormal"/>
              <w:jc w:val="center"/>
            </w:pPr>
            <w:bookmarkStart w:id="48" w:name="P6277"/>
            <w:bookmarkEnd w:id="48"/>
            <w:r>
              <w:t>38.1</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0,010265</w:t>
            </w:r>
          </w:p>
        </w:tc>
        <w:tc>
          <w:tcPr>
            <w:tcW w:w="2098" w:type="dxa"/>
            <w:vAlign w:val="center"/>
          </w:tcPr>
          <w:p w:rsidR="00597D39" w:rsidRDefault="00597D39">
            <w:pPr>
              <w:pStyle w:val="ConsPlusNormal"/>
              <w:jc w:val="center"/>
            </w:pPr>
            <w:r>
              <w:t>107801,20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1106,58</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3768742,60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4.2) высокотехнологичная медицинская помощь</w:t>
            </w:r>
          </w:p>
        </w:tc>
        <w:tc>
          <w:tcPr>
            <w:tcW w:w="1020" w:type="dxa"/>
            <w:vAlign w:val="center"/>
          </w:tcPr>
          <w:p w:rsidR="00597D39" w:rsidRDefault="00597D39">
            <w:pPr>
              <w:pStyle w:val="ConsPlusNormal"/>
              <w:jc w:val="center"/>
            </w:pPr>
            <w:bookmarkStart w:id="49" w:name="P6287"/>
            <w:bookmarkEnd w:id="49"/>
            <w:r>
              <w:t>38.2</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0,0029573</w:t>
            </w:r>
          </w:p>
        </w:tc>
        <w:tc>
          <w:tcPr>
            <w:tcW w:w="2098" w:type="dxa"/>
            <w:vAlign w:val="center"/>
          </w:tcPr>
          <w:p w:rsidR="00597D39" w:rsidRDefault="00597D39">
            <w:pPr>
              <w:pStyle w:val="ConsPlusNormal"/>
              <w:jc w:val="center"/>
            </w:pPr>
            <w:r>
              <w:t>222821,40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658,95</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2244231,60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4.3) стентирование для больных с инфарктом миокарда медицинскими организациями</w:t>
            </w:r>
          </w:p>
        </w:tc>
        <w:tc>
          <w:tcPr>
            <w:tcW w:w="1020" w:type="dxa"/>
            <w:vAlign w:val="center"/>
          </w:tcPr>
          <w:p w:rsidR="00597D39" w:rsidRDefault="00597D39">
            <w:pPr>
              <w:pStyle w:val="ConsPlusNormal"/>
              <w:jc w:val="center"/>
            </w:pPr>
            <w:bookmarkStart w:id="50" w:name="P6297"/>
            <w:bookmarkEnd w:id="50"/>
            <w:r>
              <w:t>38.3</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0,002327</w:t>
            </w:r>
          </w:p>
        </w:tc>
        <w:tc>
          <w:tcPr>
            <w:tcW w:w="2098" w:type="dxa"/>
            <w:vAlign w:val="center"/>
          </w:tcPr>
          <w:p w:rsidR="00597D39" w:rsidRDefault="00597D39">
            <w:pPr>
              <w:pStyle w:val="ConsPlusNormal"/>
              <w:jc w:val="center"/>
            </w:pPr>
            <w:r>
              <w:t>215417,60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501,28</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1707237,90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4.4) имплантация частотно-адаптированного кардиостимулятора взрослым медицинскими организациями</w:t>
            </w:r>
          </w:p>
        </w:tc>
        <w:tc>
          <w:tcPr>
            <w:tcW w:w="1020" w:type="dxa"/>
            <w:vAlign w:val="center"/>
          </w:tcPr>
          <w:p w:rsidR="00597D39" w:rsidRDefault="00597D39">
            <w:pPr>
              <w:pStyle w:val="ConsPlusNormal"/>
              <w:jc w:val="center"/>
            </w:pPr>
            <w:bookmarkStart w:id="51" w:name="P6307"/>
            <w:bookmarkEnd w:id="51"/>
            <w:r>
              <w:t>38.4</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0,000430</w:t>
            </w:r>
          </w:p>
        </w:tc>
        <w:tc>
          <w:tcPr>
            <w:tcW w:w="2098" w:type="dxa"/>
            <w:vAlign w:val="center"/>
          </w:tcPr>
          <w:p w:rsidR="00597D39" w:rsidRDefault="00597D39">
            <w:pPr>
              <w:pStyle w:val="ConsPlusNormal"/>
              <w:jc w:val="center"/>
            </w:pPr>
            <w:r>
              <w:t>283276,00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121,81</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414855,30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4.5) эндоваскулярная деструкция дополнительных проводящих путей и аритмогенных зон сердца</w:t>
            </w:r>
          </w:p>
        </w:tc>
        <w:tc>
          <w:tcPr>
            <w:tcW w:w="1020" w:type="dxa"/>
            <w:vAlign w:val="center"/>
          </w:tcPr>
          <w:p w:rsidR="00597D39" w:rsidRDefault="00597D39">
            <w:pPr>
              <w:pStyle w:val="ConsPlusNormal"/>
              <w:jc w:val="center"/>
            </w:pPr>
            <w:bookmarkStart w:id="52" w:name="P6317"/>
            <w:bookmarkEnd w:id="52"/>
            <w:r>
              <w:t>38.5</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0,000189</w:t>
            </w:r>
          </w:p>
        </w:tc>
        <w:tc>
          <w:tcPr>
            <w:tcW w:w="2098" w:type="dxa"/>
            <w:vAlign w:val="center"/>
          </w:tcPr>
          <w:p w:rsidR="00597D39" w:rsidRDefault="00597D39">
            <w:pPr>
              <w:pStyle w:val="ConsPlusNormal"/>
              <w:jc w:val="center"/>
            </w:pPr>
            <w:r>
              <w:t>340838,20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64,42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219398,90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4.6) стентирование/эндартерэктомия медицинскими организациями</w:t>
            </w:r>
          </w:p>
        </w:tc>
        <w:tc>
          <w:tcPr>
            <w:tcW w:w="1020" w:type="dxa"/>
            <w:vAlign w:val="center"/>
          </w:tcPr>
          <w:p w:rsidR="00597D39" w:rsidRDefault="00597D39">
            <w:pPr>
              <w:pStyle w:val="ConsPlusNormal"/>
              <w:jc w:val="center"/>
            </w:pPr>
            <w:bookmarkStart w:id="53" w:name="P6327"/>
            <w:bookmarkEnd w:id="53"/>
            <w:r>
              <w:t>38.6</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0,000472</w:t>
            </w:r>
          </w:p>
        </w:tc>
        <w:tc>
          <w:tcPr>
            <w:tcW w:w="2098" w:type="dxa"/>
            <w:vAlign w:val="center"/>
          </w:tcPr>
          <w:p w:rsidR="00597D39" w:rsidRDefault="00597D39">
            <w:pPr>
              <w:pStyle w:val="ConsPlusNormal"/>
              <w:jc w:val="center"/>
            </w:pPr>
            <w:r>
              <w:t>221849,00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104,71</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356616,80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5. Медицинская реабилитация </w:t>
            </w:r>
            <w:hyperlink w:anchor="P7387">
              <w:r>
                <w:rPr>
                  <w:color w:val="0000FF"/>
                </w:rPr>
                <w:t>&lt;*******&gt;</w:t>
              </w:r>
            </w:hyperlink>
            <w:r>
              <w:t>:</w:t>
            </w:r>
          </w:p>
        </w:tc>
        <w:tc>
          <w:tcPr>
            <w:tcW w:w="1020" w:type="dxa"/>
            <w:vAlign w:val="center"/>
          </w:tcPr>
          <w:p w:rsidR="00597D39" w:rsidRDefault="00597D39">
            <w:pPr>
              <w:pStyle w:val="ConsPlusNormal"/>
              <w:jc w:val="center"/>
            </w:pPr>
            <w:r>
              <w:t>39</w:t>
            </w:r>
          </w:p>
        </w:tc>
        <w:tc>
          <w:tcPr>
            <w:tcW w:w="1984" w:type="dxa"/>
            <w:vAlign w:val="center"/>
          </w:tcPr>
          <w:p w:rsidR="00597D39" w:rsidRDefault="00597D39">
            <w:pPr>
              <w:pStyle w:val="ConsPlusNormal"/>
              <w:jc w:val="center"/>
            </w:pPr>
            <w:r>
              <w:t>X</w:t>
            </w: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5.1) в амбулаторных условиях</w:t>
            </w:r>
          </w:p>
        </w:tc>
        <w:tc>
          <w:tcPr>
            <w:tcW w:w="1020" w:type="dxa"/>
            <w:vAlign w:val="center"/>
          </w:tcPr>
          <w:p w:rsidR="00597D39" w:rsidRDefault="00597D39">
            <w:pPr>
              <w:pStyle w:val="ConsPlusNormal"/>
              <w:jc w:val="center"/>
            </w:pPr>
            <w:bookmarkStart w:id="54" w:name="P6347"/>
            <w:bookmarkEnd w:id="54"/>
            <w:r>
              <w:t>39.1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0,003241</w:t>
            </w:r>
          </w:p>
        </w:tc>
        <w:tc>
          <w:tcPr>
            <w:tcW w:w="2098" w:type="dxa"/>
            <w:vAlign w:val="center"/>
          </w:tcPr>
          <w:p w:rsidR="00597D39" w:rsidRDefault="00597D39">
            <w:pPr>
              <w:pStyle w:val="ConsPlusNormal"/>
              <w:jc w:val="center"/>
            </w:pPr>
            <w:r>
              <w:t>28275,60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91,64</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312103,60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5.2) в условиях дневных стационаров (первичная медико-санитарная помощь, специализированная медицинская помощь) </w:t>
            </w:r>
            <w:hyperlink w:anchor="P7384">
              <w:r>
                <w:rPr>
                  <w:color w:val="0000FF"/>
                </w:rPr>
                <w:t>&lt;****&gt;</w:t>
              </w:r>
            </w:hyperlink>
          </w:p>
        </w:tc>
        <w:tc>
          <w:tcPr>
            <w:tcW w:w="1020" w:type="dxa"/>
            <w:vAlign w:val="center"/>
          </w:tcPr>
          <w:p w:rsidR="00597D39" w:rsidRDefault="00597D39">
            <w:pPr>
              <w:pStyle w:val="ConsPlusNormal"/>
              <w:jc w:val="center"/>
            </w:pPr>
            <w:bookmarkStart w:id="55" w:name="P6357"/>
            <w:bookmarkEnd w:id="55"/>
            <w:r>
              <w:t>39.2</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0,002705</w:t>
            </w:r>
          </w:p>
        </w:tc>
        <w:tc>
          <w:tcPr>
            <w:tcW w:w="2098" w:type="dxa"/>
            <w:vAlign w:val="center"/>
          </w:tcPr>
          <w:p w:rsidR="00597D39" w:rsidRDefault="00597D39">
            <w:pPr>
              <w:pStyle w:val="ConsPlusNormal"/>
              <w:jc w:val="center"/>
            </w:pPr>
            <w:r>
              <w:t>31179,60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84,34</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287241,50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5.3) в условиях круглосуточного стационара (специализированная, в том числе высокотехнологичная, медицинская помощь)</w:t>
            </w:r>
          </w:p>
        </w:tc>
        <w:tc>
          <w:tcPr>
            <w:tcW w:w="1020" w:type="dxa"/>
            <w:vAlign w:val="center"/>
          </w:tcPr>
          <w:p w:rsidR="00597D39" w:rsidRDefault="00597D39">
            <w:pPr>
              <w:pStyle w:val="ConsPlusNormal"/>
              <w:jc w:val="center"/>
            </w:pPr>
            <w:bookmarkStart w:id="56" w:name="P6367"/>
            <w:bookmarkEnd w:id="56"/>
            <w:r>
              <w:t>39.3</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0,005643</w:t>
            </w:r>
          </w:p>
        </w:tc>
        <w:tc>
          <w:tcPr>
            <w:tcW w:w="2098" w:type="dxa"/>
            <w:vAlign w:val="center"/>
          </w:tcPr>
          <w:p w:rsidR="00597D39" w:rsidRDefault="00597D39">
            <w:pPr>
              <w:pStyle w:val="ConsPlusNormal"/>
              <w:jc w:val="center"/>
            </w:pPr>
            <w:r>
              <w:t>60435,00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341,03</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1161465,30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6. Расходы на ведение дела страховыми медицинскими организациями</w:t>
            </w:r>
          </w:p>
        </w:tc>
        <w:tc>
          <w:tcPr>
            <w:tcW w:w="1020" w:type="dxa"/>
            <w:vAlign w:val="center"/>
          </w:tcPr>
          <w:p w:rsidR="00597D39" w:rsidRDefault="00597D39">
            <w:pPr>
              <w:pStyle w:val="ConsPlusNormal"/>
              <w:jc w:val="center"/>
            </w:pPr>
            <w:r>
              <w:t>40</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196,33</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668664,30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outlineLvl w:val="3"/>
            </w:pPr>
            <w:r>
              <w:t>III-2. Медицинская помощь по видам и заболеваниям, не установленным Базовой программой ОМС:</w:t>
            </w:r>
          </w:p>
        </w:tc>
        <w:tc>
          <w:tcPr>
            <w:tcW w:w="1020" w:type="dxa"/>
            <w:vAlign w:val="center"/>
          </w:tcPr>
          <w:p w:rsidR="00597D39" w:rsidRDefault="00597D39">
            <w:pPr>
              <w:pStyle w:val="ConsPlusNormal"/>
              <w:jc w:val="center"/>
            </w:pPr>
            <w:r>
              <w:t>41</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345,47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1176588,60</w:t>
            </w:r>
          </w:p>
        </w:tc>
        <w:tc>
          <w:tcPr>
            <w:tcW w:w="1361" w:type="dxa"/>
            <w:vAlign w:val="center"/>
          </w:tcPr>
          <w:p w:rsidR="00597D39" w:rsidRDefault="00597D39">
            <w:pPr>
              <w:pStyle w:val="ConsPlusNormal"/>
              <w:jc w:val="center"/>
            </w:pPr>
            <w:r>
              <w:t>1,18</w:t>
            </w:r>
          </w:p>
        </w:tc>
      </w:tr>
      <w:tr w:rsidR="00597D39">
        <w:tc>
          <w:tcPr>
            <w:tcW w:w="4139" w:type="dxa"/>
            <w:vAlign w:val="center"/>
          </w:tcPr>
          <w:p w:rsidR="00597D39" w:rsidRDefault="00597D39">
            <w:pPr>
              <w:pStyle w:val="ConsPlusNormal"/>
            </w:pPr>
            <w:r>
              <w:t>1. Скорая, в том числе скорая специализированная, медицинская помощь</w:t>
            </w:r>
          </w:p>
        </w:tc>
        <w:tc>
          <w:tcPr>
            <w:tcW w:w="1020" w:type="dxa"/>
            <w:vAlign w:val="center"/>
          </w:tcPr>
          <w:p w:rsidR="00597D39" w:rsidRDefault="00597D39">
            <w:pPr>
              <w:pStyle w:val="ConsPlusNormal"/>
              <w:jc w:val="center"/>
            </w:pPr>
            <w:bookmarkStart w:id="57" w:name="P6397"/>
            <w:bookmarkEnd w:id="57"/>
            <w:r>
              <w:t>42</w:t>
            </w:r>
          </w:p>
        </w:tc>
        <w:tc>
          <w:tcPr>
            <w:tcW w:w="1984" w:type="dxa"/>
            <w:vAlign w:val="center"/>
          </w:tcPr>
          <w:p w:rsidR="00597D39" w:rsidRDefault="00597D39">
            <w:pPr>
              <w:pStyle w:val="ConsPlusNormal"/>
              <w:jc w:val="center"/>
            </w:pPr>
            <w:r>
              <w:t>вызов</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pPr>
          </w:p>
        </w:tc>
        <w:tc>
          <w:tcPr>
            <w:tcW w:w="1644" w:type="dxa"/>
            <w:vAlign w:val="center"/>
          </w:tcPr>
          <w:p w:rsidR="00597D39" w:rsidRDefault="00597D39">
            <w:pPr>
              <w:pStyle w:val="ConsPlusNormal"/>
            </w:pPr>
          </w:p>
        </w:tc>
        <w:tc>
          <w:tcPr>
            <w:tcW w:w="1474" w:type="dxa"/>
            <w:vAlign w:val="center"/>
          </w:tcPr>
          <w:p w:rsidR="00597D39" w:rsidRDefault="00597D39">
            <w:pPr>
              <w:pStyle w:val="ConsPlusNormal"/>
            </w:pP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2. Первичная медико-санитарная помощь, за исключением медицинской реабилитации:</w:t>
            </w:r>
          </w:p>
        </w:tc>
        <w:tc>
          <w:tcPr>
            <w:tcW w:w="1020" w:type="dxa"/>
            <w:vAlign w:val="center"/>
          </w:tcPr>
          <w:p w:rsidR="00597D39" w:rsidRDefault="00597D39">
            <w:pPr>
              <w:pStyle w:val="ConsPlusNormal"/>
              <w:jc w:val="center"/>
            </w:pPr>
            <w:r>
              <w:t>43</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 в амбулаторных условиях:</w:t>
            </w:r>
          </w:p>
        </w:tc>
        <w:tc>
          <w:tcPr>
            <w:tcW w:w="1020" w:type="dxa"/>
            <w:vAlign w:val="center"/>
          </w:tcPr>
          <w:p w:rsidR="00597D39" w:rsidRDefault="00597D39">
            <w:pPr>
              <w:pStyle w:val="ConsPlusNormal"/>
              <w:jc w:val="center"/>
            </w:pPr>
            <w:r>
              <w:t>44</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2.1.1) посещения в рамках проведения профилактических </w:t>
            </w:r>
            <w:r>
              <w:lastRenderedPageBreak/>
              <w:t>медицинских осмотров</w:t>
            </w:r>
          </w:p>
        </w:tc>
        <w:tc>
          <w:tcPr>
            <w:tcW w:w="1020" w:type="dxa"/>
            <w:vAlign w:val="center"/>
          </w:tcPr>
          <w:p w:rsidR="00597D39" w:rsidRDefault="00597D39">
            <w:pPr>
              <w:pStyle w:val="ConsPlusNormal"/>
              <w:jc w:val="center"/>
            </w:pPr>
            <w:bookmarkStart w:id="58" w:name="P6427"/>
            <w:bookmarkEnd w:id="58"/>
            <w:r>
              <w:lastRenderedPageBreak/>
              <w:t>44.1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2.1.2) посещения в рамках проведения диспансеризации, в том числе</w:t>
            </w:r>
          </w:p>
        </w:tc>
        <w:tc>
          <w:tcPr>
            <w:tcW w:w="1020" w:type="dxa"/>
            <w:vAlign w:val="center"/>
          </w:tcPr>
          <w:p w:rsidR="00597D39" w:rsidRDefault="00597D39">
            <w:pPr>
              <w:pStyle w:val="ConsPlusNormal"/>
              <w:jc w:val="center"/>
            </w:pPr>
            <w:bookmarkStart w:id="59" w:name="P6437"/>
            <w:bookmarkEnd w:id="59"/>
            <w:r>
              <w:t>44.2</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для проведения углубленной диспансеризации</w:t>
            </w:r>
          </w:p>
        </w:tc>
        <w:tc>
          <w:tcPr>
            <w:tcW w:w="1020" w:type="dxa"/>
            <w:vAlign w:val="center"/>
          </w:tcPr>
          <w:p w:rsidR="00597D39" w:rsidRDefault="00597D39">
            <w:pPr>
              <w:pStyle w:val="ConsPlusNormal"/>
              <w:jc w:val="center"/>
            </w:pPr>
            <w:bookmarkStart w:id="60" w:name="P6447"/>
            <w:bookmarkEnd w:id="60"/>
            <w:r>
              <w:t>44.2.1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2.1.3) диспансеризация для оценки репродуктивного здоровья женщин и мужчин</w:t>
            </w:r>
          </w:p>
        </w:tc>
        <w:tc>
          <w:tcPr>
            <w:tcW w:w="1020" w:type="dxa"/>
            <w:vAlign w:val="center"/>
          </w:tcPr>
          <w:p w:rsidR="00597D39" w:rsidRDefault="00597D39">
            <w:pPr>
              <w:pStyle w:val="ConsPlusNormal"/>
              <w:jc w:val="center"/>
            </w:pPr>
            <w:bookmarkStart w:id="61" w:name="P6457"/>
            <w:bookmarkEnd w:id="61"/>
            <w:r>
              <w:t>44.3</w:t>
            </w:r>
          </w:p>
        </w:tc>
        <w:tc>
          <w:tcPr>
            <w:tcW w:w="1984" w:type="dxa"/>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женщины</w:t>
            </w:r>
          </w:p>
        </w:tc>
        <w:tc>
          <w:tcPr>
            <w:tcW w:w="1020" w:type="dxa"/>
            <w:vAlign w:val="center"/>
          </w:tcPr>
          <w:p w:rsidR="00597D39" w:rsidRDefault="00597D39">
            <w:pPr>
              <w:pStyle w:val="ConsPlusNormal"/>
              <w:jc w:val="center"/>
            </w:pPr>
            <w:bookmarkStart w:id="62" w:name="P6467"/>
            <w:bookmarkEnd w:id="62"/>
            <w:r>
              <w:t>44.3.1</w:t>
            </w:r>
          </w:p>
        </w:tc>
        <w:tc>
          <w:tcPr>
            <w:tcW w:w="1984" w:type="dxa"/>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мужчины</w:t>
            </w:r>
          </w:p>
        </w:tc>
        <w:tc>
          <w:tcPr>
            <w:tcW w:w="1020" w:type="dxa"/>
            <w:vAlign w:val="center"/>
          </w:tcPr>
          <w:p w:rsidR="00597D39" w:rsidRDefault="00597D39">
            <w:pPr>
              <w:pStyle w:val="ConsPlusNormal"/>
              <w:jc w:val="center"/>
            </w:pPr>
            <w:bookmarkStart w:id="63" w:name="P6477"/>
            <w:bookmarkEnd w:id="63"/>
            <w:r>
              <w:t>44.3.2</w:t>
            </w:r>
          </w:p>
        </w:tc>
        <w:tc>
          <w:tcPr>
            <w:tcW w:w="1984" w:type="dxa"/>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2.1.4) посещения с иными целями</w:t>
            </w:r>
          </w:p>
        </w:tc>
        <w:tc>
          <w:tcPr>
            <w:tcW w:w="1020" w:type="dxa"/>
            <w:vAlign w:val="center"/>
          </w:tcPr>
          <w:p w:rsidR="00597D39" w:rsidRDefault="00597D39">
            <w:pPr>
              <w:pStyle w:val="ConsPlusNormal"/>
              <w:jc w:val="center"/>
            </w:pPr>
            <w:bookmarkStart w:id="64" w:name="P6487"/>
            <w:bookmarkEnd w:id="64"/>
            <w:r>
              <w:t>44.4</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2.1.5) посещения по неотложной помощи</w:t>
            </w:r>
          </w:p>
        </w:tc>
        <w:tc>
          <w:tcPr>
            <w:tcW w:w="1020" w:type="dxa"/>
            <w:vAlign w:val="center"/>
          </w:tcPr>
          <w:p w:rsidR="00597D39" w:rsidRDefault="00597D39">
            <w:pPr>
              <w:pStyle w:val="ConsPlusNormal"/>
              <w:jc w:val="center"/>
            </w:pPr>
            <w:bookmarkStart w:id="65" w:name="P6497"/>
            <w:bookmarkEnd w:id="65"/>
            <w:r>
              <w:t>44.5</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2.1.6) обращения в связи с заболеваниями, всего, из них:</w:t>
            </w:r>
          </w:p>
        </w:tc>
        <w:tc>
          <w:tcPr>
            <w:tcW w:w="1020" w:type="dxa"/>
            <w:vAlign w:val="center"/>
          </w:tcPr>
          <w:p w:rsidR="00597D39" w:rsidRDefault="00597D39">
            <w:pPr>
              <w:pStyle w:val="ConsPlusNormal"/>
              <w:jc w:val="center"/>
            </w:pPr>
            <w:bookmarkStart w:id="66" w:name="P6507"/>
            <w:bookmarkEnd w:id="66"/>
            <w:r>
              <w:t>44.6</w:t>
            </w:r>
          </w:p>
        </w:tc>
        <w:tc>
          <w:tcPr>
            <w:tcW w:w="1984" w:type="dxa"/>
            <w:vAlign w:val="center"/>
          </w:tcPr>
          <w:p w:rsidR="00597D39" w:rsidRDefault="00597D39">
            <w:pPr>
              <w:pStyle w:val="ConsPlusNormal"/>
              <w:jc w:val="center"/>
            </w:pPr>
            <w:r>
              <w:t>обращение</w:t>
            </w:r>
          </w:p>
        </w:tc>
        <w:tc>
          <w:tcPr>
            <w:tcW w:w="2381" w:type="dxa"/>
            <w:vAlign w:val="center"/>
          </w:tcPr>
          <w:p w:rsidR="00597D39" w:rsidRDefault="00597D39">
            <w:pPr>
              <w:pStyle w:val="ConsPlusNormal"/>
              <w:jc w:val="center"/>
            </w:pPr>
            <w:r>
              <w:t>0,0000396</w:t>
            </w:r>
          </w:p>
        </w:tc>
        <w:tc>
          <w:tcPr>
            <w:tcW w:w="2098" w:type="dxa"/>
            <w:vAlign w:val="center"/>
          </w:tcPr>
          <w:p w:rsidR="00597D39" w:rsidRDefault="00597D39">
            <w:pPr>
              <w:pStyle w:val="ConsPlusNormal"/>
              <w:jc w:val="center"/>
            </w:pPr>
            <w:r>
              <w:t>2110101,00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83,56</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284600,39</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2.1.6.1) для проведения иных диагностических (лабораторных) исследований в АПП</w:t>
            </w:r>
          </w:p>
        </w:tc>
        <w:tc>
          <w:tcPr>
            <w:tcW w:w="1020" w:type="dxa"/>
            <w:vAlign w:val="center"/>
          </w:tcPr>
          <w:p w:rsidR="00597D39" w:rsidRDefault="00597D39">
            <w:pPr>
              <w:pStyle w:val="ConsPlusNormal"/>
              <w:jc w:val="center"/>
            </w:pPr>
            <w:bookmarkStart w:id="67" w:name="P6517"/>
            <w:bookmarkEnd w:id="67"/>
            <w:r>
              <w:t>44.6.1</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0,1408241</w:t>
            </w:r>
          </w:p>
        </w:tc>
        <w:tc>
          <w:tcPr>
            <w:tcW w:w="2098" w:type="dxa"/>
            <w:vAlign w:val="center"/>
          </w:tcPr>
          <w:p w:rsidR="00597D39" w:rsidRDefault="00597D39">
            <w:pPr>
              <w:pStyle w:val="ConsPlusNormal"/>
              <w:jc w:val="center"/>
            </w:pPr>
            <w:r>
              <w:t>567,20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79,87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272018,64</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2.1.7) проведение отдельных диагностических (лабораторных) исследований:</w:t>
            </w:r>
          </w:p>
        </w:tc>
        <w:tc>
          <w:tcPr>
            <w:tcW w:w="1020" w:type="dxa"/>
            <w:vAlign w:val="center"/>
          </w:tcPr>
          <w:p w:rsidR="00597D39" w:rsidRDefault="00597D39">
            <w:pPr>
              <w:pStyle w:val="ConsPlusNormal"/>
              <w:jc w:val="center"/>
            </w:pPr>
            <w:bookmarkStart w:id="68" w:name="P6527"/>
            <w:bookmarkEnd w:id="68"/>
            <w:r>
              <w:t>44.7</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0,006093</w:t>
            </w:r>
          </w:p>
        </w:tc>
        <w:tc>
          <w:tcPr>
            <w:tcW w:w="2098" w:type="dxa"/>
            <w:vAlign w:val="center"/>
          </w:tcPr>
          <w:p w:rsidR="00597D39" w:rsidRDefault="00597D39">
            <w:pPr>
              <w:pStyle w:val="ConsPlusNormal"/>
              <w:jc w:val="center"/>
            </w:pPr>
            <w:r>
              <w:t>2063,00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12,57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42796,93</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компьютерная томография</w:t>
            </w:r>
          </w:p>
        </w:tc>
        <w:tc>
          <w:tcPr>
            <w:tcW w:w="1020" w:type="dxa"/>
            <w:vAlign w:val="center"/>
          </w:tcPr>
          <w:p w:rsidR="00597D39" w:rsidRDefault="00597D39">
            <w:pPr>
              <w:pStyle w:val="ConsPlusNormal"/>
              <w:jc w:val="center"/>
            </w:pPr>
            <w:bookmarkStart w:id="69" w:name="P6537"/>
            <w:bookmarkEnd w:id="69"/>
            <w:r>
              <w:t>44.7.1</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0,006093</w:t>
            </w:r>
          </w:p>
        </w:tc>
        <w:tc>
          <w:tcPr>
            <w:tcW w:w="2098" w:type="dxa"/>
            <w:vAlign w:val="center"/>
          </w:tcPr>
          <w:p w:rsidR="00597D39" w:rsidRDefault="00597D39">
            <w:pPr>
              <w:pStyle w:val="ConsPlusNormal"/>
              <w:jc w:val="center"/>
            </w:pPr>
            <w:r>
              <w:t>2063,00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12,57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42796,93</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lastRenderedPageBreak/>
              <w:t>магнитно-резонансная томография</w:t>
            </w:r>
          </w:p>
        </w:tc>
        <w:tc>
          <w:tcPr>
            <w:tcW w:w="1020" w:type="dxa"/>
            <w:vAlign w:val="center"/>
          </w:tcPr>
          <w:p w:rsidR="00597D39" w:rsidRDefault="00597D39">
            <w:pPr>
              <w:pStyle w:val="ConsPlusNormal"/>
              <w:jc w:val="center"/>
            </w:pPr>
            <w:bookmarkStart w:id="70" w:name="P6547"/>
            <w:bookmarkEnd w:id="70"/>
            <w:r>
              <w:t>44.7.2</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ультразвуковое исследование сердечно-сосудистой системы</w:t>
            </w:r>
          </w:p>
        </w:tc>
        <w:tc>
          <w:tcPr>
            <w:tcW w:w="1020" w:type="dxa"/>
            <w:vAlign w:val="center"/>
          </w:tcPr>
          <w:p w:rsidR="00597D39" w:rsidRDefault="00597D39">
            <w:pPr>
              <w:pStyle w:val="ConsPlusNormal"/>
              <w:jc w:val="center"/>
            </w:pPr>
            <w:bookmarkStart w:id="71" w:name="P6557"/>
            <w:bookmarkEnd w:id="71"/>
            <w:r>
              <w:t>44.7.3</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эндоскопическое диагностическое исследование</w:t>
            </w:r>
          </w:p>
        </w:tc>
        <w:tc>
          <w:tcPr>
            <w:tcW w:w="1020" w:type="dxa"/>
            <w:vAlign w:val="center"/>
          </w:tcPr>
          <w:p w:rsidR="00597D39" w:rsidRDefault="00597D39">
            <w:pPr>
              <w:pStyle w:val="ConsPlusNormal"/>
              <w:jc w:val="center"/>
            </w:pPr>
            <w:bookmarkStart w:id="72" w:name="P6567"/>
            <w:bookmarkEnd w:id="72"/>
            <w:r>
              <w:t>44.7.4</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молекулярно-генетическое исследование с целью диагностики онкологических заболеваний</w:t>
            </w:r>
          </w:p>
        </w:tc>
        <w:tc>
          <w:tcPr>
            <w:tcW w:w="1020" w:type="dxa"/>
            <w:vAlign w:val="center"/>
          </w:tcPr>
          <w:p w:rsidR="00597D39" w:rsidRDefault="00597D39">
            <w:pPr>
              <w:pStyle w:val="ConsPlusNormal"/>
              <w:jc w:val="center"/>
            </w:pPr>
            <w:bookmarkStart w:id="73" w:name="P6577"/>
            <w:bookmarkEnd w:id="73"/>
            <w:r>
              <w:t>44.7.5</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патолого-анатомическое исследование биопсийного (операционного) материала</w:t>
            </w:r>
          </w:p>
        </w:tc>
        <w:tc>
          <w:tcPr>
            <w:tcW w:w="1020" w:type="dxa"/>
            <w:vAlign w:val="center"/>
          </w:tcPr>
          <w:p w:rsidR="00597D39" w:rsidRDefault="00597D39">
            <w:pPr>
              <w:pStyle w:val="ConsPlusNormal"/>
              <w:jc w:val="center"/>
            </w:pPr>
            <w:bookmarkStart w:id="74" w:name="P6587"/>
            <w:bookmarkEnd w:id="74"/>
            <w:r>
              <w:t>44.7.6</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ПЭТ - КТ при онкологических заболеваниях</w:t>
            </w:r>
          </w:p>
        </w:tc>
        <w:tc>
          <w:tcPr>
            <w:tcW w:w="1020" w:type="dxa"/>
            <w:vAlign w:val="center"/>
          </w:tcPr>
          <w:p w:rsidR="00597D39" w:rsidRDefault="00597D39">
            <w:pPr>
              <w:pStyle w:val="ConsPlusNormal"/>
              <w:jc w:val="center"/>
            </w:pPr>
            <w:bookmarkStart w:id="75" w:name="P6597"/>
            <w:bookmarkEnd w:id="75"/>
            <w:r>
              <w:t>44.7.7</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ОФЭКТ/КТ</w:t>
            </w:r>
          </w:p>
        </w:tc>
        <w:tc>
          <w:tcPr>
            <w:tcW w:w="1020" w:type="dxa"/>
            <w:vAlign w:val="center"/>
          </w:tcPr>
          <w:p w:rsidR="00597D39" w:rsidRDefault="00597D39">
            <w:pPr>
              <w:pStyle w:val="ConsPlusNormal"/>
              <w:jc w:val="center"/>
            </w:pPr>
            <w:bookmarkStart w:id="76" w:name="P6607"/>
            <w:bookmarkEnd w:id="76"/>
            <w:r>
              <w:t>44.7.8</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школа сахарного диабета</w:t>
            </w:r>
          </w:p>
        </w:tc>
        <w:tc>
          <w:tcPr>
            <w:tcW w:w="1020" w:type="dxa"/>
            <w:vAlign w:val="center"/>
          </w:tcPr>
          <w:p w:rsidR="00597D39" w:rsidRDefault="00597D39">
            <w:pPr>
              <w:pStyle w:val="ConsPlusNormal"/>
              <w:jc w:val="center"/>
            </w:pPr>
            <w:bookmarkStart w:id="77" w:name="P6617"/>
            <w:bookmarkEnd w:id="77"/>
            <w:r>
              <w:t>44.7.9</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2.1.8) диспансерное наблюдение, в том числе по поводу</w:t>
            </w:r>
          </w:p>
        </w:tc>
        <w:tc>
          <w:tcPr>
            <w:tcW w:w="1020" w:type="dxa"/>
            <w:vAlign w:val="center"/>
          </w:tcPr>
          <w:p w:rsidR="00597D39" w:rsidRDefault="00597D39">
            <w:pPr>
              <w:pStyle w:val="ConsPlusNormal"/>
              <w:jc w:val="center"/>
            </w:pPr>
            <w:bookmarkStart w:id="78" w:name="P6627"/>
            <w:bookmarkEnd w:id="78"/>
            <w:r>
              <w:t>44.8</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онкологических заболеваний</w:t>
            </w:r>
          </w:p>
        </w:tc>
        <w:tc>
          <w:tcPr>
            <w:tcW w:w="1020" w:type="dxa"/>
            <w:vAlign w:val="center"/>
          </w:tcPr>
          <w:p w:rsidR="00597D39" w:rsidRDefault="00597D39">
            <w:pPr>
              <w:pStyle w:val="ConsPlusNormal"/>
              <w:jc w:val="center"/>
            </w:pPr>
            <w:bookmarkStart w:id="79" w:name="P6637"/>
            <w:bookmarkEnd w:id="79"/>
            <w:r>
              <w:t>44.8.1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сахарного диабета</w:t>
            </w:r>
          </w:p>
        </w:tc>
        <w:tc>
          <w:tcPr>
            <w:tcW w:w="1020" w:type="dxa"/>
            <w:vAlign w:val="center"/>
          </w:tcPr>
          <w:p w:rsidR="00597D39" w:rsidRDefault="00597D39">
            <w:pPr>
              <w:pStyle w:val="ConsPlusNormal"/>
              <w:jc w:val="center"/>
            </w:pPr>
            <w:bookmarkStart w:id="80" w:name="P6647"/>
            <w:bookmarkEnd w:id="80"/>
            <w:r>
              <w:t>44.8.2</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болезней системы кровообращения</w:t>
            </w:r>
          </w:p>
        </w:tc>
        <w:tc>
          <w:tcPr>
            <w:tcW w:w="1020" w:type="dxa"/>
            <w:vAlign w:val="center"/>
          </w:tcPr>
          <w:p w:rsidR="00597D39" w:rsidRDefault="00597D39">
            <w:pPr>
              <w:pStyle w:val="ConsPlusNormal"/>
              <w:jc w:val="center"/>
            </w:pPr>
            <w:bookmarkStart w:id="81" w:name="P6657"/>
            <w:bookmarkEnd w:id="81"/>
            <w:r>
              <w:t>44.8.3</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2.1.9) посещения с </w:t>
            </w:r>
            <w:r>
              <w:lastRenderedPageBreak/>
              <w:t>профилактическими целями центров здоровья</w:t>
            </w:r>
          </w:p>
        </w:tc>
        <w:tc>
          <w:tcPr>
            <w:tcW w:w="1020" w:type="dxa"/>
            <w:vAlign w:val="center"/>
          </w:tcPr>
          <w:p w:rsidR="00597D39" w:rsidRDefault="00597D39">
            <w:pPr>
              <w:pStyle w:val="ConsPlusNormal"/>
              <w:jc w:val="center"/>
            </w:pPr>
            <w:bookmarkStart w:id="82" w:name="P6667"/>
            <w:bookmarkEnd w:id="82"/>
            <w:r>
              <w:lastRenderedPageBreak/>
              <w:t>44.9</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 </w:t>
            </w:r>
            <w:hyperlink w:anchor="P7384">
              <w:r>
                <w:rPr>
                  <w:color w:val="0000FF"/>
                </w:rPr>
                <w:t>&lt;****&gt;</w:t>
              </w:r>
            </w:hyperlink>
            <w:r>
              <w:t>:</w:t>
            </w:r>
          </w:p>
        </w:tc>
        <w:tc>
          <w:tcPr>
            <w:tcW w:w="1020" w:type="dxa"/>
            <w:vAlign w:val="center"/>
          </w:tcPr>
          <w:p w:rsidR="00597D39" w:rsidRDefault="00597D39">
            <w:pPr>
              <w:pStyle w:val="ConsPlusNormal"/>
              <w:jc w:val="center"/>
            </w:pPr>
            <w:bookmarkStart w:id="83" w:name="P6677"/>
            <w:bookmarkEnd w:id="83"/>
            <w:r>
              <w:t>45</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0,000128</w:t>
            </w:r>
          </w:p>
        </w:tc>
        <w:tc>
          <w:tcPr>
            <w:tcW w:w="2098" w:type="dxa"/>
            <w:vAlign w:val="center"/>
          </w:tcPr>
          <w:p w:rsidR="00597D39" w:rsidRDefault="00597D39">
            <w:pPr>
              <w:pStyle w:val="ConsPlusNormal"/>
              <w:jc w:val="center"/>
            </w:pPr>
            <w:r>
              <w:t>363984,40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46,59</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158683,59</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3.1) для оказания медицинской помощи по профилю "онкология"</w:t>
            </w:r>
          </w:p>
        </w:tc>
        <w:tc>
          <w:tcPr>
            <w:tcW w:w="1020" w:type="dxa"/>
            <w:vAlign w:val="center"/>
          </w:tcPr>
          <w:p w:rsidR="00597D39" w:rsidRDefault="00597D39">
            <w:pPr>
              <w:pStyle w:val="ConsPlusNormal"/>
              <w:jc w:val="center"/>
            </w:pPr>
            <w:bookmarkStart w:id="84" w:name="P6687"/>
            <w:bookmarkEnd w:id="84"/>
            <w:r>
              <w:t>45.1</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3.2) для оказания медицинской помощи при экстракорпоральном оплодотворении</w:t>
            </w:r>
          </w:p>
        </w:tc>
        <w:tc>
          <w:tcPr>
            <w:tcW w:w="1020" w:type="dxa"/>
            <w:vAlign w:val="center"/>
          </w:tcPr>
          <w:p w:rsidR="00597D39" w:rsidRDefault="00597D39">
            <w:pPr>
              <w:pStyle w:val="ConsPlusNormal"/>
              <w:jc w:val="center"/>
            </w:pPr>
            <w:bookmarkStart w:id="85" w:name="P6697"/>
            <w:bookmarkEnd w:id="85"/>
            <w:r>
              <w:t>45.2</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0,000128</w:t>
            </w:r>
          </w:p>
        </w:tc>
        <w:tc>
          <w:tcPr>
            <w:tcW w:w="2098" w:type="dxa"/>
            <w:vAlign w:val="center"/>
          </w:tcPr>
          <w:p w:rsidR="00597D39" w:rsidRDefault="00597D39">
            <w:pPr>
              <w:pStyle w:val="ConsPlusNormal"/>
              <w:jc w:val="center"/>
            </w:pPr>
            <w:r>
              <w:t>34140,60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4,37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14900,05</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3.3) для оказания медицинской помощи больным с вирусным гепатитом C</w:t>
            </w:r>
          </w:p>
        </w:tc>
        <w:tc>
          <w:tcPr>
            <w:tcW w:w="1020" w:type="dxa"/>
            <w:vAlign w:val="center"/>
          </w:tcPr>
          <w:p w:rsidR="00597D39" w:rsidRDefault="00597D39">
            <w:pPr>
              <w:pStyle w:val="ConsPlusNormal"/>
              <w:jc w:val="center"/>
            </w:pPr>
            <w:bookmarkStart w:id="86" w:name="P6707"/>
            <w:bookmarkEnd w:id="86"/>
            <w:r>
              <w:t>45.3</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vAlign w:val="center"/>
          </w:tcPr>
          <w:p w:rsidR="00597D39" w:rsidRDefault="00597D39">
            <w:pPr>
              <w:pStyle w:val="ConsPlusNormal"/>
              <w:jc w:val="center"/>
            </w:pPr>
            <w:bookmarkStart w:id="87" w:name="P6717"/>
            <w:bookmarkEnd w:id="87"/>
            <w:r>
              <w:t>46</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0,0018965</w:t>
            </w:r>
          </w:p>
        </w:tc>
        <w:tc>
          <w:tcPr>
            <w:tcW w:w="2098" w:type="dxa"/>
            <w:vAlign w:val="center"/>
          </w:tcPr>
          <w:p w:rsidR="00597D39" w:rsidRDefault="00597D39">
            <w:pPr>
              <w:pStyle w:val="ConsPlusNormal"/>
              <w:jc w:val="center"/>
            </w:pPr>
            <w:r>
              <w:t>105373,10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199,84</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680590,98</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4.1) для оказания медицинской помощи по профилю "онкология"</w:t>
            </w:r>
          </w:p>
        </w:tc>
        <w:tc>
          <w:tcPr>
            <w:tcW w:w="1020" w:type="dxa"/>
            <w:vAlign w:val="center"/>
          </w:tcPr>
          <w:p w:rsidR="00597D39" w:rsidRDefault="00597D39">
            <w:pPr>
              <w:pStyle w:val="ConsPlusNormal"/>
              <w:jc w:val="center"/>
            </w:pPr>
            <w:bookmarkStart w:id="88" w:name="P6727"/>
            <w:bookmarkEnd w:id="88"/>
            <w:r>
              <w:t>46.1</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0,0004407</w:t>
            </w:r>
          </w:p>
        </w:tc>
        <w:tc>
          <w:tcPr>
            <w:tcW w:w="2098" w:type="dxa"/>
            <w:vAlign w:val="center"/>
          </w:tcPr>
          <w:p w:rsidR="00597D39" w:rsidRDefault="00597D39">
            <w:pPr>
              <w:pStyle w:val="ConsPlusNormal"/>
              <w:jc w:val="center"/>
            </w:pPr>
            <w:r>
              <w:t>52235,10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23,02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78409,42</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4.2) высокотехнологичная, </w:t>
            </w:r>
            <w:r>
              <w:lastRenderedPageBreak/>
              <w:t>медицинская помощь</w:t>
            </w:r>
          </w:p>
        </w:tc>
        <w:tc>
          <w:tcPr>
            <w:tcW w:w="1020" w:type="dxa"/>
            <w:vAlign w:val="center"/>
          </w:tcPr>
          <w:p w:rsidR="00597D39" w:rsidRDefault="00597D39">
            <w:pPr>
              <w:pStyle w:val="ConsPlusNormal"/>
              <w:jc w:val="center"/>
            </w:pPr>
            <w:bookmarkStart w:id="89" w:name="P6737"/>
            <w:bookmarkEnd w:id="89"/>
            <w:r>
              <w:lastRenderedPageBreak/>
              <w:t>46.2</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0,0008882</w:t>
            </w:r>
          </w:p>
        </w:tc>
        <w:tc>
          <w:tcPr>
            <w:tcW w:w="2098" w:type="dxa"/>
            <w:vAlign w:val="center"/>
          </w:tcPr>
          <w:p w:rsidR="00597D39" w:rsidRDefault="00597D39">
            <w:pPr>
              <w:pStyle w:val="ConsPlusNormal"/>
              <w:jc w:val="center"/>
            </w:pPr>
            <w:r>
              <w:t>177291,20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157,47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536307,09</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4.3) стентирование для больных с инфарктом миокарда медицинскими организациями</w:t>
            </w:r>
          </w:p>
        </w:tc>
        <w:tc>
          <w:tcPr>
            <w:tcW w:w="1020" w:type="dxa"/>
            <w:vAlign w:val="center"/>
          </w:tcPr>
          <w:p w:rsidR="00597D39" w:rsidRDefault="00597D39">
            <w:pPr>
              <w:pStyle w:val="ConsPlusNormal"/>
              <w:jc w:val="center"/>
            </w:pPr>
            <w:bookmarkStart w:id="90" w:name="P6747"/>
            <w:bookmarkEnd w:id="90"/>
            <w:r>
              <w:t>46.3</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4.4) имплантация частотно-адаптированного кардиостимулятора взрослым медицинскими организациями</w:t>
            </w:r>
          </w:p>
        </w:tc>
        <w:tc>
          <w:tcPr>
            <w:tcW w:w="1020" w:type="dxa"/>
            <w:vAlign w:val="center"/>
          </w:tcPr>
          <w:p w:rsidR="00597D39" w:rsidRDefault="00597D39">
            <w:pPr>
              <w:pStyle w:val="ConsPlusNormal"/>
              <w:jc w:val="center"/>
            </w:pPr>
            <w:bookmarkStart w:id="91" w:name="P6757"/>
            <w:bookmarkEnd w:id="91"/>
            <w:r>
              <w:t>46.4</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4.5) эндоваскулярная деструкция дополнительных проводящих путей и аритмогенных зон сердца</w:t>
            </w:r>
          </w:p>
        </w:tc>
        <w:tc>
          <w:tcPr>
            <w:tcW w:w="1020" w:type="dxa"/>
            <w:vAlign w:val="center"/>
          </w:tcPr>
          <w:p w:rsidR="00597D39" w:rsidRDefault="00597D39">
            <w:pPr>
              <w:pStyle w:val="ConsPlusNormal"/>
              <w:jc w:val="center"/>
            </w:pPr>
            <w:bookmarkStart w:id="92" w:name="P6767"/>
            <w:bookmarkEnd w:id="92"/>
            <w:r>
              <w:t>46.5</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4.6) стентирование/эндартерэктомия медицинскими организациями</w:t>
            </w:r>
          </w:p>
        </w:tc>
        <w:tc>
          <w:tcPr>
            <w:tcW w:w="1020" w:type="dxa"/>
            <w:vAlign w:val="center"/>
          </w:tcPr>
          <w:p w:rsidR="00597D39" w:rsidRDefault="00597D39">
            <w:pPr>
              <w:pStyle w:val="ConsPlusNormal"/>
              <w:jc w:val="center"/>
            </w:pPr>
            <w:bookmarkStart w:id="93" w:name="P6777"/>
            <w:bookmarkEnd w:id="93"/>
            <w:r>
              <w:t>46.6</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4.7) патолого-анатомическое исследование биопсийного (операционного) материала</w:t>
            </w:r>
          </w:p>
        </w:tc>
        <w:tc>
          <w:tcPr>
            <w:tcW w:w="1020" w:type="dxa"/>
            <w:vAlign w:val="center"/>
          </w:tcPr>
          <w:p w:rsidR="00597D39" w:rsidRDefault="00597D39">
            <w:pPr>
              <w:pStyle w:val="ConsPlusNormal"/>
              <w:jc w:val="center"/>
            </w:pPr>
            <w:bookmarkStart w:id="94" w:name="P6787"/>
            <w:bookmarkEnd w:id="94"/>
            <w:r>
              <w:t>46.7</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0,0073810</w:t>
            </w:r>
          </w:p>
        </w:tc>
        <w:tc>
          <w:tcPr>
            <w:tcW w:w="2098" w:type="dxa"/>
            <w:vAlign w:val="center"/>
          </w:tcPr>
          <w:p w:rsidR="00597D39" w:rsidRDefault="00597D39">
            <w:pPr>
              <w:pStyle w:val="ConsPlusNormal"/>
              <w:jc w:val="center"/>
            </w:pPr>
            <w:r>
              <w:t>651,70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4,81</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16369,56</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 Медицинская реабилитация:</w:t>
            </w:r>
          </w:p>
        </w:tc>
        <w:tc>
          <w:tcPr>
            <w:tcW w:w="1020" w:type="dxa"/>
            <w:vAlign w:val="center"/>
          </w:tcPr>
          <w:p w:rsidR="00597D39" w:rsidRDefault="00597D39">
            <w:pPr>
              <w:pStyle w:val="ConsPlusNormal"/>
              <w:jc w:val="center"/>
            </w:pPr>
            <w:r>
              <w:t>47</w:t>
            </w:r>
          </w:p>
        </w:tc>
        <w:tc>
          <w:tcPr>
            <w:tcW w:w="1984" w:type="dxa"/>
            <w:vAlign w:val="center"/>
          </w:tcPr>
          <w:p w:rsidR="00597D39" w:rsidRDefault="00597D39">
            <w:pPr>
              <w:pStyle w:val="ConsPlusNormal"/>
              <w:jc w:val="center"/>
            </w:pPr>
            <w:r>
              <w:t>X</w:t>
            </w: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5.1) в амбулаторных условиях</w:t>
            </w:r>
          </w:p>
        </w:tc>
        <w:tc>
          <w:tcPr>
            <w:tcW w:w="1020" w:type="dxa"/>
            <w:vAlign w:val="center"/>
          </w:tcPr>
          <w:p w:rsidR="00597D39" w:rsidRDefault="00597D39">
            <w:pPr>
              <w:pStyle w:val="ConsPlusNormal"/>
              <w:jc w:val="center"/>
            </w:pPr>
            <w:bookmarkStart w:id="95" w:name="P6807"/>
            <w:bookmarkEnd w:id="95"/>
            <w:r>
              <w:t>47.1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5.2) в условиях дневных стационаров (первичная медико-санитарная помощь, специализированная медицинская помощь) </w:t>
            </w:r>
            <w:hyperlink w:anchor="P7384">
              <w:r>
                <w:rPr>
                  <w:color w:val="0000FF"/>
                </w:rPr>
                <w:t>&lt;****&gt;</w:t>
              </w:r>
            </w:hyperlink>
          </w:p>
        </w:tc>
        <w:tc>
          <w:tcPr>
            <w:tcW w:w="1020" w:type="dxa"/>
            <w:vAlign w:val="center"/>
          </w:tcPr>
          <w:p w:rsidR="00597D39" w:rsidRDefault="00597D39">
            <w:pPr>
              <w:pStyle w:val="ConsPlusNormal"/>
              <w:jc w:val="center"/>
            </w:pPr>
            <w:bookmarkStart w:id="96" w:name="P6817"/>
            <w:bookmarkEnd w:id="96"/>
            <w:r>
              <w:t>47.2</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5.3) в условиях круглосуточного стационара </w:t>
            </w:r>
            <w:r>
              <w:lastRenderedPageBreak/>
              <w:t>(специализированная, в том числе высокотехнологичная, медицинская помощь)</w:t>
            </w:r>
          </w:p>
        </w:tc>
        <w:tc>
          <w:tcPr>
            <w:tcW w:w="1020" w:type="dxa"/>
            <w:vAlign w:val="center"/>
          </w:tcPr>
          <w:p w:rsidR="00597D39" w:rsidRDefault="00597D39">
            <w:pPr>
              <w:pStyle w:val="ConsPlusNormal"/>
              <w:jc w:val="center"/>
            </w:pPr>
            <w:bookmarkStart w:id="97" w:name="P6827"/>
            <w:bookmarkEnd w:id="97"/>
            <w:r>
              <w:lastRenderedPageBreak/>
              <w:t>47.3</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6. Паллиативная медицинская помощь:</w:t>
            </w:r>
          </w:p>
        </w:tc>
        <w:tc>
          <w:tcPr>
            <w:tcW w:w="1020" w:type="dxa"/>
            <w:vAlign w:val="center"/>
          </w:tcPr>
          <w:p w:rsidR="00597D39" w:rsidRDefault="00597D39">
            <w:pPr>
              <w:pStyle w:val="ConsPlusNormal"/>
              <w:jc w:val="center"/>
            </w:pPr>
            <w:r>
              <w:t>48</w:t>
            </w:r>
          </w:p>
        </w:tc>
        <w:tc>
          <w:tcPr>
            <w:tcW w:w="1984" w:type="dxa"/>
            <w:vAlign w:val="center"/>
          </w:tcPr>
          <w:p w:rsidR="00597D39" w:rsidRDefault="00597D39">
            <w:pPr>
              <w:pStyle w:val="ConsPlusNormal"/>
              <w:jc w:val="center"/>
            </w:pPr>
            <w:r>
              <w:t>X</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6.1) первичная медицинская помощь, в том числе доврачебная и врачебная, всего, в том числе:</w:t>
            </w:r>
          </w:p>
        </w:tc>
        <w:tc>
          <w:tcPr>
            <w:tcW w:w="1020" w:type="dxa"/>
            <w:vAlign w:val="center"/>
          </w:tcPr>
          <w:p w:rsidR="00597D39" w:rsidRDefault="00597D39">
            <w:pPr>
              <w:pStyle w:val="ConsPlusNormal"/>
              <w:jc w:val="center"/>
            </w:pPr>
            <w:bookmarkStart w:id="98" w:name="P6847"/>
            <w:bookmarkEnd w:id="98"/>
            <w:r>
              <w:t>49</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6.1.1) посещения по паллиативной медицинской помощи без учета посещений на дому патронажными бригадами</w:t>
            </w:r>
          </w:p>
        </w:tc>
        <w:tc>
          <w:tcPr>
            <w:tcW w:w="1020" w:type="dxa"/>
            <w:vAlign w:val="center"/>
          </w:tcPr>
          <w:p w:rsidR="00597D39" w:rsidRDefault="00597D39">
            <w:pPr>
              <w:pStyle w:val="ConsPlusNormal"/>
              <w:jc w:val="center"/>
            </w:pPr>
            <w:bookmarkStart w:id="99" w:name="P6857"/>
            <w:bookmarkEnd w:id="99"/>
            <w:r>
              <w:t>49.1</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6.1.2) посещения на дому выездными патронажными бригадами</w:t>
            </w:r>
          </w:p>
        </w:tc>
        <w:tc>
          <w:tcPr>
            <w:tcW w:w="1020" w:type="dxa"/>
            <w:vAlign w:val="center"/>
          </w:tcPr>
          <w:p w:rsidR="00597D39" w:rsidRDefault="00597D39">
            <w:pPr>
              <w:pStyle w:val="ConsPlusNormal"/>
              <w:jc w:val="center"/>
            </w:pPr>
            <w:bookmarkStart w:id="100" w:name="P6867"/>
            <w:bookmarkEnd w:id="100"/>
            <w:r>
              <w:t>49.2</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1020" w:type="dxa"/>
            <w:vAlign w:val="center"/>
          </w:tcPr>
          <w:p w:rsidR="00597D39" w:rsidRDefault="00597D39">
            <w:pPr>
              <w:pStyle w:val="ConsPlusNormal"/>
              <w:jc w:val="center"/>
            </w:pPr>
            <w:bookmarkStart w:id="101" w:name="P6877"/>
            <w:bookmarkEnd w:id="101"/>
            <w:r>
              <w:t>50</w:t>
            </w:r>
          </w:p>
        </w:tc>
        <w:tc>
          <w:tcPr>
            <w:tcW w:w="1984" w:type="dxa"/>
            <w:vAlign w:val="center"/>
          </w:tcPr>
          <w:p w:rsidR="00597D39" w:rsidRDefault="00597D39">
            <w:pPr>
              <w:pStyle w:val="ConsPlusNormal"/>
              <w:jc w:val="center"/>
            </w:pPr>
            <w:r>
              <w:t>койко-день</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6.3) оказываемая в условиях дневного стационара</w:t>
            </w:r>
          </w:p>
        </w:tc>
        <w:tc>
          <w:tcPr>
            <w:tcW w:w="1020" w:type="dxa"/>
            <w:vAlign w:val="center"/>
          </w:tcPr>
          <w:p w:rsidR="00597D39" w:rsidRDefault="00597D39">
            <w:pPr>
              <w:pStyle w:val="ConsPlusNormal"/>
              <w:jc w:val="center"/>
            </w:pPr>
            <w:bookmarkStart w:id="102" w:name="P6887"/>
            <w:bookmarkEnd w:id="102"/>
            <w:r>
              <w:t>51</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7. Расходы на ведение дела страховыми медицинскими организациями</w:t>
            </w:r>
          </w:p>
        </w:tc>
        <w:tc>
          <w:tcPr>
            <w:tcW w:w="1020" w:type="dxa"/>
            <w:vAlign w:val="center"/>
          </w:tcPr>
          <w:p w:rsidR="00597D39" w:rsidRDefault="00597D39">
            <w:pPr>
              <w:pStyle w:val="ConsPlusNormal"/>
              <w:jc w:val="center"/>
            </w:pPr>
            <w:r>
              <w:t>52</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2,91</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9916,71</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8. Иные расходы</w:t>
            </w:r>
          </w:p>
        </w:tc>
        <w:tc>
          <w:tcPr>
            <w:tcW w:w="1020" w:type="dxa"/>
            <w:vAlign w:val="center"/>
          </w:tcPr>
          <w:p w:rsidR="00597D39" w:rsidRDefault="00597D39">
            <w:pPr>
              <w:pStyle w:val="ConsPlusNormal"/>
              <w:jc w:val="center"/>
            </w:pPr>
            <w:bookmarkStart w:id="103" w:name="P6907"/>
            <w:bookmarkEnd w:id="103"/>
            <w:r>
              <w:t>53</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outlineLvl w:val="3"/>
            </w:pPr>
            <w:r>
              <w:lastRenderedPageBreak/>
              <w:t>III-3. Медицинская помощь по видам и заболеваниям, установленным Базовой программой ОМС (дополнительное финансовое обеспечение):</w:t>
            </w:r>
          </w:p>
        </w:tc>
        <w:tc>
          <w:tcPr>
            <w:tcW w:w="1020" w:type="dxa"/>
            <w:vAlign w:val="center"/>
          </w:tcPr>
          <w:p w:rsidR="00597D39" w:rsidRDefault="00597D39">
            <w:pPr>
              <w:pStyle w:val="ConsPlusNormal"/>
              <w:jc w:val="center"/>
            </w:pPr>
            <w:r>
              <w:t>54</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0,00</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0,00</w:t>
            </w:r>
          </w:p>
        </w:tc>
        <w:tc>
          <w:tcPr>
            <w:tcW w:w="1361" w:type="dxa"/>
            <w:vAlign w:val="center"/>
          </w:tcPr>
          <w:p w:rsidR="00597D39" w:rsidRDefault="00597D39">
            <w:pPr>
              <w:pStyle w:val="ConsPlusNormal"/>
              <w:jc w:val="center"/>
            </w:pPr>
            <w:r>
              <w:t>0,00</w:t>
            </w:r>
          </w:p>
        </w:tc>
      </w:tr>
      <w:tr w:rsidR="00597D39">
        <w:tc>
          <w:tcPr>
            <w:tcW w:w="4139" w:type="dxa"/>
            <w:vAlign w:val="center"/>
          </w:tcPr>
          <w:p w:rsidR="00597D39" w:rsidRDefault="00597D39">
            <w:pPr>
              <w:pStyle w:val="ConsPlusNormal"/>
            </w:pPr>
            <w:r>
              <w:t>1. Скорая, в том числе скорая специализированная, медицинская помощь</w:t>
            </w:r>
          </w:p>
        </w:tc>
        <w:tc>
          <w:tcPr>
            <w:tcW w:w="1020" w:type="dxa"/>
            <w:vAlign w:val="center"/>
          </w:tcPr>
          <w:p w:rsidR="00597D39" w:rsidRDefault="00597D39">
            <w:pPr>
              <w:pStyle w:val="ConsPlusNormal"/>
              <w:jc w:val="center"/>
            </w:pPr>
            <w:bookmarkStart w:id="104" w:name="P6927"/>
            <w:bookmarkEnd w:id="104"/>
            <w:r>
              <w:t>55</w:t>
            </w:r>
          </w:p>
        </w:tc>
        <w:tc>
          <w:tcPr>
            <w:tcW w:w="1984" w:type="dxa"/>
            <w:vAlign w:val="center"/>
          </w:tcPr>
          <w:p w:rsidR="00597D39" w:rsidRDefault="00597D39">
            <w:pPr>
              <w:pStyle w:val="ConsPlusNormal"/>
              <w:jc w:val="center"/>
            </w:pPr>
            <w:r>
              <w:t>вызов</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 Первичная медико-санитарная помощь, за исключением медицинской реабилитации:</w:t>
            </w:r>
          </w:p>
        </w:tc>
        <w:tc>
          <w:tcPr>
            <w:tcW w:w="1020" w:type="dxa"/>
            <w:vAlign w:val="center"/>
          </w:tcPr>
          <w:p w:rsidR="00597D39" w:rsidRDefault="00597D39">
            <w:pPr>
              <w:pStyle w:val="ConsPlusNormal"/>
              <w:jc w:val="center"/>
            </w:pPr>
            <w:r>
              <w:t>56</w:t>
            </w:r>
          </w:p>
        </w:tc>
        <w:tc>
          <w:tcPr>
            <w:tcW w:w="1984" w:type="dxa"/>
            <w:vAlign w:val="center"/>
          </w:tcPr>
          <w:p w:rsidR="00597D39" w:rsidRDefault="00597D39">
            <w:pPr>
              <w:pStyle w:val="ConsPlusNormal"/>
              <w:jc w:val="center"/>
            </w:pPr>
            <w:r>
              <w:t>X</w:t>
            </w: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 в амбулаторных условиях:</w:t>
            </w:r>
          </w:p>
        </w:tc>
        <w:tc>
          <w:tcPr>
            <w:tcW w:w="1020" w:type="dxa"/>
            <w:vAlign w:val="center"/>
          </w:tcPr>
          <w:p w:rsidR="00597D39" w:rsidRDefault="00597D39">
            <w:pPr>
              <w:pStyle w:val="ConsPlusNormal"/>
              <w:jc w:val="center"/>
            </w:pPr>
            <w:r>
              <w:t>57</w:t>
            </w:r>
          </w:p>
        </w:tc>
        <w:tc>
          <w:tcPr>
            <w:tcW w:w="1984" w:type="dxa"/>
            <w:vAlign w:val="center"/>
          </w:tcPr>
          <w:p w:rsidR="00597D39" w:rsidRDefault="00597D39">
            <w:pPr>
              <w:pStyle w:val="ConsPlusNormal"/>
              <w:jc w:val="center"/>
            </w:pPr>
            <w:r>
              <w:t>X</w:t>
            </w: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2.1.1) посещения в рамках проведения профилактических медицинских осмотров</w:t>
            </w:r>
          </w:p>
        </w:tc>
        <w:tc>
          <w:tcPr>
            <w:tcW w:w="1020" w:type="dxa"/>
            <w:vAlign w:val="center"/>
          </w:tcPr>
          <w:p w:rsidR="00597D39" w:rsidRDefault="00597D39">
            <w:pPr>
              <w:pStyle w:val="ConsPlusNormal"/>
              <w:jc w:val="center"/>
            </w:pPr>
            <w:bookmarkStart w:id="105" w:name="P6957"/>
            <w:bookmarkEnd w:id="105"/>
            <w:r>
              <w:t>57.1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2.1.2) посещения в рамках проведения диспансеризации, в том числе</w:t>
            </w:r>
          </w:p>
        </w:tc>
        <w:tc>
          <w:tcPr>
            <w:tcW w:w="1020" w:type="dxa"/>
            <w:vAlign w:val="center"/>
          </w:tcPr>
          <w:p w:rsidR="00597D39" w:rsidRDefault="00597D39">
            <w:pPr>
              <w:pStyle w:val="ConsPlusNormal"/>
              <w:jc w:val="center"/>
            </w:pPr>
            <w:bookmarkStart w:id="106" w:name="P6967"/>
            <w:bookmarkEnd w:id="106"/>
            <w:r>
              <w:t>57.2</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для проведения углубленной диспансеризации</w:t>
            </w:r>
          </w:p>
        </w:tc>
        <w:tc>
          <w:tcPr>
            <w:tcW w:w="1020" w:type="dxa"/>
            <w:vAlign w:val="center"/>
          </w:tcPr>
          <w:p w:rsidR="00597D39" w:rsidRDefault="00597D39">
            <w:pPr>
              <w:pStyle w:val="ConsPlusNormal"/>
              <w:jc w:val="center"/>
            </w:pPr>
            <w:bookmarkStart w:id="107" w:name="P6977"/>
            <w:bookmarkEnd w:id="107"/>
            <w:r>
              <w:t>57.2.1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2.1.3) Диспансеризация для оценки репродуктивного здоровья женщин и мужчин</w:t>
            </w:r>
          </w:p>
        </w:tc>
        <w:tc>
          <w:tcPr>
            <w:tcW w:w="1020" w:type="dxa"/>
            <w:vAlign w:val="center"/>
          </w:tcPr>
          <w:p w:rsidR="00597D39" w:rsidRDefault="00597D39">
            <w:pPr>
              <w:pStyle w:val="ConsPlusNormal"/>
              <w:jc w:val="center"/>
            </w:pPr>
            <w:bookmarkStart w:id="108" w:name="P6987"/>
            <w:bookmarkEnd w:id="108"/>
            <w:r>
              <w:t>57.3</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женщины</w:t>
            </w:r>
          </w:p>
        </w:tc>
        <w:tc>
          <w:tcPr>
            <w:tcW w:w="1020" w:type="dxa"/>
            <w:vAlign w:val="center"/>
          </w:tcPr>
          <w:p w:rsidR="00597D39" w:rsidRDefault="00597D39">
            <w:pPr>
              <w:pStyle w:val="ConsPlusNormal"/>
              <w:jc w:val="center"/>
            </w:pPr>
            <w:bookmarkStart w:id="109" w:name="P6997"/>
            <w:bookmarkEnd w:id="109"/>
            <w:r>
              <w:t>57.3.1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pPr>
          </w:p>
        </w:tc>
        <w:tc>
          <w:tcPr>
            <w:tcW w:w="1644" w:type="dxa"/>
            <w:vAlign w:val="center"/>
          </w:tcPr>
          <w:p w:rsidR="00597D39" w:rsidRDefault="00597D39">
            <w:pPr>
              <w:pStyle w:val="ConsPlusNormal"/>
            </w:pPr>
          </w:p>
        </w:tc>
        <w:tc>
          <w:tcPr>
            <w:tcW w:w="1474" w:type="dxa"/>
            <w:vAlign w:val="center"/>
          </w:tcPr>
          <w:p w:rsidR="00597D39" w:rsidRDefault="00597D39">
            <w:pPr>
              <w:pStyle w:val="ConsPlusNormal"/>
            </w:pP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мужчины</w:t>
            </w:r>
          </w:p>
        </w:tc>
        <w:tc>
          <w:tcPr>
            <w:tcW w:w="1020" w:type="dxa"/>
            <w:vAlign w:val="center"/>
          </w:tcPr>
          <w:p w:rsidR="00597D39" w:rsidRDefault="00597D39">
            <w:pPr>
              <w:pStyle w:val="ConsPlusNormal"/>
              <w:jc w:val="center"/>
            </w:pPr>
            <w:bookmarkStart w:id="110" w:name="P7007"/>
            <w:bookmarkEnd w:id="110"/>
            <w:r>
              <w:t>57.3.2</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pPr>
          </w:p>
        </w:tc>
        <w:tc>
          <w:tcPr>
            <w:tcW w:w="1644" w:type="dxa"/>
            <w:vAlign w:val="center"/>
          </w:tcPr>
          <w:p w:rsidR="00597D39" w:rsidRDefault="00597D39">
            <w:pPr>
              <w:pStyle w:val="ConsPlusNormal"/>
            </w:pPr>
          </w:p>
        </w:tc>
        <w:tc>
          <w:tcPr>
            <w:tcW w:w="1474" w:type="dxa"/>
            <w:vAlign w:val="center"/>
          </w:tcPr>
          <w:p w:rsidR="00597D39" w:rsidRDefault="00597D39">
            <w:pPr>
              <w:pStyle w:val="ConsPlusNormal"/>
            </w:pP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lastRenderedPageBreak/>
              <w:t>2.1.4) посещения с иными целями</w:t>
            </w:r>
          </w:p>
        </w:tc>
        <w:tc>
          <w:tcPr>
            <w:tcW w:w="1020" w:type="dxa"/>
            <w:vAlign w:val="center"/>
          </w:tcPr>
          <w:p w:rsidR="00597D39" w:rsidRDefault="00597D39">
            <w:pPr>
              <w:pStyle w:val="ConsPlusNormal"/>
              <w:jc w:val="center"/>
            </w:pPr>
            <w:bookmarkStart w:id="111" w:name="P7017"/>
            <w:bookmarkEnd w:id="111"/>
            <w:r>
              <w:t>57.4</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2.1.5) посещения по неотложной помощи</w:t>
            </w:r>
          </w:p>
        </w:tc>
        <w:tc>
          <w:tcPr>
            <w:tcW w:w="1020" w:type="dxa"/>
            <w:vAlign w:val="center"/>
          </w:tcPr>
          <w:p w:rsidR="00597D39" w:rsidRDefault="00597D39">
            <w:pPr>
              <w:pStyle w:val="ConsPlusNormal"/>
              <w:jc w:val="center"/>
            </w:pPr>
            <w:bookmarkStart w:id="112" w:name="P7027"/>
            <w:bookmarkEnd w:id="112"/>
            <w:r>
              <w:t>57.5</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2.1.6) обращения в связи с заболеваниями, всего</w:t>
            </w:r>
          </w:p>
        </w:tc>
        <w:tc>
          <w:tcPr>
            <w:tcW w:w="1020" w:type="dxa"/>
            <w:vAlign w:val="center"/>
          </w:tcPr>
          <w:p w:rsidR="00597D39" w:rsidRDefault="00597D39">
            <w:pPr>
              <w:pStyle w:val="ConsPlusNormal"/>
              <w:jc w:val="center"/>
            </w:pPr>
            <w:bookmarkStart w:id="113" w:name="P7037"/>
            <w:bookmarkEnd w:id="113"/>
            <w:r>
              <w:t>57.6</w:t>
            </w:r>
          </w:p>
        </w:tc>
        <w:tc>
          <w:tcPr>
            <w:tcW w:w="1984" w:type="dxa"/>
            <w:vAlign w:val="center"/>
          </w:tcPr>
          <w:p w:rsidR="00597D39" w:rsidRDefault="00597D39">
            <w:pPr>
              <w:pStyle w:val="ConsPlusNormal"/>
              <w:jc w:val="center"/>
            </w:pPr>
            <w:r>
              <w:t>обращение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2.1.7) проведение отдельных диагностических (лабораторных) исследований:</w:t>
            </w:r>
          </w:p>
        </w:tc>
        <w:tc>
          <w:tcPr>
            <w:tcW w:w="1020" w:type="dxa"/>
            <w:vAlign w:val="center"/>
          </w:tcPr>
          <w:p w:rsidR="00597D39" w:rsidRDefault="00597D39">
            <w:pPr>
              <w:pStyle w:val="ConsPlusNormal"/>
              <w:jc w:val="center"/>
            </w:pPr>
            <w:bookmarkStart w:id="114" w:name="P7047"/>
            <w:bookmarkEnd w:id="114"/>
            <w:r>
              <w:t>57.7</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pPr>
          </w:p>
        </w:tc>
        <w:tc>
          <w:tcPr>
            <w:tcW w:w="1644" w:type="dxa"/>
            <w:vAlign w:val="center"/>
          </w:tcPr>
          <w:p w:rsidR="00597D39" w:rsidRDefault="00597D39">
            <w:pPr>
              <w:pStyle w:val="ConsPlusNormal"/>
            </w:pPr>
          </w:p>
        </w:tc>
        <w:tc>
          <w:tcPr>
            <w:tcW w:w="1474" w:type="dxa"/>
            <w:vAlign w:val="center"/>
          </w:tcPr>
          <w:p w:rsidR="00597D39" w:rsidRDefault="00597D39">
            <w:pPr>
              <w:pStyle w:val="ConsPlusNormal"/>
            </w:pP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компьютерная томография</w:t>
            </w:r>
          </w:p>
        </w:tc>
        <w:tc>
          <w:tcPr>
            <w:tcW w:w="1020" w:type="dxa"/>
            <w:vAlign w:val="center"/>
          </w:tcPr>
          <w:p w:rsidR="00597D39" w:rsidRDefault="00597D39">
            <w:pPr>
              <w:pStyle w:val="ConsPlusNormal"/>
              <w:jc w:val="center"/>
            </w:pPr>
            <w:bookmarkStart w:id="115" w:name="P7057"/>
            <w:bookmarkEnd w:id="115"/>
            <w:r>
              <w:t>57.7.1</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магнитно-резонансная томография</w:t>
            </w:r>
          </w:p>
        </w:tc>
        <w:tc>
          <w:tcPr>
            <w:tcW w:w="1020" w:type="dxa"/>
            <w:vAlign w:val="center"/>
          </w:tcPr>
          <w:p w:rsidR="00597D39" w:rsidRDefault="00597D39">
            <w:pPr>
              <w:pStyle w:val="ConsPlusNormal"/>
              <w:jc w:val="center"/>
            </w:pPr>
            <w:bookmarkStart w:id="116" w:name="P7067"/>
            <w:bookmarkEnd w:id="116"/>
            <w:r>
              <w:t>57.7.2</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ультразвуковое исследование сердечно-сосудистой системы</w:t>
            </w:r>
          </w:p>
        </w:tc>
        <w:tc>
          <w:tcPr>
            <w:tcW w:w="1020" w:type="dxa"/>
            <w:vAlign w:val="center"/>
          </w:tcPr>
          <w:p w:rsidR="00597D39" w:rsidRDefault="00597D39">
            <w:pPr>
              <w:pStyle w:val="ConsPlusNormal"/>
              <w:jc w:val="center"/>
            </w:pPr>
            <w:bookmarkStart w:id="117" w:name="P7077"/>
            <w:bookmarkEnd w:id="117"/>
            <w:r>
              <w:t>57.7.3</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эндоскопическое диагностическое исследование</w:t>
            </w:r>
          </w:p>
        </w:tc>
        <w:tc>
          <w:tcPr>
            <w:tcW w:w="1020" w:type="dxa"/>
            <w:vAlign w:val="center"/>
          </w:tcPr>
          <w:p w:rsidR="00597D39" w:rsidRDefault="00597D39">
            <w:pPr>
              <w:pStyle w:val="ConsPlusNormal"/>
              <w:jc w:val="center"/>
            </w:pPr>
            <w:bookmarkStart w:id="118" w:name="P7087"/>
            <w:bookmarkEnd w:id="118"/>
            <w:r>
              <w:t>57.7.4</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молекулярно-генетическое исследование с целью диагностики онкологических заболеваний</w:t>
            </w:r>
          </w:p>
        </w:tc>
        <w:tc>
          <w:tcPr>
            <w:tcW w:w="1020" w:type="dxa"/>
            <w:vAlign w:val="center"/>
          </w:tcPr>
          <w:p w:rsidR="00597D39" w:rsidRDefault="00597D39">
            <w:pPr>
              <w:pStyle w:val="ConsPlusNormal"/>
              <w:jc w:val="center"/>
            </w:pPr>
            <w:bookmarkStart w:id="119" w:name="P7097"/>
            <w:bookmarkEnd w:id="119"/>
            <w:r>
              <w:t>57.7.5</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w:t>
            </w:r>
            <w:r>
              <w:lastRenderedPageBreak/>
              <w:t>лекарственной терапии</w:t>
            </w:r>
          </w:p>
        </w:tc>
        <w:tc>
          <w:tcPr>
            <w:tcW w:w="1020" w:type="dxa"/>
            <w:vAlign w:val="center"/>
          </w:tcPr>
          <w:p w:rsidR="00597D39" w:rsidRDefault="00597D39">
            <w:pPr>
              <w:pStyle w:val="ConsPlusNormal"/>
              <w:jc w:val="center"/>
            </w:pPr>
            <w:bookmarkStart w:id="120" w:name="P7107"/>
            <w:bookmarkEnd w:id="120"/>
            <w:r>
              <w:lastRenderedPageBreak/>
              <w:t>57.7.6</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ПЭТ - КТ при онкологических заболеваниях</w:t>
            </w:r>
          </w:p>
        </w:tc>
        <w:tc>
          <w:tcPr>
            <w:tcW w:w="1020" w:type="dxa"/>
            <w:vAlign w:val="center"/>
          </w:tcPr>
          <w:p w:rsidR="00597D39" w:rsidRDefault="00597D39">
            <w:pPr>
              <w:pStyle w:val="ConsPlusNormal"/>
              <w:jc w:val="center"/>
            </w:pPr>
            <w:bookmarkStart w:id="121" w:name="P7117"/>
            <w:bookmarkEnd w:id="121"/>
            <w:r>
              <w:t>57.7.7</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ОФЭКТ/КТ</w:t>
            </w:r>
          </w:p>
        </w:tc>
        <w:tc>
          <w:tcPr>
            <w:tcW w:w="1020" w:type="dxa"/>
            <w:vAlign w:val="center"/>
          </w:tcPr>
          <w:p w:rsidR="00597D39" w:rsidRDefault="00597D39">
            <w:pPr>
              <w:pStyle w:val="ConsPlusNormal"/>
              <w:jc w:val="center"/>
            </w:pPr>
            <w:bookmarkStart w:id="122" w:name="P7127"/>
            <w:bookmarkEnd w:id="122"/>
            <w:r>
              <w:t>57.7.8</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школа сахарного диабета</w:t>
            </w:r>
          </w:p>
        </w:tc>
        <w:tc>
          <w:tcPr>
            <w:tcW w:w="1020" w:type="dxa"/>
            <w:vAlign w:val="center"/>
          </w:tcPr>
          <w:p w:rsidR="00597D39" w:rsidRDefault="00597D39">
            <w:pPr>
              <w:pStyle w:val="ConsPlusNormal"/>
              <w:jc w:val="center"/>
            </w:pPr>
            <w:bookmarkStart w:id="123" w:name="P7137"/>
            <w:bookmarkEnd w:id="123"/>
            <w:r>
              <w:t>57.7.9</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2.1.8) диспансерное наблюдение, в том числе по поводу:</w:t>
            </w:r>
          </w:p>
        </w:tc>
        <w:tc>
          <w:tcPr>
            <w:tcW w:w="1020" w:type="dxa"/>
            <w:vAlign w:val="center"/>
          </w:tcPr>
          <w:p w:rsidR="00597D39" w:rsidRDefault="00597D39">
            <w:pPr>
              <w:pStyle w:val="ConsPlusNormal"/>
              <w:jc w:val="center"/>
            </w:pPr>
            <w:bookmarkStart w:id="124" w:name="P7147"/>
            <w:bookmarkEnd w:id="124"/>
            <w:r>
              <w:t>57.8</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онкологических заболеваний</w:t>
            </w:r>
          </w:p>
        </w:tc>
        <w:tc>
          <w:tcPr>
            <w:tcW w:w="1020" w:type="dxa"/>
            <w:vAlign w:val="center"/>
          </w:tcPr>
          <w:p w:rsidR="00597D39" w:rsidRDefault="00597D39">
            <w:pPr>
              <w:pStyle w:val="ConsPlusNormal"/>
              <w:jc w:val="center"/>
            </w:pPr>
            <w:bookmarkStart w:id="125" w:name="P7157"/>
            <w:bookmarkEnd w:id="125"/>
            <w:r>
              <w:t>57.8.1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сахарного диабета</w:t>
            </w:r>
          </w:p>
        </w:tc>
        <w:tc>
          <w:tcPr>
            <w:tcW w:w="1020" w:type="dxa"/>
            <w:vAlign w:val="center"/>
          </w:tcPr>
          <w:p w:rsidR="00597D39" w:rsidRDefault="00597D39">
            <w:pPr>
              <w:pStyle w:val="ConsPlusNormal"/>
              <w:jc w:val="center"/>
            </w:pPr>
            <w:bookmarkStart w:id="126" w:name="P7167"/>
            <w:bookmarkEnd w:id="126"/>
            <w:r>
              <w:t>57.8.2</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болезней системы кровообращения</w:t>
            </w:r>
          </w:p>
        </w:tc>
        <w:tc>
          <w:tcPr>
            <w:tcW w:w="1020" w:type="dxa"/>
            <w:vAlign w:val="center"/>
          </w:tcPr>
          <w:p w:rsidR="00597D39" w:rsidRDefault="00597D39">
            <w:pPr>
              <w:pStyle w:val="ConsPlusNormal"/>
              <w:jc w:val="center"/>
            </w:pPr>
            <w:bookmarkStart w:id="127" w:name="P7177"/>
            <w:bookmarkEnd w:id="127"/>
            <w:r>
              <w:t>57.8.3</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2.1.9) посещения с профилактическими целями центров здоровья</w:t>
            </w:r>
          </w:p>
        </w:tc>
        <w:tc>
          <w:tcPr>
            <w:tcW w:w="1020" w:type="dxa"/>
            <w:vAlign w:val="center"/>
          </w:tcPr>
          <w:p w:rsidR="00597D39" w:rsidRDefault="00597D39">
            <w:pPr>
              <w:pStyle w:val="ConsPlusNormal"/>
              <w:jc w:val="center"/>
            </w:pPr>
            <w:bookmarkStart w:id="128" w:name="P7187"/>
            <w:bookmarkEnd w:id="128"/>
            <w:r>
              <w:t>57.9</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pPr>
          </w:p>
        </w:tc>
        <w:tc>
          <w:tcPr>
            <w:tcW w:w="1644" w:type="dxa"/>
            <w:vAlign w:val="center"/>
          </w:tcPr>
          <w:p w:rsidR="00597D39" w:rsidRDefault="00597D39">
            <w:pPr>
              <w:pStyle w:val="ConsPlusNormal"/>
            </w:pPr>
          </w:p>
        </w:tc>
        <w:tc>
          <w:tcPr>
            <w:tcW w:w="1474" w:type="dxa"/>
            <w:vAlign w:val="center"/>
          </w:tcPr>
          <w:p w:rsidR="00597D39" w:rsidRDefault="00597D39">
            <w:pPr>
              <w:pStyle w:val="ConsPlusNormal"/>
            </w:pP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 </w:t>
            </w:r>
            <w:hyperlink w:anchor="P7384">
              <w:r>
                <w:rPr>
                  <w:color w:val="0000FF"/>
                </w:rPr>
                <w:t>&lt;****&gt;</w:t>
              </w:r>
            </w:hyperlink>
            <w:r>
              <w:t>:</w:t>
            </w:r>
          </w:p>
        </w:tc>
        <w:tc>
          <w:tcPr>
            <w:tcW w:w="1020" w:type="dxa"/>
            <w:vAlign w:val="center"/>
          </w:tcPr>
          <w:p w:rsidR="00597D39" w:rsidRDefault="00597D39">
            <w:pPr>
              <w:pStyle w:val="ConsPlusNormal"/>
              <w:jc w:val="center"/>
            </w:pPr>
            <w:bookmarkStart w:id="129" w:name="P7197"/>
            <w:bookmarkEnd w:id="129"/>
            <w:r>
              <w:t>58</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3.1) для оказания медицинской помощи по профилю "онкология"</w:t>
            </w:r>
          </w:p>
        </w:tc>
        <w:tc>
          <w:tcPr>
            <w:tcW w:w="1020" w:type="dxa"/>
            <w:vAlign w:val="center"/>
          </w:tcPr>
          <w:p w:rsidR="00597D39" w:rsidRDefault="00597D39">
            <w:pPr>
              <w:pStyle w:val="ConsPlusNormal"/>
              <w:jc w:val="center"/>
            </w:pPr>
            <w:bookmarkStart w:id="130" w:name="P7207"/>
            <w:bookmarkEnd w:id="130"/>
            <w:r>
              <w:t>58.1</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3.2) для оказания медицинской </w:t>
            </w:r>
            <w:r>
              <w:lastRenderedPageBreak/>
              <w:t>помощи при экстракорпоральном оплодотворении</w:t>
            </w:r>
          </w:p>
        </w:tc>
        <w:tc>
          <w:tcPr>
            <w:tcW w:w="1020" w:type="dxa"/>
            <w:vAlign w:val="center"/>
          </w:tcPr>
          <w:p w:rsidR="00597D39" w:rsidRDefault="00597D39">
            <w:pPr>
              <w:pStyle w:val="ConsPlusNormal"/>
              <w:jc w:val="center"/>
            </w:pPr>
            <w:bookmarkStart w:id="131" w:name="P7217"/>
            <w:bookmarkEnd w:id="131"/>
            <w:r>
              <w:lastRenderedPageBreak/>
              <w:t>58.2</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3.3) для оказания медицинской помощи больным с вирусным гепатитом C</w:t>
            </w:r>
          </w:p>
        </w:tc>
        <w:tc>
          <w:tcPr>
            <w:tcW w:w="1020" w:type="dxa"/>
            <w:vAlign w:val="center"/>
          </w:tcPr>
          <w:p w:rsidR="00597D39" w:rsidRDefault="00597D39">
            <w:pPr>
              <w:pStyle w:val="ConsPlusNormal"/>
              <w:jc w:val="center"/>
            </w:pPr>
            <w:bookmarkStart w:id="132" w:name="P7227"/>
            <w:bookmarkEnd w:id="132"/>
            <w:r>
              <w:t>58.3</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vAlign w:val="center"/>
          </w:tcPr>
          <w:p w:rsidR="00597D39" w:rsidRDefault="00597D39">
            <w:pPr>
              <w:pStyle w:val="ConsPlusNormal"/>
              <w:jc w:val="center"/>
            </w:pPr>
            <w:bookmarkStart w:id="133" w:name="P7237"/>
            <w:bookmarkEnd w:id="133"/>
            <w:r>
              <w:t>59</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0,00</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0,00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4.1) для оказания медицинской помощи по профилю "онкология"</w:t>
            </w:r>
          </w:p>
        </w:tc>
        <w:tc>
          <w:tcPr>
            <w:tcW w:w="1020" w:type="dxa"/>
            <w:vAlign w:val="center"/>
          </w:tcPr>
          <w:p w:rsidR="00597D39" w:rsidRDefault="00597D39">
            <w:pPr>
              <w:pStyle w:val="ConsPlusNormal"/>
              <w:jc w:val="center"/>
            </w:pPr>
            <w:bookmarkStart w:id="134" w:name="P7247"/>
            <w:bookmarkEnd w:id="134"/>
            <w:r>
              <w:t>59.1</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4.2) высокотехнологичная, медицинская помощь</w:t>
            </w:r>
          </w:p>
        </w:tc>
        <w:tc>
          <w:tcPr>
            <w:tcW w:w="1020" w:type="dxa"/>
            <w:vAlign w:val="center"/>
          </w:tcPr>
          <w:p w:rsidR="00597D39" w:rsidRDefault="00597D39">
            <w:pPr>
              <w:pStyle w:val="ConsPlusNormal"/>
              <w:jc w:val="center"/>
            </w:pPr>
            <w:bookmarkStart w:id="135" w:name="P7257"/>
            <w:bookmarkEnd w:id="135"/>
            <w:r>
              <w:t>59.2</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4.3) стентирование для больных с инфарктом миокарда медицинскими организациями</w:t>
            </w:r>
          </w:p>
        </w:tc>
        <w:tc>
          <w:tcPr>
            <w:tcW w:w="1020" w:type="dxa"/>
            <w:vAlign w:val="center"/>
          </w:tcPr>
          <w:p w:rsidR="00597D39" w:rsidRDefault="00597D39">
            <w:pPr>
              <w:pStyle w:val="ConsPlusNormal"/>
              <w:jc w:val="center"/>
            </w:pPr>
            <w:bookmarkStart w:id="136" w:name="P7267"/>
            <w:bookmarkEnd w:id="136"/>
            <w:r>
              <w:t>59.3</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4.4) имплантация частотно-адаптированного кардиостимулятора взрослым медицинскими организациями</w:t>
            </w:r>
          </w:p>
        </w:tc>
        <w:tc>
          <w:tcPr>
            <w:tcW w:w="1020" w:type="dxa"/>
            <w:vAlign w:val="center"/>
          </w:tcPr>
          <w:p w:rsidR="00597D39" w:rsidRDefault="00597D39">
            <w:pPr>
              <w:pStyle w:val="ConsPlusNormal"/>
              <w:jc w:val="center"/>
            </w:pPr>
            <w:bookmarkStart w:id="137" w:name="P7277"/>
            <w:bookmarkEnd w:id="137"/>
            <w:r>
              <w:t>59.4</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4.5) эндоваскулярная деструкция дополнительных проводящих путей и аритмогенных зон сердца</w:t>
            </w:r>
          </w:p>
        </w:tc>
        <w:tc>
          <w:tcPr>
            <w:tcW w:w="1020" w:type="dxa"/>
            <w:vAlign w:val="center"/>
          </w:tcPr>
          <w:p w:rsidR="00597D39" w:rsidRDefault="00597D39">
            <w:pPr>
              <w:pStyle w:val="ConsPlusNormal"/>
              <w:jc w:val="center"/>
            </w:pPr>
            <w:bookmarkStart w:id="138" w:name="P7287"/>
            <w:bookmarkEnd w:id="138"/>
            <w:r>
              <w:t>59.5</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4.6) </w:t>
            </w:r>
            <w:r>
              <w:lastRenderedPageBreak/>
              <w:t>стентирование/эндартерэктомия медицинскими организациями</w:t>
            </w:r>
          </w:p>
        </w:tc>
        <w:tc>
          <w:tcPr>
            <w:tcW w:w="1020" w:type="dxa"/>
            <w:vAlign w:val="center"/>
          </w:tcPr>
          <w:p w:rsidR="00597D39" w:rsidRDefault="00597D39">
            <w:pPr>
              <w:pStyle w:val="ConsPlusNormal"/>
              <w:jc w:val="center"/>
            </w:pPr>
            <w:bookmarkStart w:id="139" w:name="P7297"/>
            <w:bookmarkEnd w:id="139"/>
            <w:r>
              <w:lastRenderedPageBreak/>
              <w:t>59.6</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4.7) патолого-анатомическое исследование биопсийного (операционного) материала</w:t>
            </w:r>
          </w:p>
        </w:tc>
        <w:tc>
          <w:tcPr>
            <w:tcW w:w="1020" w:type="dxa"/>
            <w:vAlign w:val="center"/>
          </w:tcPr>
          <w:p w:rsidR="00597D39" w:rsidRDefault="00597D39">
            <w:pPr>
              <w:pStyle w:val="ConsPlusNormal"/>
              <w:jc w:val="center"/>
            </w:pPr>
            <w:r>
              <w:t>59.7</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 Медицинская реабилитация:</w:t>
            </w:r>
          </w:p>
        </w:tc>
        <w:tc>
          <w:tcPr>
            <w:tcW w:w="1020" w:type="dxa"/>
            <w:vAlign w:val="center"/>
          </w:tcPr>
          <w:p w:rsidR="00597D39" w:rsidRDefault="00597D39">
            <w:pPr>
              <w:pStyle w:val="ConsPlusNormal"/>
              <w:jc w:val="center"/>
            </w:pPr>
            <w:r>
              <w:t>60</w:t>
            </w:r>
          </w:p>
        </w:tc>
        <w:tc>
          <w:tcPr>
            <w:tcW w:w="1984" w:type="dxa"/>
            <w:vAlign w:val="center"/>
          </w:tcPr>
          <w:p w:rsidR="00597D39" w:rsidRDefault="00597D39">
            <w:pPr>
              <w:pStyle w:val="ConsPlusNormal"/>
              <w:jc w:val="center"/>
            </w:pPr>
            <w:r>
              <w:t>X</w:t>
            </w: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5.1) в амбулаторных условиях</w:t>
            </w:r>
          </w:p>
        </w:tc>
        <w:tc>
          <w:tcPr>
            <w:tcW w:w="1020" w:type="dxa"/>
            <w:vAlign w:val="center"/>
          </w:tcPr>
          <w:p w:rsidR="00597D39" w:rsidRDefault="00597D39">
            <w:pPr>
              <w:pStyle w:val="ConsPlusNormal"/>
              <w:jc w:val="center"/>
            </w:pPr>
            <w:bookmarkStart w:id="140" w:name="P7327"/>
            <w:bookmarkEnd w:id="140"/>
            <w:r>
              <w:t>60.1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5.2) в условиях дневных стационаров (первичная медико-санитарная помощь, специализированная медицинская помощь) </w:t>
            </w:r>
            <w:hyperlink w:anchor="P7384">
              <w:r>
                <w:rPr>
                  <w:color w:val="0000FF"/>
                </w:rPr>
                <w:t>&lt;****&gt;</w:t>
              </w:r>
            </w:hyperlink>
          </w:p>
        </w:tc>
        <w:tc>
          <w:tcPr>
            <w:tcW w:w="1020" w:type="dxa"/>
            <w:vAlign w:val="center"/>
          </w:tcPr>
          <w:p w:rsidR="00597D39" w:rsidRDefault="00597D39">
            <w:pPr>
              <w:pStyle w:val="ConsPlusNormal"/>
              <w:jc w:val="center"/>
            </w:pPr>
            <w:bookmarkStart w:id="141" w:name="P7337"/>
            <w:bookmarkEnd w:id="141"/>
            <w:r>
              <w:t>60.2</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5.3) в условиях круглосуточного стационара (специализированная, в том числе высокотехнологичная, медицинская помощь)</w:t>
            </w:r>
          </w:p>
        </w:tc>
        <w:tc>
          <w:tcPr>
            <w:tcW w:w="1020" w:type="dxa"/>
            <w:vAlign w:val="center"/>
          </w:tcPr>
          <w:p w:rsidR="00597D39" w:rsidRDefault="00597D39">
            <w:pPr>
              <w:pStyle w:val="ConsPlusNormal"/>
              <w:jc w:val="center"/>
            </w:pPr>
            <w:bookmarkStart w:id="142" w:name="P7347"/>
            <w:bookmarkEnd w:id="142"/>
            <w:r>
              <w:t>60.3</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6. Расходы на ведение дела страховыми медицинскими организациями</w:t>
            </w:r>
          </w:p>
        </w:tc>
        <w:tc>
          <w:tcPr>
            <w:tcW w:w="1020" w:type="dxa"/>
            <w:vAlign w:val="center"/>
          </w:tcPr>
          <w:p w:rsidR="00597D39" w:rsidRDefault="00597D39">
            <w:pPr>
              <w:pStyle w:val="ConsPlusNormal"/>
              <w:jc w:val="center"/>
            </w:pPr>
            <w:r>
              <w:t>70</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0,00</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0,00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Итого (сумма </w:t>
            </w:r>
            <w:hyperlink w:anchor="P5073">
              <w:r>
                <w:rPr>
                  <w:color w:val="0000FF"/>
                </w:rPr>
                <w:t>строк 01</w:t>
              </w:r>
            </w:hyperlink>
            <w:r>
              <w:t xml:space="preserve"> + </w:t>
            </w:r>
            <w:hyperlink w:anchor="P5364">
              <w:r>
                <w:rPr>
                  <w:color w:val="0000FF"/>
                </w:rPr>
                <w:t>19</w:t>
              </w:r>
            </w:hyperlink>
            <w:r>
              <w:t xml:space="preserve"> + </w:t>
            </w:r>
            <w:hyperlink w:anchor="P5374">
              <w:r>
                <w:rPr>
                  <w:color w:val="0000FF"/>
                </w:rPr>
                <w:t>20</w:t>
              </w:r>
            </w:hyperlink>
            <w:r>
              <w:t>)</w:t>
            </w:r>
          </w:p>
        </w:tc>
        <w:tc>
          <w:tcPr>
            <w:tcW w:w="1020" w:type="dxa"/>
            <w:vAlign w:val="center"/>
          </w:tcPr>
          <w:p w:rsidR="00597D39" w:rsidRDefault="00597D39">
            <w:pPr>
              <w:pStyle w:val="ConsPlusNormal"/>
              <w:jc w:val="center"/>
            </w:pPr>
            <w:r>
              <w:t>71</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5619,80</w:t>
            </w:r>
          </w:p>
        </w:tc>
        <w:tc>
          <w:tcPr>
            <w:tcW w:w="1247" w:type="dxa"/>
            <w:vAlign w:val="center"/>
          </w:tcPr>
          <w:p w:rsidR="00597D39" w:rsidRDefault="00597D39">
            <w:pPr>
              <w:pStyle w:val="ConsPlusNormal"/>
              <w:jc w:val="center"/>
            </w:pPr>
            <w:r>
              <w:t>23640,86</w:t>
            </w:r>
          </w:p>
        </w:tc>
        <w:tc>
          <w:tcPr>
            <w:tcW w:w="1644" w:type="dxa"/>
            <w:vAlign w:val="center"/>
          </w:tcPr>
          <w:p w:rsidR="00597D39" w:rsidRDefault="00597D39">
            <w:pPr>
              <w:pStyle w:val="ConsPlusNormal"/>
              <w:jc w:val="center"/>
            </w:pPr>
            <w:r>
              <w:t>18964015,10</w:t>
            </w:r>
          </w:p>
        </w:tc>
        <w:tc>
          <w:tcPr>
            <w:tcW w:w="1474" w:type="dxa"/>
            <w:vAlign w:val="center"/>
          </w:tcPr>
          <w:p w:rsidR="00597D39" w:rsidRDefault="00597D39">
            <w:pPr>
              <w:pStyle w:val="ConsPlusNormal"/>
              <w:jc w:val="center"/>
            </w:pPr>
            <w:r>
              <w:t>80515038,40</w:t>
            </w:r>
          </w:p>
        </w:tc>
        <w:tc>
          <w:tcPr>
            <w:tcW w:w="1361" w:type="dxa"/>
            <w:vAlign w:val="center"/>
          </w:tcPr>
          <w:p w:rsidR="00597D39" w:rsidRDefault="00597D39">
            <w:pPr>
              <w:pStyle w:val="ConsPlusNormal"/>
              <w:jc w:val="center"/>
            </w:pPr>
            <w:r>
              <w:t>X</w:t>
            </w:r>
          </w:p>
        </w:tc>
      </w:tr>
    </w:tbl>
    <w:p w:rsidR="00597D39" w:rsidRDefault="00597D39">
      <w:pPr>
        <w:pStyle w:val="ConsPlusNormal"/>
        <w:sectPr w:rsidR="00597D39">
          <w:pgSz w:w="16838" w:h="11905" w:orient="landscape"/>
          <w:pgMar w:top="1701" w:right="397" w:bottom="850" w:left="397" w:header="0" w:footer="0" w:gutter="0"/>
          <w:cols w:space="720"/>
          <w:titlePg/>
        </w:sectPr>
      </w:pPr>
    </w:p>
    <w:p w:rsidR="00597D39" w:rsidRDefault="00597D39">
      <w:pPr>
        <w:pStyle w:val="ConsPlusNormal"/>
        <w:jc w:val="both"/>
      </w:pPr>
    </w:p>
    <w:p w:rsidR="00597D39" w:rsidRDefault="00597D39">
      <w:pPr>
        <w:pStyle w:val="ConsPlusNormal"/>
        <w:ind w:firstLine="540"/>
        <w:jc w:val="both"/>
      </w:pPr>
      <w:r>
        <w:t>Население Челябинской области на 1 января 2025 года, по прогнозу Территориального органа Федеральной службы государственной статистики по Челябинской области (далее именуется - Росстат), - 3374527 человек.</w:t>
      </w:r>
    </w:p>
    <w:p w:rsidR="00597D39" w:rsidRDefault="00597D39">
      <w:pPr>
        <w:pStyle w:val="ConsPlusNormal"/>
        <w:spacing w:before="220"/>
        <w:ind w:firstLine="540"/>
        <w:jc w:val="both"/>
      </w:pPr>
      <w:r>
        <w:t>Застрахованное население Челябинской области на 1 января 2024 года - 3405757 человек.</w:t>
      </w:r>
    </w:p>
    <w:p w:rsidR="00597D39" w:rsidRDefault="00597D39">
      <w:pPr>
        <w:pStyle w:val="ConsPlusNormal"/>
        <w:jc w:val="both"/>
      </w:pPr>
    </w:p>
    <w:p w:rsidR="00597D39" w:rsidRDefault="00597D39">
      <w:pPr>
        <w:pStyle w:val="ConsPlusNormal"/>
        <w:ind w:firstLine="540"/>
        <w:jc w:val="both"/>
      </w:pPr>
      <w:r>
        <w:t>--------------------------------</w:t>
      </w:r>
    </w:p>
    <w:p w:rsidR="00597D39" w:rsidRDefault="00597D39">
      <w:pPr>
        <w:pStyle w:val="ConsPlusNormal"/>
        <w:spacing w:before="220"/>
        <w:ind w:firstLine="540"/>
        <w:jc w:val="both"/>
      </w:pPr>
      <w:bookmarkStart w:id="143" w:name="P7381"/>
      <w:bookmarkEnd w:id="143"/>
      <w:r>
        <w:t>&lt;*&gt; Без учета финансовых средств бюджета Челябинской области на приобретение оборудования для медицинских организаций, работающих в системе ОМС (затраты, не вошедшие в тариф).</w:t>
      </w:r>
    </w:p>
    <w:p w:rsidR="00597D39" w:rsidRDefault="00597D39">
      <w:pPr>
        <w:pStyle w:val="ConsPlusNormal"/>
        <w:spacing w:before="220"/>
        <w:ind w:firstLine="540"/>
        <w:jc w:val="both"/>
      </w:pPr>
      <w:bookmarkStart w:id="144" w:name="P7382"/>
      <w:bookmarkEnd w:id="144"/>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597D39" w:rsidRDefault="00597D39">
      <w:pPr>
        <w:pStyle w:val="ConsPlusNormal"/>
        <w:spacing w:before="220"/>
        <w:ind w:firstLine="540"/>
        <w:jc w:val="both"/>
      </w:pPr>
      <w:bookmarkStart w:id="145" w:name="P7383"/>
      <w:bookmarkEnd w:id="145"/>
      <w:r>
        <w:t>&lt;***&gt; Законченных случаев лечения заболевания в амбулаторных условиях с кратностью посещений по поводу одного заболевания не менее - 2.</w:t>
      </w:r>
    </w:p>
    <w:p w:rsidR="00597D39" w:rsidRDefault="00597D39">
      <w:pPr>
        <w:pStyle w:val="ConsPlusNormal"/>
        <w:spacing w:before="220"/>
        <w:ind w:firstLine="540"/>
        <w:jc w:val="both"/>
      </w:pPr>
      <w:bookmarkStart w:id="146" w:name="P7384"/>
      <w:bookmarkEnd w:id="146"/>
      <w:r>
        <w:t>&lt;****&gt;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установленные на основании соответствующих нормативов Программы государственных гарантий.</w:t>
      </w:r>
    </w:p>
    <w:p w:rsidR="00597D39" w:rsidRDefault="00597D39">
      <w:pPr>
        <w:pStyle w:val="ConsPlusNormal"/>
        <w:spacing w:before="220"/>
        <w:ind w:firstLine="540"/>
        <w:jc w:val="both"/>
      </w:pPr>
      <w:bookmarkStart w:id="147" w:name="P7385"/>
      <w:bookmarkEnd w:id="147"/>
      <w:r>
        <w:t>&lt;*****&gt; Включены в норматив объема первичной медико-санитарной помощи в амбулаторных условиях.</w:t>
      </w:r>
    </w:p>
    <w:p w:rsidR="00597D39" w:rsidRDefault="00597D39">
      <w:pPr>
        <w:pStyle w:val="ConsPlusNormal"/>
        <w:spacing w:before="220"/>
        <w:ind w:firstLine="540"/>
        <w:jc w:val="both"/>
      </w:pPr>
      <w:bookmarkStart w:id="148" w:name="P7386"/>
      <w:bookmarkEnd w:id="148"/>
      <w:r>
        <w:t>&lt;******&gt; Указываются расходы бюджета Челябинской области на приобретение медицинского оборудования для медицинских организаций, работающих в системе ОМС, сверх Территориальной программы ОМС.</w:t>
      </w:r>
    </w:p>
    <w:p w:rsidR="00597D39" w:rsidRDefault="00597D39">
      <w:pPr>
        <w:pStyle w:val="ConsPlusNormal"/>
        <w:spacing w:before="220"/>
        <w:ind w:firstLine="540"/>
        <w:jc w:val="both"/>
      </w:pPr>
      <w:bookmarkStart w:id="149" w:name="P7387"/>
      <w:bookmarkEnd w:id="149"/>
      <w:r>
        <w:t>&lt;*******&gt; Нормативы объема включают не менее 25 процентов для медицинской реабилитации детей в возрасте 0 - 17 лет с учетом реальной потребности.</w:t>
      </w:r>
    </w:p>
    <w:p w:rsidR="00597D39" w:rsidRDefault="00597D39">
      <w:pPr>
        <w:pStyle w:val="ConsPlusNormal"/>
        <w:jc w:val="both"/>
      </w:pPr>
    </w:p>
    <w:p w:rsidR="00597D39" w:rsidRDefault="00597D39">
      <w:pPr>
        <w:pStyle w:val="ConsPlusTitle"/>
        <w:jc w:val="center"/>
        <w:outlineLvl w:val="2"/>
      </w:pPr>
      <w:r>
        <w:t>Утвержденная стоимость Территориальной программы</w:t>
      </w:r>
    </w:p>
    <w:p w:rsidR="00597D39" w:rsidRDefault="00597D39">
      <w:pPr>
        <w:pStyle w:val="ConsPlusTitle"/>
        <w:jc w:val="center"/>
      </w:pPr>
      <w:r>
        <w:t>государственных гарантий бесплатного оказания гражданам</w:t>
      </w:r>
    </w:p>
    <w:p w:rsidR="00597D39" w:rsidRDefault="00597D39">
      <w:pPr>
        <w:pStyle w:val="ConsPlusTitle"/>
        <w:jc w:val="center"/>
      </w:pPr>
      <w:r>
        <w:t>медицинской помощи в Челябинской области</w:t>
      </w:r>
    </w:p>
    <w:p w:rsidR="00597D39" w:rsidRDefault="00597D39">
      <w:pPr>
        <w:pStyle w:val="ConsPlusTitle"/>
        <w:jc w:val="center"/>
      </w:pPr>
      <w:r>
        <w:t>по условиям ее оказания на 2026 год</w:t>
      </w:r>
    </w:p>
    <w:p w:rsidR="00597D39" w:rsidRDefault="00597D3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315"/>
        <w:gridCol w:w="775"/>
        <w:gridCol w:w="2504"/>
        <w:gridCol w:w="1709"/>
        <w:gridCol w:w="1687"/>
        <w:gridCol w:w="1387"/>
        <w:gridCol w:w="982"/>
        <w:gridCol w:w="1379"/>
        <w:gridCol w:w="1308"/>
        <w:gridCol w:w="1122"/>
      </w:tblGrid>
      <w:tr w:rsidR="00597D39">
        <w:tc>
          <w:tcPr>
            <w:tcW w:w="4139" w:type="dxa"/>
            <w:vMerge w:val="restart"/>
            <w:vAlign w:val="center"/>
          </w:tcPr>
          <w:p w:rsidR="00597D39" w:rsidRDefault="00597D39">
            <w:pPr>
              <w:pStyle w:val="ConsPlusNormal"/>
              <w:jc w:val="center"/>
            </w:pPr>
            <w:r>
              <w:t>Виды и условия оказания медицинской помощи</w:t>
            </w:r>
          </w:p>
        </w:tc>
        <w:tc>
          <w:tcPr>
            <w:tcW w:w="1020" w:type="dxa"/>
            <w:vMerge w:val="restart"/>
            <w:vAlign w:val="center"/>
          </w:tcPr>
          <w:p w:rsidR="00597D39" w:rsidRDefault="00597D39">
            <w:pPr>
              <w:pStyle w:val="ConsPlusNormal"/>
              <w:jc w:val="center"/>
            </w:pPr>
            <w:r>
              <w:t>N строки</w:t>
            </w:r>
          </w:p>
        </w:tc>
        <w:tc>
          <w:tcPr>
            <w:tcW w:w="1984" w:type="dxa"/>
            <w:vMerge w:val="restart"/>
            <w:vAlign w:val="center"/>
          </w:tcPr>
          <w:p w:rsidR="00597D39" w:rsidRDefault="00597D39">
            <w:pPr>
              <w:pStyle w:val="ConsPlusNormal"/>
              <w:jc w:val="center"/>
            </w:pPr>
            <w:r>
              <w:t>Единица измерения</w:t>
            </w:r>
          </w:p>
        </w:tc>
        <w:tc>
          <w:tcPr>
            <w:tcW w:w="2381" w:type="dxa"/>
            <w:vMerge w:val="restart"/>
            <w:vAlign w:val="center"/>
          </w:tcPr>
          <w:p w:rsidR="00597D39" w:rsidRDefault="00597D39">
            <w:pPr>
              <w:pStyle w:val="ConsPlusNormal"/>
              <w:jc w:val="center"/>
            </w:pPr>
            <w:r>
              <w:t xml:space="preserve">Объем медицинской помощи в </w:t>
            </w:r>
            <w:r>
              <w:lastRenderedPageBreak/>
              <w:t>расчете на 1 жителя (норматив объемов предоставления медицинской помощи в расчете на 1 застрахованное лицо)</w:t>
            </w:r>
          </w:p>
        </w:tc>
        <w:tc>
          <w:tcPr>
            <w:tcW w:w="2098" w:type="dxa"/>
            <w:vMerge w:val="restart"/>
            <w:vAlign w:val="center"/>
          </w:tcPr>
          <w:p w:rsidR="00597D39" w:rsidRDefault="00597D39">
            <w:pPr>
              <w:pStyle w:val="ConsPlusNormal"/>
              <w:jc w:val="center"/>
            </w:pPr>
            <w:r>
              <w:lastRenderedPageBreak/>
              <w:t xml:space="preserve">Стоимость единицы объема </w:t>
            </w:r>
            <w:r>
              <w:lastRenderedPageBreak/>
              <w:t>медицинской помощи (норматив финансовых затрат на единицу объема предоставления медицинской помощи), рублей</w:t>
            </w:r>
          </w:p>
        </w:tc>
        <w:tc>
          <w:tcPr>
            <w:tcW w:w="3004" w:type="dxa"/>
            <w:gridSpan w:val="2"/>
            <w:vAlign w:val="center"/>
          </w:tcPr>
          <w:p w:rsidR="00597D39" w:rsidRDefault="00597D39">
            <w:pPr>
              <w:pStyle w:val="ConsPlusNormal"/>
              <w:jc w:val="center"/>
            </w:pPr>
            <w:r>
              <w:lastRenderedPageBreak/>
              <w:t xml:space="preserve">Подушевые нормативы финансирования Территориальной </w:t>
            </w:r>
            <w:r>
              <w:lastRenderedPageBreak/>
              <w:t>программы</w:t>
            </w:r>
          </w:p>
        </w:tc>
        <w:tc>
          <w:tcPr>
            <w:tcW w:w="4479" w:type="dxa"/>
            <w:gridSpan w:val="3"/>
            <w:vAlign w:val="center"/>
          </w:tcPr>
          <w:p w:rsidR="00597D39" w:rsidRDefault="00597D39">
            <w:pPr>
              <w:pStyle w:val="ConsPlusNormal"/>
              <w:jc w:val="center"/>
            </w:pPr>
            <w:r>
              <w:lastRenderedPageBreak/>
              <w:t>Стоимость Территориальной программы по источникам ее финансового обеспечения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004" w:type="dxa"/>
            <w:gridSpan w:val="2"/>
            <w:vAlign w:val="center"/>
          </w:tcPr>
          <w:p w:rsidR="00597D39" w:rsidRDefault="00597D39">
            <w:pPr>
              <w:pStyle w:val="ConsPlusNormal"/>
              <w:jc w:val="center"/>
            </w:pPr>
            <w:r>
              <w:t>рублей</w:t>
            </w:r>
          </w:p>
        </w:tc>
        <w:tc>
          <w:tcPr>
            <w:tcW w:w="3118" w:type="dxa"/>
            <w:gridSpan w:val="2"/>
            <w:vAlign w:val="center"/>
          </w:tcPr>
          <w:p w:rsidR="00597D39" w:rsidRDefault="00597D39">
            <w:pPr>
              <w:pStyle w:val="ConsPlusNormal"/>
              <w:jc w:val="center"/>
            </w:pPr>
            <w:r>
              <w:t>тыс. рублей</w:t>
            </w:r>
          </w:p>
        </w:tc>
        <w:tc>
          <w:tcPr>
            <w:tcW w:w="1361" w:type="dxa"/>
            <w:vMerge w:val="restart"/>
            <w:vAlign w:val="center"/>
          </w:tcPr>
          <w:p w:rsidR="00597D39" w:rsidRDefault="00597D39">
            <w:pPr>
              <w:pStyle w:val="ConsPlusNormal"/>
              <w:jc w:val="center"/>
            </w:pPr>
            <w:r>
              <w:t>в процентах к итогу</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1757" w:type="dxa"/>
            <w:vAlign w:val="center"/>
          </w:tcPr>
          <w:p w:rsidR="00597D39" w:rsidRDefault="00597D39">
            <w:pPr>
              <w:pStyle w:val="ConsPlusNormal"/>
              <w:jc w:val="center"/>
            </w:pPr>
            <w:r>
              <w:t>за счет средств бюджета Челябинской области</w:t>
            </w:r>
          </w:p>
        </w:tc>
        <w:tc>
          <w:tcPr>
            <w:tcW w:w="1247" w:type="dxa"/>
            <w:vAlign w:val="center"/>
          </w:tcPr>
          <w:p w:rsidR="00597D39" w:rsidRDefault="00597D39">
            <w:pPr>
              <w:pStyle w:val="ConsPlusNormal"/>
              <w:jc w:val="center"/>
            </w:pPr>
            <w:r>
              <w:t>за счет средств ОМС</w:t>
            </w:r>
          </w:p>
        </w:tc>
        <w:tc>
          <w:tcPr>
            <w:tcW w:w="1644" w:type="dxa"/>
            <w:vAlign w:val="center"/>
          </w:tcPr>
          <w:p w:rsidR="00597D39" w:rsidRDefault="00597D39">
            <w:pPr>
              <w:pStyle w:val="ConsPlusNormal"/>
              <w:jc w:val="center"/>
            </w:pPr>
            <w:r>
              <w:t>за счет средств бюджета Челябинской области</w:t>
            </w:r>
          </w:p>
        </w:tc>
        <w:tc>
          <w:tcPr>
            <w:tcW w:w="1474" w:type="dxa"/>
            <w:vAlign w:val="center"/>
          </w:tcPr>
          <w:p w:rsidR="00597D39" w:rsidRDefault="00597D39">
            <w:pPr>
              <w:pStyle w:val="ConsPlusNormal"/>
              <w:jc w:val="center"/>
            </w:pPr>
            <w:r>
              <w:t>за счет средств ОМС</w:t>
            </w:r>
          </w:p>
        </w:tc>
        <w:tc>
          <w:tcPr>
            <w:tcW w:w="0" w:type="auto"/>
            <w:vMerge/>
          </w:tcPr>
          <w:p w:rsidR="00597D39" w:rsidRDefault="00597D39">
            <w:pPr>
              <w:pStyle w:val="ConsPlusNormal"/>
            </w:pPr>
          </w:p>
        </w:tc>
      </w:tr>
      <w:tr w:rsidR="00597D39">
        <w:tc>
          <w:tcPr>
            <w:tcW w:w="4139" w:type="dxa"/>
          </w:tcPr>
          <w:p w:rsidR="00597D39" w:rsidRDefault="00597D39">
            <w:pPr>
              <w:pStyle w:val="ConsPlusNormal"/>
              <w:outlineLvl w:val="3"/>
            </w:pPr>
            <w:r>
              <w:t xml:space="preserve">I. Медицинская помощь, предоставляемая за счет бюджета Челябинской области, в том числе </w:t>
            </w:r>
            <w:hyperlink w:anchor="P9725">
              <w:r>
                <w:rPr>
                  <w:color w:val="0000FF"/>
                </w:rPr>
                <w:t>&lt;*&gt;</w:t>
              </w:r>
            </w:hyperlink>
            <w:r>
              <w:t>:</w:t>
            </w:r>
          </w:p>
        </w:tc>
        <w:tc>
          <w:tcPr>
            <w:tcW w:w="1020" w:type="dxa"/>
            <w:vAlign w:val="center"/>
          </w:tcPr>
          <w:p w:rsidR="00597D39" w:rsidRDefault="00597D39">
            <w:pPr>
              <w:pStyle w:val="ConsPlusNormal"/>
              <w:jc w:val="center"/>
            </w:pPr>
            <w:bookmarkStart w:id="150" w:name="P7409"/>
            <w:bookmarkEnd w:id="150"/>
            <w:r>
              <w:t>01</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6080,90</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20519997,10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19,12</w:t>
            </w:r>
          </w:p>
        </w:tc>
      </w:tr>
      <w:tr w:rsidR="00597D39">
        <w:tc>
          <w:tcPr>
            <w:tcW w:w="4139" w:type="dxa"/>
            <w:vAlign w:val="center"/>
          </w:tcPr>
          <w:p w:rsidR="00597D39" w:rsidRDefault="00597D39">
            <w:pPr>
              <w:pStyle w:val="ConsPlusNormal"/>
            </w:pPr>
            <w:r>
              <w:t>1. 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1020" w:type="dxa"/>
            <w:vAlign w:val="center"/>
          </w:tcPr>
          <w:p w:rsidR="00597D39" w:rsidRDefault="00597D39">
            <w:pPr>
              <w:pStyle w:val="ConsPlusNormal"/>
              <w:jc w:val="center"/>
            </w:pPr>
            <w:r>
              <w:t>02</w:t>
            </w:r>
          </w:p>
        </w:tc>
        <w:tc>
          <w:tcPr>
            <w:tcW w:w="1984" w:type="dxa"/>
            <w:vAlign w:val="center"/>
          </w:tcPr>
          <w:p w:rsidR="00597D39" w:rsidRDefault="00597D39">
            <w:pPr>
              <w:pStyle w:val="ConsPlusNormal"/>
              <w:jc w:val="center"/>
            </w:pPr>
            <w:r>
              <w:t>вызов</w:t>
            </w:r>
          </w:p>
        </w:tc>
        <w:tc>
          <w:tcPr>
            <w:tcW w:w="2381" w:type="dxa"/>
            <w:vAlign w:val="center"/>
          </w:tcPr>
          <w:p w:rsidR="00597D39" w:rsidRDefault="00597D39">
            <w:pPr>
              <w:pStyle w:val="ConsPlusNormal"/>
              <w:jc w:val="center"/>
            </w:pPr>
            <w:r>
              <w:t>0,04600</w:t>
            </w:r>
          </w:p>
        </w:tc>
        <w:tc>
          <w:tcPr>
            <w:tcW w:w="2098" w:type="dxa"/>
            <w:vAlign w:val="center"/>
          </w:tcPr>
          <w:p w:rsidR="00597D39" w:rsidRDefault="00597D39">
            <w:pPr>
              <w:pStyle w:val="ConsPlusNormal"/>
              <w:jc w:val="center"/>
            </w:pPr>
            <w:r>
              <w:t>5204,72</w:t>
            </w:r>
          </w:p>
        </w:tc>
        <w:tc>
          <w:tcPr>
            <w:tcW w:w="1757" w:type="dxa"/>
            <w:vAlign w:val="center"/>
          </w:tcPr>
          <w:p w:rsidR="00597D39" w:rsidRDefault="00597D39">
            <w:pPr>
              <w:pStyle w:val="ConsPlusNormal"/>
              <w:jc w:val="center"/>
            </w:pPr>
            <w:r>
              <w:t>239,42</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807922,80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не идентифицированным и не застрахованным в системе ОМС лицам</w:t>
            </w:r>
          </w:p>
        </w:tc>
        <w:tc>
          <w:tcPr>
            <w:tcW w:w="1020" w:type="dxa"/>
            <w:vAlign w:val="center"/>
          </w:tcPr>
          <w:p w:rsidR="00597D39" w:rsidRDefault="00597D39">
            <w:pPr>
              <w:pStyle w:val="ConsPlusNormal"/>
              <w:jc w:val="center"/>
            </w:pPr>
            <w:r>
              <w:t>03</w:t>
            </w:r>
          </w:p>
        </w:tc>
        <w:tc>
          <w:tcPr>
            <w:tcW w:w="1984" w:type="dxa"/>
            <w:vAlign w:val="center"/>
          </w:tcPr>
          <w:p w:rsidR="00597D39" w:rsidRDefault="00597D39">
            <w:pPr>
              <w:pStyle w:val="ConsPlusNormal"/>
              <w:jc w:val="center"/>
            </w:pPr>
            <w:r>
              <w:t>вызов</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jc w:val="center"/>
            </w:pPr>
            <w:r>
              <w:t>5204,72</w:t>
            </w:r>
          </w:p>
        </w:tc>
        <w:tc>
          <w:tcPr>
            <w:tcW w:w="1757" w:type="dxa"/>
            <w:vAlign w:val="center"/>
          </w:tcPr>
          <w:p w:rsidR="00597D39" w:rsidRDefault="00597D39">
            <w:pPr>
              <w:pStyle w:val="ConsPlusNormal"/>
              <w:jc w:val="center"/>
            </w:pPr>
            <w:r>
              <w:t>190,33</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642268,60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скорая медицинская помощь при санитарно-авиационной эвакуации</w:t>
            </w:r>
          </w:p>
        </w:tc>
        <w:tc>
          <w:tcPr>
            <w:tcW w:w="1020" w:type="dxa"/>
            <w:vAlign w:val="center"/>
          </w:tcPr>
          <w:p w:rsidR="00597D39" w:rsidRDefault="00597D39">
            <w:pPr>
              <w:pStyle w:val="ConsPlusNormal"/>
              <w:jc w:val="center"/>
            </w:pPr>
            <w:r>
              <w:t>04</w:t>
            </w:r>
          </w:p>
        </w:tc>
        <w:tc>
          <w:tcPr>
            <w:tcW w:w="1984" w:type="dxa"/>
            <w:vAlign w:val="center"/>
          </w:tcPr>
          <w:p w:rsidR="00597D39" w:rsidRDefault="00597D39">
            <w:pPr>
              <w:pStyle w:val="ConsPlusNormal"/>
              <w:jc w:val="center"/>
            </w:pPr>
            <w:r>
              <w:t>вызов</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pPr>
          </w:p>
        </w:tc>
        <w:tc>
          <w:tcPr>
            <w:tcW w:w="1644" w:type="dxa"/>
            <w:vAlign w:val="center"/>
          </w:tcPr>
          <w:p w:rsidR="00597D39" w:rsidRDefault="00597D39">
            <w:pPr>
              <w:pStyle w:val="ConsPlusNormal"/>
            </w:pPr>
          </w:p>
        </w:tc>
        <w:tc>
          <w:tcPr>
            <w:tcW w:w="1474" w:type="dxa"/>
            <w:vAlign w:val="center"/>
          </w:tcPr>
          <w:p w:rsidR="00597D39" w:rsidRDefault="00597D39">
            <w:pPr>
              <w:pStyle w:val="ConsPlusNormal"/>
            </w:pP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2. Первичная медико-санитарная помощь, в том числе:</w:t>
            </w:r>
          </w:p>
        </w:tc>
        <w:tc>
          <w:tcPr>
            <w:tcW w:w="1020" w:type="dxa"/>
            <w:vAlign w:val="center"/>
          </w:tcPr>
          <w:p w:rsidR="00597D39" w:rsidRDefault="00597D39">
            <w:pPr>
              <w:pStyle w:val="ConsPlusNormal"/>
              <w:jc w:val="center"/>
            </w:pPr>
            <w:r>
              <w:t>05</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2.1) в амбулаторных условиях:</w:t>
            </w:r>
          </w:p>
        </w:tc>
        <w:tc>
          <w:tcPr>
            <w:tcW w:w="1020" w:type="dxa"/>
            <w:vAlign w:val="center"/>
          </w:tcPr>
          <w:p w:rsidR="00597D39" w:rsidRDefault="00597D39">
            <w:pPr>
              <w:pStyle w:val="ConsPlusNormal"/>
              <w:jc w:val="center"/>
            </w:pPr>
            <w:r>
              <w:t>06</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2.1.1) с профилактической и иными целями, в том числе </w:t>
            </w:r>
            <w:hyperlink w:anchor="P9726">
              <w:r>
                <w:rPr>
                  <w:color w:val="0000FF"/>
                </w:rPr>
                <w:t>&lt;**&gt;</w:t>
              </w:r>
            </w:hyperlink>
            <w:r>
              <w:t>:</w:t>
            </w:r>
          </w:p>
        </w:tc>
        <w:tc>
          <w:tcPr>
            <w:tcW w:w="1020" w:type="dxa"/>
            <w:vAlign w:val="center"/>
          </w:tcPr>
          <w:p w:rsidR="00597D39" w:rsidRDefault="00597D39">
            <w:pPr>
              <w:pStyle w:val="ConsPlusNormal"/>
              <w:jc w:val="center"/>
            </w:pPr>
            <w:r>
              <w:t>07</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jc w:val="center"/>
            </w:pPr>
            <w:r>
              <w:t>0,72500</w:t>
            </w:r>
          </w:p>
        </w:tc>
        <w:tc>
          <w:tcPr>
            <w:tcW w:w="2098" w:type="dxa"/>
            <w:vAlign w:val="center"/>
          </w:tcPr>
          <w:p w:rsidR="00597D39" w:rsidRDefault="00597D39">
            <w:pPr>
              <w:pStyle w:val="ConsPlusNormal"/>
              <w:jc w:val="center"/>
            </w:pPr>
            <w:r>
              <w:t>809,87</w:t>
            </w:r>
          </w:p>
        </w:tc>
        <w:tc>
          <w:tcPr>
            <w:tcW w:w="1757" w:type="dxa"/>
            <w:vAlign w:val="center"/>
          </w:tcPr>
          <w:p w:rsidR="00597D39" w:rsidRDefault="00597D39">
            <w:pPr>
              <w:pStyle w:val="ConsPlusNormal"/>
              <w:jc w:val="center"/>
            </w:pPr>
            <w:r>
              <w:t>587,16</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1981371,40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не идентифицированным и не застрахованным в системе ОМС лицам</w:t>
            </w:r>
          </w:p>
        </w:tc>
        <w:tc>
          <w:tcPr>
            <w:tcW w:w="1020" w:type="dxa"/>
            <w:vAlign w:val="center"/>
          </w:tcPr>
          <w:p w:rsidR="00597D39" w:rsidRDefault="00597D39">
            <w:pPr>
              <w:pStyle w:val="ConsPlusNormal"/>
              <w:jc w:val="center"/>
            </w:pPr>
            <w:r>
              <w:t>07.1</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jc w:val="center"/>
            </w:pPr>
            <w:r>
              <w:t>809,87</w:t>
            </w:r>
          </w:p>
        </w:tc>
        <w:tc>
          <w:tcPr>
            <w:tcW w:w="1757" w:type="dxa"/>
            <w:vAlign w:val="center"/>
          </w:tcPr>
          <w:p w:rsidR="00597D39" w:rsidRDefault="00597D39">
            <w:pPr>
              <w:pStyle w:val="ConsPlusNormal"/>
              <w:jc w:val="center"/>
            </w:pPr>
            <w:r>
              <w:t>0,49</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1653,50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2.1.2) в связи с заболеваниями, в том числе </w:t>
            </w:r>
            <w:hyperlink w:anchor="P9727">
              <w:r>
                <w:rPr>
                  <w:color w:val="0000FF"/>
                </w:rPr>
                <w:t>&lt;***&gt;</w:t>
              </w:r>
            </w:hyperlink>
            <w:r>
              <w:t>:</w:t>
            </w:r>
          </w:p>
        </w:tc>
        <w:tc>
          <w:tcPr>
            <w:tcW w:w="1020" w:type="dxa"/>
            <w:vAlign w:val="center"/>
          </w:tcPr>
          <w:p w:rsidR="00597D39" w:rsidRDefault="00597D39">
            <w:pPr>
              <w:pStyle w:val="ConsPlusNormal"/>
              <w:jc w:val="center"/>
            </w:pPr>
            <w:r>
              <w:t>08</w:t>
            </w:r>
          </w:p>
        </w:tc>
        <w:tc>
          <w:tcPr>
            <w:tcW w:w="1984" w:type="dxa"/>
            <w:vAlign w:val="center"/>
          </w:tcPr>
          <w:p w:rsidR="00597D39" w:rsidRDefault="00597D39">
            <w:pPr>
              <w:pStyle w:val="ConsPlusNormal"/>
              <w:jc w:val="center"/>
            </w:pPr>
            <w:r>
              <w:t>обращение</w:t>
            </w:r>
          </w:p>
        </w:tc>
        <w:tc>
          <w:tcPr>
            <w:tcW w:w="2381" w:type="dxa"/>
            <w:vAlign w:val="center"/>
          </w:tcPr>
          <w:p w:rsidR="00597D39" w:rsidRDefault="00597D39">
            <w:pPr>
              <w:pStyle w:val="ConsPlusNormal"/>
              <w:jc w:val="center"/>
            </w:pPr>
            <w:r>
              <w:t>0,14300</w:t>
            </w:r>
          </w:p>
        </w:tc>
        <w:tc>
          <w:tcPr>
            <w:tcW w:w="2098" w:type="dxa"/>
            <w:vAlign w:val="center"/>
          </w:tcPr>
          <w:p w:rsidR="00597D39" w:rsidRDefault="00597D39">
            <w:pPr>
              <w:pStyle w:val="ConsPlusNormal"/>
              <w:jc w:val="center"/>
            </w:pPr>
            <w:r>
              <w:t>2349,88</w:t>
            </w:r>
          </w:p>
        </w:tc>
        <w:tc>
          <w:tcPr>
            <w:tcW w:w="1757" w:type="dxa"/>
            <w:vAlign w:val="center"/>
          </w:tcPr>
          <w:p w:rsidR="00597D39" w:rsidRDefault="00597D39">
            <w:pPr>
              <w:pStyle w:val="ConsPlusNormal"/>
              <w:jc w:val="center"/>
            </w:pPr>
            <w:r>
              <w:t>336,03</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1133933,20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не идентифицированным и не застрахованным в системе ОМС лицам</w:t>
            </w:r>
          </w:p>
        </w:tc>
        <w:tc>
          <w:tcPr>
            <w:tcW w:w="1020" w:type="dxa"/>
            <w:vAlign w:val="center"/>
          </w:tcPr>
          <w:p w:rsidR="00597D39" w:rsidRDefault="00597D39">
            <w:pPr>
              <w:pStyle w:val="ConsPlusNormal"/>
              <w:jc w:val="center"/>
            </w:pPr>
            <w:r>
              <w:t>08.1</w:t>
            </w:r>
          </w:p>
        </w:tc>
        <w:tc>
          <w:tcPr>
            <w:tcW w:w="1984" w:type="dxa"/>
            <w:vAlign w:val="center"/>
          </w:tcPr>
          <w:p w:rsidR="00597D39" w:rsidRDefault="00597D39">
            <w:pPr>
              <w:pStyle w:val="ConsPlusNormal"/>
              <w:jc w:val="center"/>
            </w:pPr>
            <w:r>
              <w:t>обращение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jc w:val="center"/>
            </w:pPr>
            <w:r>
              <w:t>2349,88</w:t>
            </w:r>
          </w:p>
        </w:tc>
        <w:tc>
          <w:tcPr>
            <w:tcW w:w="1757" w:type="dxa"/>
            <w:vAlign w:val="center"/>
          </w:tcPr>
          <w:p w:rsidR="00597D39" w:rsidRDefault="00597D39">
            <w:pPr>
              <w:pStyle w:val="ConsPlusNormal"/>
              <w:jc w:val="center"/>
            </w:pPr>
            <w:r>
              <w:t>3,37</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11372,10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2.2) в условиях дневных стационаров, в том числе:</w:t>
            </w:r>
          </w:p>
        </w:tc>
        <w:tc>
          <w:tcPr>
            <w:tcW w:w="1020" w:type="dxa"/>
            <w:vAlign w:val="center"/>
          </w:tcPr>
          <w:p w:rsidR="00597D39" w:rsidRDefault="00597D39">
            <w:pPr>
              <w:pStyle w:val="ConsPlusNormal"/>
              <w:jc w:val="center"/>
            </w:pPr>
            <w:r>
              <w:t>09</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0,000960</w:t>
            </w:r>
          </w:p>
        </w:tc>
        <w:tc>
          <w:tcPr>
            <w:tcW w:w="2098" w:type="dxa"/>
            <w:vAlign w:val="center"/>
          </w:tcPr>
          <w:p w:rsidR="00597D39" w:rsidRDefault="00597D39">
            <w:pPr>
              <w:pStyle w:val="ConsPlusNormal"/>
              <w:jc w:val="center"/>
            </w:pPr>
            <w:r>
              <w:t>20053,81</w:t>
            </w:r>
          </w:p>
        </w:tc>
        <w:tc>
          <w:tcPr>
            <w:tcW w:w="1757" w:type="dxa"/>
            <w:vAlign w:val="center"/>
          </w:tcPr>
          <w:p w:rsidR="00597D39" w:rsidRDefault="00597D39">
            <w:pPr>
              <w:pStyle w:val="ConsPlusNormal"/>
              <w:jc w:val="center"/>
            </w:pPr>
            <w:r>
              <w:t>19,25</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64959,10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не идентифицированным и не застрахованным в системе ОМС лицам</w:t>
            </w:r>
          </w:p>
        </w:tc>
        <w:tc>
          <w:tcPr>
            <w:tcW w:w="1020" w:type="dxa"/>
            <w:vAlign w:val="center"/>
          </w:tcPr>
          <w:p w:rsidR="00597D39" w:rsidRDefault="00597D39">
            <w:pPr>
              <w:pStyle w:val="ConsPlusNormal"/>
              <w:jc w:val="center"/>
            </w:pPr>
            <w:r>
              <w:t>09.1</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pP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3. В условиях дневных стационаров (первичная медико-санитарная помощь, специализированная медицинская помощь),</w:t>
            </w:r>
          </w:p>
          <w:p w:rsidR="00597D39" w:rsidRDefault="00597D39">
            <w:pPr>
              <w:pStyle w:val="ConsPlusNormal"/>
            </w:pPr>
            <w:r>
              <w:t xml:space="preserve">в том числе </w:t>
            </w:r>
            <w:hyperlink w:anchor="P9728">
              <w:r>
                <w:rPr>
                  <w:color w:val="0000FF"/>
                </w:rPr>
                <w:t>&lt;****&gt;</w:t>
              </w:r>
            </w:hyperlink>
            <w:r>
              <w:t>:</w:t>
            </w:r>
          </w:p>
        </w:tc>
        <w:tc>
          <w:tcPr>
            <w:tcW w:w="1020" w:type="dxa"/>
            <w:vAlign w:val="center"/>
          </w:tcPr>
          <w:p w:rsidR="00597D39" w:rsidRDefault="00597D39">
            <w:pPr>
              <w:pStyle w:val="ConsPlusNormal"/>
              <w:jc w:val="center"/>
            </w:pPr>
            <w:r>
              <w:t>10</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pP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не идентифицированным и не застрахованным в системе ОМС лицам</w:t>
            </w:r>
          </w:p>
        </w:tc>
        <w:tc>
          <w:tcPr>
            <w:tcW w:w="1020" w:type="dxa"/>
            <w:vAlign w:val="center"/>
          </w:tcPr>
          <w:p w:rsidR="00597D39" w:rsidRDefault="00597D39">
            <w:pPr>
              <w:pStyle w:val="ConsPlusNormal"/>
              <w:jc w:val="center"/>
            </w:pPr>
            <w:r>
              <w:t>10.1</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pP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4. Специализированная, в том </w:t>
            </w:r>
            <w:r>
              <w:lastRenderedPageBreak/>
              <w:t>числе высокотехнологичная, медицинская помощь:</w:t>
            </w:r>
          </w:p>
        </w:tc>
        <w:tc>
          <w:tcPr>
            <w:tcW w:w="1020" w:type="dxa"/>
            <w:vAlign w:val="center"/>
          </w:tcPr>
          <w:p w:rsidR="00597D39" w:rsidRDefault="00597D39">
            <w:pPr>
              <w:pStyle w:val="ConsPlusNormal"/>
              <w:jc w:val="center"/>
            </w:pPr>
            <w:r>
              <w:lastRenderedPageBreak/>
              <w:t>11</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pP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4.1) в условиях дневных стационаров, в том числе:</w:t>
            </w:r>
          </w:p>
        </w:tc>
        <w:tc>
          <w:tcPr>
            <w:tcW w:w="1020" w:type="dxa"/>
            <w:vAlign w:val="center"/>
          </w:tcPr>
          <w:p w:rsidR="00597D39" w:rsidRDefault="00597D39">
            <w:pPr>
              <w:pStyle w:val="ConsPlusNormal"/>
              <w:jc w:val="center"/>
            </w:pPr>
            <w:r>
              <w:t>12</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0,00302</w:t>
            </w:r>
          </w:p>
        </w:tc>
        <w:tc>
          <w:tcPr>
            <w:tcW w:w="2098" w:type="dxa"/>
            <w:vAlign w:val="center"/>
          </w:tcPr>
          <w:p w:rsidR="00597D39" w:rsidRDefault="00597D39">
            <w:pPr>
              <w:pStyle w:val="ConsPlusNormal"/>
              <w:jc w:val="center"/>
            </w:pPr>
            <w:r>
              <w:t>25183,35</w:t>
            </w:r>
          </w:p>
        </w:tc>
        <w:tc>
          <w:tcPr>
            <w:tcW w:w="1757" w:type="dxa"/>
            <w:vAlign w:val="center"/>
          </w:tcPr>
          <w:p w:rsidR="00597D39" w:rsidRDefault="00597D39">
            <w:pPr>
              <w:pStyle w:val="ConsPlusNormal"/>
              <w:jc w:val="center"/>
            </w:pPr>
            <w:r>
              <w:t>76,05</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256630,70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не идентифицированным и не застрахованным в системе ОМС лицам</w:t>
            </w:r>
          </w:p>
        </w:tc>
        <w:tc>
          <w:tcPr>
            <w:tcW w:w="1020" w:type="dxa"/>
            <w:vAlign w:val="center"/>
          </w:tcPr>
          <w:p w:rsidR="00597D39" w:rsidRDefault="00597D39">
            <w:pPr>
              <w:pStyle w:val="ConsPlusNormal"/>
              <w:jc w:val="center"/>
            </w:pPr>
            <w:r>
              <w:t>12.1</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pP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4.2) в условиях круглосуточного стационара, в том числе:</w:t>
            </w:r>
          </w:p>
        </w:tc>
        <w:tc>
          <w:tcPr>
            <w:tcW w:w="1020" w:type="dxa"/>
            <w:vAlign w:val="center"/>
          </w:tcPr>
          <w:p w:rsidR="00597D39" w:rsidRDefault="00597D39">
            <w:pPr>
              <w:pStyle w:val="ConsPlusNormal"/>
              <w:jc w:val="center"/>
            </w:pPr>
            <w:r>
              <w:t>13</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0,01360</w:t>
            </w:r>
          </w:p>
        </w:tc>
        <w:tc>
          <w:tcPr>
            <w:tcW w:w="2098" w:type="dxa"/>
            <w:vAlign w:val="center"/>
          </w:tcPr>
          <w:p w:rsidR="00597D39" w:rsidRDefault="00597D39">
            <w:pPr>
              <w:pStyle w:val="ConsPlusNormal"/>
              <w:jc w:val="center"/>
            </w:pPr>
            <w:r>
              <w:t>147666,04</w:t>
            </w:r>
          </w:p>
        </w:tc>
        <w:tc>
          <w:tcPr>
            <w:tcW w:w="1757" w:type="dxa"/>
            <w:vAlign w:val="center"/>
          </w:tcPr>
          <w:p w:rsidR="00597D39" w:rsidRDefault="00597D39">
            <w:pPr>
              <w:pStyle w:val="ConsPlusNormal"/>
              <w:jc w:val="center"/>
            </w:pPr>
            <w:r>
              <w:t>2008,26</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6776873,40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не идентифицированным и не застрахованным в системе ОМС лицам</w:t>
            </w:r>
          </w:p>
        </w:tc>
        <w:tc>
          <w:tcPr>
            <w:tcW w:w="1020" w:type="dxa"/>
            <w:vAlign w:val="center"/>
          </w:tcPr>
          <w:p w:rsidR="00597D39" w:rsidRDefault="00597D39">
            <w:pPr>
              <w:pStyle w:val="ConsPlusNormal"/>
              <w:jc w:val="center"/>
            </w:pPr>
            <w:r>
              <w:t>13.1</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225,63</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761388,40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 Паллиативная медицинская помощь:</w:t>
            </w:r>
          </w:p>
        </w:tc>
        <w:tc>
          <w:tcPr>
            <w:tcW w:w="1020" w:type="dxa"/>
            <w:vAlign w:val="center"/>
          </w:tcPr>
          <w:p w:rsidR="00597D39" w:rsidRDefault="00597D39">
            <w:pPr>
              <w:pStyle w:val="ConsPlusNormal"/>
              <w:jc w:val="center"/>
            </w:pPr>
            <w:r>
              <w:t>14</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5.1) первичная медицинская помощь, в том числе доврачебная и врачебная (включая ветеранов боевых действий), в том числе </w:t>
            </w:r>
            <w:hyperlink w:anchor="P9729">
              <w:r>
                <w:rPr>
                  <w:color w:val="0000FF"/>
                </w:rPr>
                <w:t>&lt;*****&gt;</w:t>
              </w:r>
            </w:hyperlink>
            <w:r>
              <w:t>:</w:t>
            </w:r>
          </w:p>
        </w:tc>
        <w:tc>
          <w:tcPr>
            <w:tcW w:w="1020" w:type="dxa"/>
            <w:vAlign w:val="center"/>
          </w:tcPr>
          <w:p w:rsidR="00597D39" w:rsidRDefault="00597D39">
            <w:pPr>
              <w:pStyle w:val="ConsPlusNormal"/>
              <w:jc w:val="center"/>
            </w:pPr>
            <w:r>
              <w:t>15</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jc w:val="center"/>
            </w:pPr>
            <w:r>
              <w:t>0,030</w:t>
            </w:r>
          </w:p>
        </w:tc>
        <w:tc>
          <w:tcPr>
            <w:tcW w:w="2098" w:type="dxa"/>
            <w:vAlign w:val="center"/>
          </w:tcPr>
          <w:p w:rsidR="00597D39" w:rsidRDefault="00597D39">
            <w:pPr>
              <w:pStyle w:val="ConsPlusNormal"/>
              <w:jc w:val="center"/>
            </w:pPr>
            <w:r>
              <w:t>4313,79</w:t>
            </w:r>
          </w:p>
        </w:tc>
        <w:tc>
          <w:tcPr>
            <w:tcW w:w="1757" w:type="dxa"/>
            <w:vAlign w:val="center"/>
          </w:tcPr>
          <w:p w:rsidR="00597D39" w:rsidRDefault="00597D39">
            <w:pPr>
              <w:pStyle w:val="ConsPlusNormal"/>
              <w:jc w:val="center"/>
            </w:pPr>
            <w:r>
              <w:t>129,41</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436694,00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посещения по паллиативной медицинской помощи без учета посещений на дому патронажными бригадами</w:t>
            </w:r>
          </w:p>
        </w:tc>
        <w:tc>
          <w:tcPr>
            <w:tcW w:w="1020" w:type="dxa"/>
            <w:vAlign w:val="center"/>
          </w:tcPr>
          <w:p w:rsidR="00597D39" w:rsidRDefault="00597D39">
            <w:pPr>
              <w:pStyle w:val="ConsPlusNormal"/>
              <w:jc w:val="center"/>
            </w:pPr>
            <w:r>
              <w:t>15.1</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jc w:val="center"/>
            </w:pPr>
            <w:r>
              <w:t>0,022</w:t>
            </w:r>
          </w:p>
        </w:tc>
        <w:tc>
          <w:tcPr>
            <w:tcW w:w="2098" w:type="dxa"/>
            <w:vAlign w:val="center"/>
          </w:tcPr>
          <w:p w:rsidR="00597D39" w:rsidRDefault="00597D39">
            <w:pPr>
              <w:pStyle w:val="ConsPlusNormal"/>
              <w:jc w:val="center"/>
            </w:pPr>
            <w:r>
              <w:t>723,36</w:t>
            </w:r>
          </w:p>
        </w:tc>
        <w:tc>
          <w:tcPr>
            <w:tcW w:w="1757" w:type="dxa"/>
            <w:vAlign w:val="center"/>
          </w:tcPr>
          <w:p w:rsidR="00597D39" w:rsidRDefault="00597D39">
            <w:pPr>
              <w:pStyle w:val="ConsPlusNormal"/>
              <w:jc w:val="center"/>
            </w:pPr>
            <w:r>
              <w:t>15,91</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53688,30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посещения на дому выездными патронажными бригадами:</w:t>
            </w:r>
          </w:p>
        </w:tc>
        <w:tc>
          <w:tcPr>
            <w:tcW w:w="1020" w:type="dxa"/>
            <w:vAlign w:val="center"/>
          </w:tcPr>
          <w:p w:rsidR="00597D39" w:rsidRDefault="00597D39">
            <w:pPr>
              <w:pStyle w:val="ConsPlusNormal"/>
              <w:jc w:val="center"/>
            </w:pPr>
            <w:r>
              <w:t>15.2</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jc w:val="center"/>
            </w:pPr>
            <w:r>
              <w:t>0,008</w:t>
            </w:r>
          </w:p>
        </w:tc>
        <w:tc>
          <w:tcPr>
            <w:tcW w:w="2098" w:type="dxa"/>
            <w:vAlign w:val="center"/>
          </w:tcPr>
          <w:p w:rsidR="00597D39" w:rsidRDefault="00597D39">
            <w:pPr>
              <w:pStyle w:val="ConsPlusNormal"/>
              <w:jc w:val="center"/>
            </w:pPr>
            <w:r>
              <w:t>3590,43</w:t>
            </w:r>
          </w:p>
        </w:tc>
        <w:tc>
          <w:tcPr>
            <w:tcW w:w="1757" w:type="dxa"/>
            <w:vAlign w:val="center"/>
          </w:tcPr>
          <w:p w:rsidR="00597D39" w:rsidRDefault="00597D39">
            <w:pPr>
              <w:pStyle w:val="ConsPlusNormal"/>
              <w:jc w:val="center"/>
            </w:pPr>
            <w:r>
              <w:t>28,72</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96915,60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в том числе для детского </w:t>
            </w:r>
            <w:r>
              <w:lastRenderedPageBreak/>
              <w:t>населения</w:t>
            </w:r>
          </w:p>
        </w:tc>
        <w:tc>
          <w:tcPr>
            <w:tcW w:w="1020" w:type="dxa"/>
            <w:vAlign w:val="center"/>
          </w:tcPr>
          <w:p w:rsidR="00597D39" w:rsidRDefault="00597D39">
            <w:pPr>
              <w:pStyle w:val="ConsPlusNormal"/>
              <w:jc w:val="center"/>
            </w:pPr>
            <w:r>
              <w:lastRenderedPageBreak/>
              <w:t>15.2.1</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jc w:val="center"/>
            </w:pPr>
            <w:r>
              <w:t>0,0003020</w:t>
            </w:r>
          </w:p>
        </w:tc>
        <w:tc>
          <w:tcPr>
            <w:tcW w:w="2098" w:type="dxa"/>
            <w:vAlign w:val="center"/>
          </w:tcPr>
          <w:p w:rsidR="00597D39" w:rsidRDefault="00597D39">
            <w:pPr>
              <w:pStyle w:val="ConsPlusNormal"/>
              <w:jc w:val="center"/>
            </w:pPr>
            <w:r>
              <w:t>3792,59</w:t>
            </w:r>
          </w:p>
        </w:tc>
        <w:tc>
          <w:tcPr>
            <w:tcW w:w="1757" w:type="dxa"/>
            <w:vAlign w:val="center"/>
          </w:tcPr>
          <w:p w:rsidR="00597D39" w:rsidRDefault="00597D39">
            <w:pPr>
              <w:pStyle w:val="ConsPlusNormal"/>
              <w:jc w:val="center"/>
            </w:pPr>
            <w:r>
              <w:t>11,45</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38638,00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5.2) оказываемая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020" w:type="dxa"/>
            <w:vAlign w:val="center"/>
          </w:tcPr>
          <w:p w:rsidR="00597D39" w:rsidRDefault="00597D39">
            <w:pPr>
              <w:pStyle w:val="ConsPlusNormal"/>
              <w:jc w:val="center"/>
            </w:pPr>
            <w:r>
              <w:t>16</w:t>
            </w:r>
          </w:p>
        </w:tc>
        <w:tc>
          <w:tcPr>
            <w:tcW w:w="1984" w:type="dxa"/>
            <w:vAlign w:val="center"/>
          </w:tcPr>
          <w:p w:rsidR="00597D39" w:rsidRDefault="00597D39">
            <w:pPr>
              <w:pStyle w:val="ConsPlusNormal"/>
              <w:jc w:val="center"/>
            </w:pPr>
            <w:r>
              <w:t>койко-день</w:t>
            </w:r>
          </w:p>
        </w:tc>
        <w:tc>
          <w:tcPr>
            <w:tcW w:w="2381" w:type="dxa"/>
            <w:vAlign w:val="center"/>
          </w:tcPr>
          <w:p w:rsidR="00597D39" w:rsidRDefault="00597D39">
            <w:pPr>
              <w:pStyle w:val="ConsPlusNormal"/>
              <w:jc w:val="center"/>
            </w:pPr>
            <w:r>
              <w:t>0,09200</w:t>
            </w:r>
          </w:p>
        </w:tc>
        <w:tc>
          <w:tcPr>
            <w:tcW w:w="2098" w:type="dxa"/>
            <w:vAlign w:val="center"/>
          </w:tcPr>
          <w:p w:rsidR="00597D39" w:rsidRDefault="00597D39">
            <w:pPr>
              <w:pStyle w:val="ConsPlusNormal"/>
              <w:jc w:val="center"/>
            </w:pPr>
            <w:r>
              <w:t>4236,83</w:t>
            </w:r>
          </w:p>
        </w:tc>
        <w:tc>
          <w:tcPr>
            <w:tcW w:w="1757" w:type="dxa"/>
            <w:vAlign w:val="center"/>
          </w:tcPr>
          <w:p w:rsidR="00597D39" w:rsidRDefault="00597D39">
            <w:pPr>
              <w:pStyle w:val="ConsPlusNormal"/>
              <w:jc w:val="center"/>
            </w:pPr>
            <w:r>
              <w:t>389,79</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1315346,40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в том числе для детского населения</w:t>
            </w:r>
          </w:p>
        </w:tc>
        <w:tc>
          <w:tcPr>
            <w:tcW w:w="1020" w:type="dxa"/>
            <w:vAlign w:val="center"/>
          </w:tcPr>
          <w:p w:rsidR="00597D39" w:rsidRDefault="00597D39">
            <w:pPr>
              <w:pStyle w:val="ConsPlusNormal"/>
              <w:jc w:val="center"/>
            </w:pPr>
            <w:r>
              <w:t>16.1</w:t>
            </w:r>
          </w:p>
        </w:tc>
        <w:tc>
          <w:tcPr>
            <w:tcW w:w="1984" w:type="dxa"/>
            <w:vAlign w:val="center"/>
          </w:tcPr>
          <w:p w:rsidR="00597D39" w:rsidRDefault="00597D39">
            <w:pPr>
              <w:pStyle w:val="ConsPlusNormal"/>
              <w:jc w:val="center"/>
            </w:pPr>
            <w:r>
              <w:t>койко-день</w:t>
            </w:r>
          </w:p>
        </w:tc>
        <w:tc>
          <w:tcPr>
            <w:tcW w:w="2381" w:type="dxa"/>
            <w:vAlign w:val="center"/>
          </w:tcPr>
          <w:p w:rsidR="00597D39" w:rsidRDefault="00597D39">
            <w:pPr>
              <w:pStyle w:val="ConsPlusNormal"/>
              <w:jc w:val="center"/>
            </w:pPr>
            <w:r>
              <w:t>0,002054</w:t>
            </w:r>
          </w:p>
        </w:tc>
        <w:tc>
          <w:tcPr>
            <w:tcW w:w="2098" w:type="dxa"/>
            <w:vAlign w:val="center"/>
          </w:tcPr>
          <w:p w:rsidR="00597D39" w:rsidRDefault="00597D39">
            <w:pPr>
              <w:pStyle w:val="ConsPlusNormal"/>
              <w:jc w:val="center"/>
            </w:pPr>
            <w:r>
              <w:t>4261,96</w:t>
            </w:r>
          </w:p>
        </w:tc>
        <w:tc>
          <w:tcPr>
            <w:tcW w:w="1757" w:type="dxa"/>
            <w:vAlign w:val="center"/>
          </w:tcPr>
          <w:p w:rsidR="00597D39" w:rsidRDefault="00597D39">
            <w:pPr>
              <w:pStyle w:val="ConsPlusNormal"/>
              <w:jc w:val="center"/>
            </w:pPr>
            <w:r>
              <w:t>8,75</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29526,90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5.3) оказываемая в условиях дневного стационара</w:t>
            </w:r>
          </w:p>
        </w:tc>
        <w:tc>
          <w:tcPr>
            <w:tcW w:w="1020" w:type="dxa"/>
            <w:vAlign w:val="center"/>
          </w:tcPr>
          <w:p w:rsidR="00597D39" w:rsidRDefault="00597D39">
            <w:pPr>
              <w:pStyle w:val="ConsPlusNormal"/>
              <w:jc w:val="center"/>
            </w:pPr>
            <w:r>
              <w:t>16.2</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pP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6. Иные государственные услуги (работы)</w:t>
            </w:r>
          </w:p>
        </w:tc>
        <w:tc>
          <w:tcPr>
            <w:tcW w:w="1020" w:type="dxa"/>
            <w:vAlign w:val="center"/>
          </w:tcPr>
          <w:p w:rsidR="00597D39" w:rsidRDefault="00597D39">
            <w:pPr>
              <w:pStyle w:val="ConsPlusNormal"/>
              <w:jc w:val="center"/>
            </w:pPr>
            <w:r>
              <w:t>17</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2055,49</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6936255,30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7. Высокотехнологичная медицинская помощь, оказываемая в медицинских организациях Челябинской области</w:t>
            </w:r>
          </w:p>
        </w:tc>
        <w:tc>
          <w:tcPr>
            <w:tcW w:w="1020" w:type="dxa"/>
            <w:vAlign w:val="center"/>
          </w:tcPr>
          <w:p w:rsidR="00597D39" w:rsidRDefault="00597D39">
            <w:pPr>
              <w:pStyle w:val="ConsPlusNormal"/>
              <w:jc w:val="center"/>
            </w:pPr>
            <w:r>
              <w:t>18</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240,04</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810010,80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outlineLvl w:val="3"/>
            </w:pPr>
            <w:r>
              <w:t xml:space="preserve">II. Средства бюджета Челябинской области на приобретение медицинского оборудования для медицинских организаций, работающих в системе ОМС </w:t>
            </w:r>
            <w:hyperlink w:anchor="P9730">
              <w:r>
                <w:rPr>
                  <w:color w:val="0000FF"/>
                </w:rPr>
                <w:t>&lt;******&gt;</w:t>
              </w:r>
            </w:hyperlink>
          </w:p>
        </w:tc>
        <w:tc>
          <w:tcPr>
            <w:tcW w:w="1020" w:type="dxa"/>
            <w:vAlign w:val="center"/>
          </w:tcPr>
          <w:p w:rsidR="00597D39" w:rsidRDefault="00597D39">
            <w:pPr>
              <w:pStyle w:val="ConsPlusNormal"/>
              <w:jc w:val="center"/>
            </w:pPr>
            <w:bookmarkStart w:id="151" w:name="P7700"/>
            <w:bookmarkEnd w:id="151"/>
            <w:r>
              <w:t>19</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pP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pP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outlineLvl w:val="3"/>
            </w:pPr>
            <w:r>
              <w:t>III. Медицинская помощь в рамках Территориальной программы ОМС:</w:t>
            </w:r>
          </w:p>
        </w:tc>
        <w:tc>
          <w:tcPr>
            <w:tcW w:w="1020" w:type="dxa"/>
            <w:vAlign w:val="center"/>
          </w:tcPr>
          <w:p w:rsidR="00597D39" w:rsidRDefault="00597D39">
            <w:pPr>
              <w:pStyle w:val="ConsPlusNormal"/>
              <w:jc w:val="center"/>
            </w:pPr>
            <w:bookmarkStart w:id="152" w:name="P7710"/>
            <w:bookmarkEnd w:id="152"/>
            <w:r>
              <w:t>20</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25478,89</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86774904,20</w:t>
            </w:r>
          </w:p>
        </w:tc>
        <w:tc>
          <w:tcPr>
            <w:tcW w:w="1361" w:type="dxa"/>
            <w:vAlign w:val="center"/>
          </w:tcPr>
          <w:p w:rsidR="00597D39" w:rsidRDefault="00597D39">
            <w:pPr>
              <w:pStyle w:val="ConsPlusNormal"/>
              <w:jc w:val="center"/>
            </w:pPr>
            <w:r>
              <w:t>80,88</w:t>
            </w:r>
          </w:p>
        </w:tc>
      </w:tr>
      <w:tr w:rsidR="00597D39">
        <w:tc>
          <w:tcPr>
            <w:tcW w:w="4139" w:type="dxa"/>
            <w:vAlign w:val="center"/>
          </w:tcPr>
          <w:p w:rsidR="00597D39" w:rsidRDefault="00597D39">
            <w:pPr>
              <w:pStyle w:val="ConsPlusNormal"/>
            </w:pPr>
            <w:r>
              <w:lastRenderedPageBreak/>
              <w:t>1. Скорая, в том числе скорая специализированная, медицинская помощь</w:t>
            </w:r>
          </w:p>
          <w:p w:rsidR="00597D39" w:rsidRDefault="00597D39">
            <w:pPr>
              <w:pStyle w:val="ConsPlusNormal"/>
            </w:pPr>
            <w:r>
              <w:t xml:space="preserve">(сумма </w:t>
            </w:r>
            <w:hyperlink w:anchor="P8301">
              <w:r>
                <w:rPr>
                  <w:color w:val="0000FF"/>
                </w:rPr>
                <w:t>строк 34</w:t>
              </w:r>
            </w:hyperlink>
            <w:r>
              <w:t xml:space="preserve"> + </w:t>
            </w:r>
            <w:hyperlink w:anchor="P8741">
              <w:r>
                <w:rPr>
                  <w:color w:val="0000FF"/>
                </w:rPr>
                <w:t>42</w:t>
              </w:r>
            </w:hyperlink>
            <w:r>
              <w:t xml:space="preserve"> + </w:t>
            </w:r>
            <w:hyperlink w:anchor="P9271">
              <w:r>
                <w:rPr>
                  <w:color w:val="0000FF"/>
                </w:rPr>
                <w:t>55</w:t>
              </w:r>
            </w:hyperlink>
            <w:r>
              <w:t>)</w:t>
            </w:r>
          </w:p>
        </w:tc>
        <w:tc>
          <w:tcPr>
            <w:tcW w:w="1020" w:type="dxa"/>
            <w:vAlign w:val="center"/>
          </w:tcPr>
          <w:p w:rsidR="00597D39" w:rsidRDefault="00597D39">
            <w:pPr>
              <w:pStyle w:val="ConsPlusNormal"/>
              <w:jc w:val="center"/>
            </w:pPr>
            <w:r>
              <w:t>21</w:t>
            </w:r>
          </w:p>
        </w:tc>
        <w:tc>
          <w:tcPr>
            <w:tcW w:w="1984" w:type="dxa"/>
            <w:vAlign w:val="center"/>
          </w:tcPr>
          <w:p w:rsidR="00597D39" w:rsidRDefault="00597D39">
            <w:pPr>
              <w:pStyle w:val="ConsPlusNormal"/>
              <w:jc w:val="center"/>
            </w:pPr>
            <w:r>
              <w:t>вызов</w:t>
            </w:r>
          </w:p>
        </w:tc>
        <w:tc>
          <w:tcPr>
            <w:tcW w:w="2381" w:type="dxa"/>
            <w:vAlign w:val="center"/>
          </w:tcPr>
          <w:p w:rsidR="00597D39" w:rsidRDefault="00597D39">
            <w:pPr>
              <w:pStyle w:val="ConsPlusNormal"/>
              <w:jc w:val="center"/>
            </w:pPr>
            <w:r>
              <w:t>0,290</w:t>
            </w:r>
          </w:p>
        </w:tc>
        <w:tc>
          <w:tcPr>
            <w:tcW w:w="2098" w:type="dxa"/>
            <w:vAlign w:val="center"/>
          </w:tcPr>
          <w:p w:rsidR="00597D39" w:rsidRDefault="00597D39">
            <w:pPr>
              <w:pStyle w:val="ConsPlusNormal"/>
              <w:jc w:val="center"/>
            </w:pPr>
            <w:r>
              <w:t>5204,70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1509,36</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5140513,40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 Первичная медико-санитарная помощь, за исключением медицинской реабилитации:</w:t>
            </w:r>
          </w:p>
        </w:tc>
        <w:tc>
          <w:tcPr>
            <w:tcW w:w="1020" w:type="dxa"/>
            <w:vAlign w:val="center"/>
          </w:tcPr>
          <w:p w:rsidR="00597D39" w:rsidRDefault="00597D39">
            <w:pPr>
              <w:pStyle w:val="ConsPlusNormal"/>
              <w:jc w:val="center"/>
            </w:pPr>
            <w:r>
              <w:t>22</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 в амбулаторных условиях, в том числе:</w:t>
            </w:r>
          </w:p>
        </w:tc>
        <w:tc>
          <w:tcPr>
            <w:tcW w:w="1020" w:type="dxa"/>
            <w:vAlign w:val="center"/>
          </w:tcPr>
          <w:p w:rsidR="00597D39" w:rsidRDefault="00597D39">
            <w:pPr>
              <w:pStyle w:val="ConsPlusNormal"/>
              <w:jc w:val="center"/>
            </w:pPr>
            <w:r>
              <w:t>23</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2.1.1) посещения в рамках проведения профилактических медицинских осмотров</w:t>
            </w:r>
          </w:p>
          <w:p w:rsidR="00597D39" w:rsidRDefault="00597D39">
            <w:pPr>
              <w:pStyle w:val="ConsPlusNormal"/>
            </w:pPr>
            <w:r>
              <w:t xml:space="preserve">(сумма </w:t>
            </w:r>
            <w:hyperlink w:anchor="P8331">
              <w:r>
                <w:rPr>
                  <w:color w:val="0000FF"/>
                </w:rPr>
                <w:t>строк 36.1</w:t>
              </w:r>
            </w:hyperlink>
            <w:r>
              <w:t xml:space="preserve"> + </w:t>
            </w:r>
            <w:hyperlink w:anchor="P8771">
              <w:r>
                <w:rPr>
                  <w:color w:val="0000FF"/>
                </w:rPr>
                <w:t>44.1</w:t>
              </w:r>
            </w:hyperlink>
            <w:r>
              <w:t xml:space="preserve"> + </w:t>
            </w:r>
            <w:hyperlink w:anchor="P9301">
              <w:r>
                <w:rPr>
                  <w:color w:val="0000FF"/>
                </w:rPr>
                <w:t>57.1</w:t>
              </w:r>
            </w:hyperlink>
            <w:r>
              <w:t>)</w:t>
            </w:r>
          </w:p>
        </w:tc>
        <w:tc>
          <w:tcPr>
            <w:tcW w:w="1020" w:type="dxa"/>
            <w:vAlign w:val="center"/>
          </w:tcPr>
          <w:p w:rsidR="00597D39" w:rsidRDefault="00597D39">
            <w:pPr>
              <w:pStyle w:val="ConsPlusNormal"/>
              <w:jc w:val="center"/>
            </w:pPr>
            <w:r>
              <w:t>23.1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0,266791</w:t>
            </w:r>
          </w:p>
        </w:tc>
        <w:tc>
          <w:tcPr>
            <w:tcW w:w="2098" w:type="dxa"/>
            <w:vAlign w:val="center"/>
          </w:tcPr>
          <w:p w:rsidR="00597D39" w:rsidRDefault="00597D39">
            <w:pPr>
              <w:pStyle w:val="ConsPlusNormal"/>
              <w:jc w:val="center"/>
            </w:pPr>
            <w:r>
              <w:t>3172,60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846,42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2882700,80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2.1.2) посещения в рамках проведения диспансеризации</w:t>
            </w:r>
          </w:p>
          <w:p w:rsidR="00597D39" w:rsidRDefault="00597D39">
            <w:pPr>
              <w:pStyle w:val="ConsPlusNormal"/>
            </w:pPr>
            <w:r>
              <w:t xml:space="preserve">(сумма </w:t>
            </w:r>
            <w:hyperlink w:anchor="P8341">
              <w:r>
                <w:rPr>
                  <w:color w:val="0000FF"/>
                </w:rPr>
                <w:t>строк 36.2</w:t>
              </w:r>
            </w:hyperlink>
            <w:r>
              <w:t xml:space="preserve"> + </w:t>
            </w:r>
            <w:hyperlink w:anchor="P8781">
              <w:r>
                <w:rPr>
                  <w:color w:val="0000FF"/>
                </w:rPr>
                <w:t>44.2</w:t>
              </w:r>
            </w:hyperlink>
            <w:r>
              <w:t xml:space="preserve"> + </w:t>
            </w:r>
            <w:hyperlink w:anchor="P9311">
              <w:r>
                <w:rPr>
                  <w:color w:val="0000FF"/>
                </w:rPr>
                <w:t>57.2</w:t>
              </w:r>
            </w:hyperlink>
            <w:r>
              <w:t>), в том числе:</w:t>
            </w:r>
          </w:p>
        </w:tc>
        <w:tc>
          <w:tcPr>
            <w:tcW w:w="1020" w:type="dxa"/>
            <w:vAlign w:val="center"/>
          </w:tcPr>
          <w:p w:rsidR="00597D39" w:rsidRDefault="00597D39">
            <w:pPr>
              <w:pStyle w:val="ConsPlusNormal"/>
              <w:jc w:val="center"/>
            </w:pPr>
            <w:r>
              <w:t>23.2</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0,432393</w:t>
            </w:r>
          </w:p>
        </w:tc>
        <w:tc>
          <w:tcPr>
            <w:tcW w:w="2098" w:type="dxa"/>
            <w:vAlign w:val="center"/>
          </w:tcPr>
          <w:p w:rsidR="00597D39" w:rsidRDefault="00597D39">
            <w:pPr>
              <w:pStyle w:val="ConsPlusNormal"/>
              <w:jc w:val="center"/>
            </w:pPr>
            <w:r>
              <w:t>3877,50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1676,60</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5710092,20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для проведения углубленной диспансеризации</w:t>
            </w:r>
          </w:p>
          <w:p w:rsidR="00597D39" w:rsidRDefault="00597D39">
            <w:pPr>
              <w:pStyle w:val="ConsPlusNormal"/>
            </w:pPr>
            <w:r>
              <w:t xml:space="preserve">(сумма </w:t>
            </w:r>
            <w:hyperlink w:anchor="P8351">
              <w:r>
                <w:rPr>
                  <w:color w:val="0000FF"/>
                </w:rPr>
                <w:t>строк 36.2.1</w:t>
              </w:r>
            </w:hyperlink>
            <w:r>
              <w:t xml:space="preserve"> + </w:t>
            </w:r>
            <w:hyperlink w:anchor="P8791">
              <w:r>
                <w:rPr>
                  <w:color w:val="0000FF"/>
                </w:rPr>
                <w:t>44.2.1</w:t>
              </w:r>
            </w:hyperlink>
            <w:r>
              <w:t xml:space="preserve"> + </w:t>
            </w:r>
            <w:hyperlink w:anchor="P9321">
              <w:r>
                <w:rPr>
                  <w:color w:val="0000FF"/>
                </w:rPr>
                <w:t>57.2.1</w:t>
              </w:r>
            </w:hyperlink>
            <w:r>
              <w:t>)</w:t>
            </w:r>
          </w:p>
        </w:tc>
        <w:tc>
          <w:tcPr>
            <w:tcW w:w="1020" w:type="dxa"/>
            <w:vAlign w:val="center"/>
          </w:tcPr>
          <w:p w:rsidR="00597D39" w:rsidRDefault="00597D39">
            <w:pPr>
              <w:pStyle w:val="ConsPlusNormal"/>
              <w:jc w:val="center"/>
            </w:pPr>
            <w:r>
              <w:t>23.3</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0,050758</w:t>
            </w:r>
          </w:p>
        </w:tc>
        <w:tc>
          <w:tcPr>
            <w:tcW w:w="2098" w:type="dxa"/>
            <w:vAlign w:val="center"/>
          </w:tcPr>
          <w:p w:rsidR="00597D39" w:rsidRDefault="00597D39">
            <w:pPr>
              <w:pStyle w:val="ConsPlusNormal"/>
              <w:jc w:val="center"/>
            </w:pPr>
            <w:r>
              <w:t>1676,60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85,10</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289829,90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2.1.3) диспансеризация для оценки репродуктивного здоровья женщин и мужчин</w:t>
            </w:r>
          </w:p>
          <w:p w:rsidR="00597D39" w:rsidRDefault="00597D39">
            <w:pPr>
              <w:pStyle w:val="ConsPlusNormal"/>
            </w:pPr>
            <w:r>
              <w:t xml:space="preserve">(сумма </w:t>
            </w:r>
            <w:hyperlink w:anchor="P8361">
              <w:r>
                <w:rPr>
                  <w:color w:val="0000FF"/>
                </w:rPr>
                <w:t>строк 36.3</w:t>
              </w:r>
            </w:hyperlink>
            <w:r>
              <w:t xml:space="preserve"> + </w:t>
            </w:r>
            <w:hyperlink w:anchor="P8801">
              <w:r>
                <w:rPr>
                  <w:color w:val="0000FF"/>
                </w:rPr>
                <w:t>44.3</w:t>
              </w:r>
            </w:hyperlink>
            <w:r>
              <w:t xml:space="preserve"> + </w:t>
            </w:r>
            <w:hyperlink w:anchor="P9331">
              <w:r>
                <w:rPr>
                  <w:color w:val="0000FF"/>
                </w:rPr>
                <w:t>57.3</w:t>
              </w:r>
            </w:hyperlink>
            <w:r>
              <w:t>)</w:t>
            </w:r>
          </w:p>
        </w:tc>
        <w:tc>
          <w:tcPr>
            <w:tcW w:w="1020" w:type="dxa"/>
            <w:vAlign w:val="center"/>
          </w:tcPr>
          <w:p w:rsidR="00597D39" w:rsidRDefault="00597D39">
            <w:pPr>
              <w:pStyle w:val="ConsPlusNormal"/>
              <w:jc w:val="center"/>
            </w:pPr>
            <w:r>
              <w:t>23.4</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0,147308</w:t>
            </w:r>
          </w:p>
        </w:tc>
        <w:tc>
          <w:tcPr>
            <w:tcW w:w="2098" w:type="dxa"/>
            <w:vAlign w:val="center"/>
          </w:tcPr>
          <w:p w:rsidR="00597D39" w:rsidRDefault="00597D39">
            <w:pPr>
              <w:pStyle w:val="ConsPlusNormal"/>
              <w:jc w:val="center"/>
            </w:pPr>
            <w:r>
              <w:t>2231,00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328,64</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1119268,00</w:t>
            </w: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женщины</w:t>
            </w:r>
          </w:p>
          <w:p w:rsidR="00597D39" w:rsidRDefault="00597D39">
            <w:pPr>
              <w:pStyle w:val="ConsPlusNormal"/>
            </w:pPr>
            <w:r>
              <w:t xml:space="preserve">(сумма </w:t>
            </w:r>
            <w:hyperlink w:anchor="P8371">
              <w:r>
                <w:rPr>
                  <w:color w:val="0000FF"/>
                </w:rPr>
                <w:t>строк 36.3.1</w:t>
              </w:r>
            </w:hyperlink>
            <w:r>
              <w:t xml:space="preserve"> + </w:t>
            </w:r>
            <w:hyperlink w:anchor="P8811">
              <w:r>
                <w:rPr>
                  <w:color w:val="0000FF"/>
                </w:rPr>
                <w:t>44.3.1</w:t>
              </w:r>
            </w:hyperlink>
            <w:r>
              <w:t xml:space="preserve"> + </w:t>
            </w:r>
            <w:hyperlink w:anchor="P9341">
              <w:r>
                <w:rPr>
                  <w:color w:val="0000FF"/>
                </w:rPr>
                <w:t>57.3.1</w:t>
              </w:r>
            </w:hyperlink>
            <w:r>
              <w:t>)</w:t>
            </w:r>
          </w:p>
        </w:tc>
        <w:tc>
          <w:tcPr>
            <w:tcW w:w="1020" w:type="dxa"/>
            <w:vAlign w:val="center"/>
          </w:tcPr>
          <w:p w:rsidR="00597D39" w:rsidRDefault="00597D39">
            <w:pPr>
              <w:pStyle w:val="ConsPlusNormal"/>
              <w:jc w:val="center"/>
            </w:pPr>
            <w:r>
              <w:t>23.4.1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0,075463</w:t>
            </w:r>
          </w:p>
        </w:tc>
        <w:tc>
          <w:tcPr>
            <w:tcW w:w="2098" w:type="dxa"/>
            <w:vAlign w:val="center"/>
          </w:tcPr>
          <w:p w:rsidR="00597D39" w:rsidRDefault="00597D39">
            <w:pPr>
              <w:pStyle w:val="ConsPlusNormal"/>
              <w:jc w:val="center"/>
            </w:pPr>
            <w:r>
              <w:t>3535,40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266,79</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908621,90</w:t>
            </w: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lastRenderedPageBreak/>
              <w:t>мужчины</w:t>
            </w:r>
          </w:p>
          <w:p w:rsidR="00597D39" w:rsidRDefault="00597D39">
            <w:pPr>
              <w:pStyle w:val="ConsPlusNormal"/>
            </w:pPr>
            <w:r>
              <w:t xml:space="preserve">(сумма </w:t>
            </w:r>
            <w:hyperlink w:anchor="P8381">
              <w:r>
                <w:rPr>
                  <w:color w:val="0000FF"/>
                </w:rPr>
                <w:t>строк 36.3.2</w:t>
              </w:r>
            </w:hyperlink>
            <w:r>
              <w:t xml:space="preserve"> + </w:t>
            </w:r>
            <w:hyperlink w:anchor="P8821">
              <w:r>
                <w:rPr>
                  <w:color w:val="0000FF"/>
                </w:rPr>
                <w:t>44.3.2</w:t>
              </w:r>
            </w:hyperlink>
            <w:r>
              <w:t xml:space="preserve"> + </w:t>
            </w:r>
            <w:hyperlink w:anchor="P9351">
              <w:r>
                <w:rPr>
                  <w:color w:val="0000FF"/>
                </w:rPr>
                <w:t>57.3.2</w:t>
              </w:r>
            </w:hyperlink>
            <w:r>
              <w:t>)</w:t>
            </w:r>
          </w:p>
        </w:tc>
        <w:tc>
          <w:tcPr>
            <w:tcW w:w="1020" w:type="dxa"/>
            <w:vAlign w:val="center"/>
          </w:tcPr>
          <w:p w:rsidR="00597D39" w:rsidRDefault="00597D39">
            <w:pPr>
              <w:pStyle w:val="ConsPlusNormal"/>
              <w:jc w:val="center"/>
            </w:pPr>
            <w:r>
              <w:t>23.4.2</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0,071845</w:t>
            </w:r>
          </w:p>
        </w:tc>
        <w:tc>
          <w:tcPr>
            <w:tcW w:w="2098" w:type="dxa"/>
            <w:vAlign w:val="center"/>
          </w:tcPr>
          <w:p w:rsidR="00597D39" w:rsidRDefault="00597D39">
            <w:pPr>
              <w:pStyle w:val="ConsPlusNormal"/>
              <w:jc w:val="center"/>
            </w:pPr>
            <w:r>
              <w:t>860,90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61,85</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210646,10</w:t>
            </w: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2.1.4) посещения с иными целями</w:t>
            </w:r>
          </w:p>
          <w:p w:rsidR="00597D39" w:rsidRDefault="00597D39">
            <w:pPr>
              <w:pStyle w:val="ConsPlusNormal"/>
            </w:pPr>
            <w:r>
              <w:t xml:space="preserve">(сумма </w:t>
            </w:r>
            <w:hyperlink w:anchor="P8391">
              <w:r>
                <w:rPr>
                  <w:color w:val="0000FF"/>
                </w:rPr>
                <w:t>строк 36.4</w:t>
              </w:r>
            </w:hyperlink>
            <w:r>
              <w:t xml:space="preserve"> + </w:t>
            </w:r>
            <w:hyperlink w:anchor="P8831">
              <w:r>
                <w:rPr>
                  <w:color w:val="0000FF"/>
                </w:rPr>
                <w:t>44.4</w:t>
              </w:r>
            </w:hyperlink>
            <w:r>
              <w:t xml:space="preserve"> + </w:t>
            </w:r>
            <w:hyperlink w:anchor="P9361">
              <w:r>
                <w:rPr>
                  <w:color w:val="0000FF"/>
                </w:rPr>
                <w:t>57.4</w:t>
              </w:r>
            </w:hyperlink>
            <w:r>
              <w:t>)</w:t>
            </w:r>
          </w:p>
        </w:tc>
        <w:tc>
          <w:tcPr>
            <w:tcW w:w="1020" w:type="dxa"/>
            <w:vAlign w:val="center"/>
          </w:tcPr>
          <w:p w:rsidR="00597D39" w:rsidRDefault="00597D39">
            <w:pPr>
              <w:pStyle w:val="ConsPlusNormal"/>
              <w:jc w:val="center"/>
            </w:pPr>
            <w:r>
              <w:t>23.5</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jc w:val="center"/>
            </w:pPr>
            <w:r>
              <w:t>2,678505</w:t>
            </w:r>
          </w:p>
        </w:tc>
        <w:tc>
          <w:tcPr>
            <w:tcW w:w="2098" w:type="dxa"/>
            <w:vAlign w:val="center"/>
          </w:tcPr>
          <w:p w:rsidR="00597D39" w:rsidRDefault="00597D39">
            <w:pPr>
              <w:pStyle w:val="ConsPlusNormal"/>
              <w:jc w:val="center"/>
            </w:pPr>
            <w:r>
              <w:t>542,10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1452,02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4945227,30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2.1.5) посещения по неотложной помощи</w:t>
            </w:r>
          </w:p>
          <w:p w:rsidR="00597D39" w:rsidRDefault="00597D39">
            <w:pPr>
              <w:pStyle w:val="ConsPlusNormal"/>
            </w:pPr>
            <w:r>
              <w:t xml:space="preserve">(сумма </w:t>
            </w:r>
            <w:hyperlink w:anchor="P8401">
              <w:r>
                <w:rPr>
                  <w:color w:val="0000FF"/>
                </w:rPr>
                <w:t>строк 36.5</w:t>
              </w:r>
            </w:hyperlink>
            <w:r>
              <w:t xml:space="preserve"> + </w:t>
            </w:r>
            <w:hyperlink w:anchor="P8841">
              <w:r>
                <w:rPr>
                  <w:color w:val="0000FF"/>
                </w:rPr>
                <w:t>44.5</w:t>
              </w:r>
            </w:hyperlink>
            <w:r>
              <w:t xml:space="preserve"> + </w:t>
            </w:r>
            <w:hyperlink w:anchor="P9371">
              <w:r>
                <w:rPr>
                  <w:color w:val="0000FF"/>
                </w:rPr>
                <w:t>57.5</w:t>
              </w:r>
            </w:hyperlink>
            <w:r>
              <w:t>)</w:t>
            </w:r>
          </w:p>
        </w:tc>
        <w:tc>
          <w:tcPr>
            <w:tcW w:w="1020" w:type="dxa"/>
            <w:vAlign w:val="center"/>
          </w:tcPr>
          <w:p w:rsidR="00597D39" w:rsidRDefault="00597D39">
            <w:pPr>
              <w:pStyle w:val="ConsPlusNormal"/>
              <w:jc w:val="center"/>
            </w:pPr>
            <w:r>
              <w:t>23.6</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jc w:val="center"/>
            </w:pPr>
            <w:r>
              <w:t>0,540</w:t>
            </w:r>
          </w:p>
        </w:tc>
        <w:tc>
          <w:tcPr>
            <w:tcW w:w="2098" w:type="dxa"/>
            <w:vAlign w:val="center"/>
          </w:tcPr>
          <w:p w:rsidR="00597D39" w:rsidRDefault="00597D39">
            <w:pPr>
              <w:pStyle w:val="ConsPlusNormal"/>
              <w:jc w:val="center"/>
            </w:pPr>
            <w:r>
              <w:t>1190,80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643,03</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2190003,90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2.1.6) обращения в связи с заболеваниями, всего</w:t>
            </w:r>
          </w:p>
          <w:p w:rsidR="00597D39" w:rsidRDefault="00597D39">
            <w:pPr>
              <w:pStyle w:val="ConsPlusNormal"/>
            </w:pPr>
            <w:r>
              <w:t xml:space="preserve">(сумма </w:t>
            </w:r>
            <w:hyperlink w:anchor="P8411">
              <w:r>
                <w:rPr>
                  <w:color w:val="0000FF"/>
                </w:rPr>
                <w:t>строк 36.6</w:t>
              </w:r>
            </w:hyperlink>
            <w:r>
              <w:t xml:space="preserve"> + </w:t>
            </w:r>
            <w:hyperlink w:anchor="P8851">
              <w:r>
                <w:rPr>
                  <w:color w:val="0000FF"/>
                </w:rPr>
                <w:t>44.6</w:t>
              </w:r>
            </w:hyperlink>
            <w:r>
              <w:t xml:space="preserve"> + </w:t>
            </w:r>
            <w:hyperlink w:anchor="P9381">
              <w:r>
                <w:rPr>
                  <w:color w:val="0000FF"/>
                </w:rPr>
                <w:t>57.6</w:t>
              </w:r>
            </w:hyperlink>
            <w:r>
              <w:t>), из них:</w:t>
            </w:r>
          </w:p>
        </w:tc>
        <w:tc>
          <w:tcPr>
            <w:tcW w:w="1020" w:type="dxa"/>
            <w:vAlign w:val="center"/>
          </w:tcPr>
          <w:p w:rsidR="00597D39" w:rsidRDefault="00597D39">
            <w:pPr>
              <w:pStyle w:val="ConsPlusNormal"/>
              <w:jc w:val="center"/>
            </w:pPr>
            <w:r>
              <w:t>23.7</w:t>
            </w:r>
          </w:p>
        </w:tc>
        <w:tc>
          <w:tcPr>
            <w:tcW w:w="1984" w:type="dxa"/>
            <w:vAlign w:val="center"/>
          </w:tcPr>
          <w:p w:rsidR="00597D39" w:rsidRDefault="00597D39">
            <w:pPr>
              <w:pStyle w:val="ConsPlusNormal"/>
              <w:jc w:val="center"/>
            </w:pPr>
            <w:r>
              <w:t>обращение</w:t>
            </w:r>
          </w:p>
        </w:tc>
        <w:tc>
          <w:tcPr>
            <w:tcW w:w="2381" w:type="dxa"/>
            <w:vAlign w:val="center"/>
          </w:tcPr>
          <w:p w:rsidR="00597D39" w:rsidRDefault="00597D39">
            <w:pPr>
              <w:pStyle w:val="ConsPlusNormal"/>
              <w:jc w:val="center"/>
            </w:pPr>
            <w:r>
              <w:t>1,1431256</w:t>
            </w:r>
          </w:p>
        </w:tc>
        <w:tc>
          <w:tcPr>
            <w:tcW w:w="2098" w:type="dxa"/>
            <w:vAlign w:val="center"/>
          </w:tcPr>
          <w:p w:rsidR="00597D39" w:rsidRDefault="00597D39">
            <w:pPr>
              <w:pStyle w:val="ConsPlusNormal"/>
              <w:jc w:val="center"/>
            </w:pPr>
            <w:r>
              <w:t>2740,40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3132,63</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10668991,89</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2.1.6.1) для проведения иных диагностических (лабораторных) исследований в АПП</w:t>
            </w:r>
          </w:p>
          <w:p w:rsidR="00597D39" w:rsidRDefault="00597D39">
            <w:pPr>
              <w:pStyle w:val="ConsPlusNormal"/>
            </w:pPr>
            <w:r>
              <w:t xml:space="preserve">(равно </w:t>
            </w:r>
            <w:hyperlink w:anchor="P8861">
              <w:r>
                <w:rPr>
                  <w:color w:val="0000FF"/>
                </w:rPr>
                <w:t>строке 44.6.1</w:t>
              </w:r>
            </w:hyperlink>
            <w:r>
              <w:t>)</w:t>
            </w:r>
          </w:p>
        </w:tc>
        <w:tc>
          <w:tcPr>
            <w:tcW w:w="1020" w:type="dxa"/>
            <w:vAlign w:val="center"/>
          </w:tcPr>
          <w:p w:rsidR="00597D39" w:rsidRDefault="00597D39">
            <w:pPr>
              <w:pStyle w:val="ConsPlusNormal"/>
              <w:jc w:val="center"/>
            </w:pPr>
            <w:r>
              <w:t>23.7.1</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0,1408241</w:t>
            </w:r>
          </w:p>
        </w:tc>
        <w:tc>
          <w:tcPr>
            <w:tcW w:w="2098" w:type="dxa"/>
            <w:vAlign w:val="center"/>
          </w:tcPr>
          <w:p w:rsidR="00597D39" w:rsidRDefault="00597D39">
            <w:pPr>
              <w:pStyle w:val="ConsPlusNormal"/>
              <w:jc w:val="center"/>
            </w:pPr>
            <w:r>
              <w:t>567,20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79,87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272018,64</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2.1.7) проведение отдельных диагностических (лабораторных) исследований</w:t>
            </w:r>
          </w:p>
          <w:p w:rsidR="00597D39" w:rsidRDefault="00597D39">
            <w:pPr>
              <w:pStyle w:val="ConsPlusNormal"/>
            </w:pPr>
            <w:r>
              <w:t xml:space="preserve">(сумма </w:t>
            </w:r>
            <w:hyperlink w:anchor="P8421">
              <w:r>
                <w:rPr>
                  <w:color w:val="0000FF"/>
                </w:rPr>
                <w:t>строк 36.7</w:t>
              </w:r>
            </w:hyperlink>
            <w:r>
              <w:t xml:space="preserve"> + </w:t>
            </w:r>
            <w:hyperlink w:anchor="P8871">
              <w:r>
                <w:rPr>
                  <w:color w:val="0000FF"/>
                </w:rPr>
                <w:t>44.7</w:t>
              </w:r>
            </w:hyperlink>
            <w:r>
              <w:t xml:space="preserve"> + </w:t>
            </w:r>
            <w:hyperlink w:anchor="P9391">
              <w:r>
                <w:rPr>
                  <w:color w:val="0000FF"/>
                </w:rPr>
                <w:t>57.7</w:t>
              </w:r>
            </w:hyperlink>
            <w:r>
              <w:t>):</w:t>
            </w:r>
          </w:p>
        </w:tc>
        <w:tc>
          <w:tcPr>
            <w:tcW w:w="1020" w:type="dxa"/>
            <w:vAlign w:val="center"/>
          </w:tcPr>
          <w:p w:rsidR="00597D39" w:rsidRDefault="00597D39">
            <w:pPr>
              <w:pStyle w:val="ConsPlusNormal"/>
              <w:jc w:val="center"/>
            </w:pPr>
            <w:r>
              <w:t>23.8</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0,296744</w:t>
            </w:r>
          </w:p>
        </w:tc>
        <w:tc>
          <w:tcPr>
            <w:tcW w:w="2098" w:type="dxa"/>
            <w:vAlign w:val="center"/>
          </w:tcPr>
          <w:p w:rsidR="00597D39" w:rsidRDefault="00597D39">
            <w:pPr>
              <w:pStyle w:val="ConsPlusNormal"/>
              <w:jc w:val="center"/>
            </w:pPr>
            <w:r>
              <w:t>2651,70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786,88</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2679908,73</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компьютерная томография</w:t>
            </w:r>
          </w:p>
          <w:p w:rsidR="00597D39" w:rsidRDefault="00597D39">
            <w:pPr>
              <w:pStyle w:val="ConsPlusNormal"/>
            </w:pPr>
            <w:r>
              <w:t xml:space="preserve">(сумма </w:t>
            </w:r>
            <w:hyperlink w:anchor="P8431">
              <w:r>
                <w:rPr>
                  <w:color w:val="0000FF"/>
                </w:rPr>
                <w:t>строк 36.7.1</w:t>
              </w:r>
            </w:hyperlink>
            <w:r>
              <w:t xml:space="preserve"> + </w:t>
            </w:r>
            <w:hyperlink w:anchor="P8881">
              <w:r>
                <w:rPr>
                  <w:color w:val="0000FF"/>
                </w:rPr>
                <w:t>44.7.1</w:t>
              </w:r>
            </w:hyperlink>
            <w:r>
              <w:t xml:space="preserve"> + </w:t>
            </w:r>
            <w:hyperlink w:anchor="P9401">
              <w:r>
                <w:rPr>
                  <w:color w:val="0000FF"/>
                </w:rPr>
                <w:t>57.7.1</w:t>
              </w:r>
            </w:hyperlink>
            <w:r>
              <w:t>)</w:t>
            </w:r>
          </w:p>
        </w:tc>
        <w:tc>
          <w:tcPr>
            <w:tcW w:w="1020" w:type="dxa"/>
            <w:vAlign w:val="center"/>
          </w:tcPr>
          <w:p w:rsidR="00597D39" w:rsidRDefault="00597D39">
            <w:pPr>
              <w:pStyle w:val="ConsPlusNormal"/>
              <w:jc w:val="center"/>
            </w:pPr>
            <w:r>
              <w:t>23.8.1</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0,066712</w:t>
            </w:r>
          </w:p>
        </w:tc>
        <w:tc>
          <w:tcPr>
            <w:tcW w:w="2098" w:type="dxa"/>
            <w:vAlign w:val="center"/>
          </w:tcPr>
          <w:p w:rsidR="00597D39" w:rsidRDefault="00597D39">
            <w:pPr>
              <w:pStyle w:val="ConsPlusNormal"/>
              <w:jc w:val="center"/>
            </w:pPr>
            <w:r>
              <w:t>3971,50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264,95</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902341,93</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магнитно-резонансная томография</w:t>
            </w:r>
          </w:p>
          <w:p w:rsidR="00597D39" w:rsidRDefault="00597D39">
            <w:pPr>
              <w:pStyle w:val="ConsPlusNormal"/>
            </w:pPr>
            <w:r>
              <w:t xml:space="preserve">(сумма </w:t>
            </w:r>
            <w:hyperlink w:anchor="P8441">
              <w:r>
                <w:rPr>
                  <w:color w:val="0000FF"/>
                </w:rPr>
                <w:t>строк 36.7.2</w:t>
              </w:r>
            </w:hyperlink>
            <w:r>
              <w:t xml:space="preserve"> + </w:t>
            </w:r>
            <w:hyperlink w:anchor="P8891">
              <w:r>
                <w:rPr>
                  <w:color w:val="0000FF"/>
                </w:rPr>
                <w:t>44.7.2</w:t>
              </w:r>
            </w:hyperlink>
            <w:r>
              <w:t xml:space="preserve"> + </w:t>
            </w:r>
            <w:hyperlink w:anchor="P9411">
              <w:r>
                <w:rPr>
                  <w:color w:val="0000FF"/>
                </w:rPr>
                <w:t>57.7.2</w:t>
              </w:r>
            </w:hyperlink>
            <w:r>
              <w:t>)</w:t>
            </w:r>
          </w:p>
        </w:tc>
        <w:tc>
          <w:tcPr>
            <w:tcW w:w="1020" w:type="dxa"/>
            <w:vAlign w:val="center"/>
          </w:tcPr>
          <w:p w:rsidR="00597D39" w:rsidRDefault="00597D39">
            <w:pPr>
              <w:pStyle w:val="ConsPlusNormal"/>
              <w:jc w:val="center"/>
            </w:pPr>
            <w:r>
              <w:t>23.8.2</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0,023135</w:t>
            </w:r>
          </w:p>
        </w:tc>
        <w:tc>
          <w:tcPr>
            <w:tcW w:w="2098" w:type="dxa"/>
            <w:vAlign w:val="center"/>
          </w:tcPr>
          <w:p w:rsidR="00597D39" w:rsidRDefault="00597D39">
            <w:pPr>
              <w:pStyle w:val="ConsPlusNormal"/>
              <w:jc w:val="center"/>
            </w:pPr>
            <w:r>
              <w:t>5684,80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131,52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447925,20</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lastRenderedPageBreak/>
              <w:t>ультразвуковое исследование сердечно-сосудистой системы</w:t>
            </w:r>
          </w:p>
          <w:p w:rsidR="00597D39" w:rsidRDefault="00597D39">
            <w:pPr>
              <w:pStyle w:val="ConsPlusNormal"/>
            </w:pPr>
            <w:r>
              <w:t xml:space="preserve">(сумма </w:t>
            </w:r>
            <w:hyperlink w:anchor="P8451">
              <w:r>
                <w:rPr>
                  <w:color w:val="0000FF"/>
                </w:rPr>
                <w:t>строк 36.7.3</w:t>
              </w:r>
            </w:hyperlink>
            <w:r>
              <w:t xml:space="preserve"> + </w:t>
            </w:r>
            <w:hyperlink w:anchor="P8901">
              <w:r>
                <w:rPr>
                  <w:color w:val="0000FF"/>
                </w:rPr>
                <w:t>44.7.3</w:t>
              </w:r>
            </w:hyperlink>
            <w:r>
              <w:t xml:space="preserve"> + </w:t>
            </w:r>
            <w:hyperlink w:anchor="P9421">
              <w:r>
                <w:rPr>
                  <w:color w:val="0000FF"/>
                </w:rPr>
                <w:t>57.7.3</w:t>
              </w:r>
            </w:hyperlink>
            <w:r>
              <w:t>)</w:t>
            </w:r>
          </w:p>
        </w:tc>
        <w:tc>
          <w:tcPr>
            <w:tcW w:w="1020" w:type="dxa"/>
            <w:vAlign w:val="center"/>
          </w:tcPr>
          <w:p w:rsidR="00597D39" w:rsidRDefault="00597D39">
            <w:pPr>
              <w:pStyle w:val="ConsPlusNormal"/>
              <w:jc w:val="center"/>
            </w:pPr>
            <w:r>
              <w:t>23.8.3</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0,128528</w:t>
            </w:r>
          </w:p>
        </w:tc>
        <w:tc>
          <w:tcPr>
            <w:tcW w:w="2098" w:type="dxa"/>
            <w:vAlign w:val="center"/>
          </w:tcPr>
          <w:p w:rsidR="00597D39" w:rsidRDefault="00597D39">
            <w:pPr>
              <w:pStyle w:val="ConsPlusNormal"/>
              <w:jc w:val="center"/>
            </w:pPr>
            <w:r>
              <w:t>840,70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108,05</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367992,00</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эндоскопическое диагностическое исследование</w:t>
            </w:r>
          </w:p>
          <w:p w:rsidR="00597D39" w:rsidRDefault="00597D39">
            <w:pPr>
              <w:pStyle w:val="ConsPlusNormal"/>
            </w:pPr>
            <w:r>
              <w:t xml:space="preserve">(сумма </w:t>
            </w:r>
            <w:hyperlink w:anchor="P8461">
              <w:r>
                <w:rPr>
                  <w:color w:val="0000FF"/>
                </w:rPr>
                <w:t>строк 36.7.4</w:t>
              </w:r>
            </w:hyperlink>
            <w:r>
              <w:t xml:space="preserve"> + </w:t>
            </w:r>
            <w:hyperlink w:anchor="P8911">
              <w:r>
                <w:rPr>
                  <w:color w:val="0000FF"/>
                </w:rPr>
                <w:t>44.7.4</w:t>
              </w:r>
            </w:hyperlink>
            <w:r>
              <w:t xml:space="preserve"> + </w:t>
            </w:r>
            <w:hyperlink w:anchor="P9431">
              <w:r>
                <w:rPr>
                  <w:color w:val="0000FF"/>
                </w:rPr>
                <w:t>57.7.4</w:t>
              </w:r>
            </w:hyperlink>
            <w:r>
              <w:t>)</w:t>
            </w:r>
          </w:p>
        </w:tc>
        <w:tc>
          <w:tcPr>
            <w:tcW w:w="1020" w:type="dxa"/>
            <w:vAlign w:val="center"/>
          </w:tcPr>
          <w:p w:rsidR="00597D39" w:rsidRDefault="00597D39">
            <w:pPr>
              <w:pStyle w:val="ConsPlusNormal"/>
              <w:jc w:val="center"/>
            </w:pPr>
            <w:r>
              <w:t>23.8.4</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0,037139</w:t>
            </w:r>
          </w:p>
        </w:tc>
        <w:tc>
          <w:tcPr>
            <w:tcW w:w="2098" w:type="dxa"/>
            <w:vAlign w:val="center"/>
          </w:tcPr>
          <w:p w:rsidR="00597D39" w:rsidRDefault="00597D39">
            <w:pPr>
              <w:pStyle w:val="ConsPlusNormal"/>
              <w:jc w:val="center"/>
            </w:pPr>
            <w:r>
              <w:t>1541,60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57,25</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194979,60</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молекулярно-генетическое исследование с целью диагностики онкологических заболеваний</w:t>
            </w:r>
          </w:p>
          <w:p w:rsidR="00597D39" w:rsidRDefault="00597D39">
            <w:pPr>
              <w:pStyle w:val="ConsPlusNormal"/>
            </w:pPr>
            <w:r>
              <w:t xml:space="preserve">(сумма </w:t>
            </w:r>
            <w:hyperlink w:anchor="P8471">
              <w:r>
                <w:rPr>
                  <w:color w:val="0000FF"/>
                </w:rPr>
                <w:t>строк 36.7.5</w:t>
              </w:r>
            </w:hyperlink>
            <w:r>
              <w:t xml:space="preserve"> + </w:t>
            </w:r>
            <w:hyperlink w:anchor="P8921">
              <w:r>
                <w:rPr>
                  <w:color w:val="0000FF"/>
                </w:rPr>
                <w:t>44.7.5</w:t>
              </w:r>
            </w:hyperlink>
            <w:r>
              <w:t xml:space="preserve"> + </w:t>
            </w:r>
            <w:hyperlink w:anchor="P9441">
              <w:r>
                <w:rPr>
                  <w:color w:val="0000FF"/>
                </w:rPr>
                <w:t>57.7.5</w:t>
              </w:r>
            </w:hyperlink>
            <w:r>
              <w:t>)</w:t>
            </w:r>
          </w:p>
        </w:tc>
        <w:tc>
          <w:tcPr>
            <w:tcW w:w="1020" w:type="dxa"/>
            <w:vAlign w:val="center"/>
          </w:tcPr>
          <w:p w:rsidR="00597D39" w:rsidRDefault="00597D39">
            <w:pPr>
              <w:pStyle w:val="ConsPlusNormal"/>
              <w:jc w:val="center"/>
            </w:pPr>
            <w:r>
              <w:t>23.8.5</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0,001362</w:t>
            </w:r>
          </w:p>
        </w:tc>
        <w:tc>
          <w:tcPr>
            <w:tcW w:w="2098" w:type="dxa"/>
            <w:vAlign w:val="center"/>
          </w:tcPr>
          <w:p w:rsidR="00597D39" w:rsidRDefault="00597D39">
            <w:pPr>
              <w:pStyle w:val="ConsPlusNormal"/>
              <w:jc w:val="center"/>
            </w:pPr>
            <w:r>
              <w:t>12946,20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17,63</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60043,50</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p w:rsidR="00597D39" w:rsidRDefault="00597D39">
            <w:pPr>
              <w:pStyle w:val="ConsPlusNormal"/>
            </w:pPr>
            <w:r>
              <w:t xml:space="preserve">(сумма </w:t>
            </w:r>
            <w:hyperlink w:anchor="P8481">
              <w:r>
                <w:rPr>
                  <w:color w:val="0000FF"/>
                </w:rPr>
                <w:t>строк 36.7.6</w:t>
              </w:r>
            </w:hyperlink>
            <w:r>
              <w:t xml:space="preserve"> + </w:t>
            </w:r>
            <w:hyperlink w:anchor="P8931">
              <w:r>
                <w:rPr>
                  <w:color w:val="0000FF"/>
                </w:rPr>
                <w:t>44.7.6</w:t>
              </w:r>
            </w:hyperlink>
            <w:r>
              <w:t xml:space="preserve"> + </w:t>
            </w:r>
            <w:hyperlink w:anchor="P9451">
              <w:r>
                <w:rPr>
                  <w:color w:val="0000FF"/>
                </w:rPr>
                <w:t>57.7.6</w:t>
              </w:r>
            </w:hyperlink>
            <w:r>
              <w:t>)</w:t>
            </w:r>
          </w:p>
        </w:tc>
        <w:tc>
          <w:tcPr>
            <w:tcW w:w="1020" w:type="dxa"/>
            <w:vAlign w:val="center"/>
          </w:tcPr>
          <w:p w:rsidR="00597D39" w:rsidRDefault="00597D39">
            <w:pPr>
              <w:pStyle w:val="ConsPlusNormal"/>
              <w:jc w:val="center"/>
            </w:pPr>
            <w:r>
              <w:t>23.8.6</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0,028458</w:t>
            </w:r>
          </w:p>
        </w:tc>
        <w:tc>
          <w:tcPr>
            <w:tcW w:w="2098" w:type="dxa"/>
            <w:vAlign w:val="center"/>
          </w:tcPr>
          <w:p w:rsidR="00597D39" w:rsidRDefault="00597D39">
            <w:pPr>
              <w:pStyle w:val="ConsPlusNormal"/>
              <w:jc w:val="center"/>
            </w:pPr>
            <w:r>
              <w:t>3192,80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90,86</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309447,10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ПЭТ - КТ при онкологических заболеваниях</w:t>
            </w:r>
          </w:p>
          <w:p w:rsidR="00597D39" w:rsidRDefault="00597D39">
            <w:pPr>
              <w:pStyle w:val="ConsPlusNormal"/>
            </w:pPr>
            <w:r>
              <w:t xml:space="preserve">(сумма </w:t>
            </w:r>
            <w:hyperlink w:anchor="P8491">
              <w:r>
                <w:rPr>
                  <w:color w:val="0000FF"/>
                </w:rPr>
                <w:t>строк 36.7.7</w:t>
              </w:r>
            </w:hyperlink>
            <w:r>
              <w:t xml:space="preserve"> + </w:t>
            </w:r>
            <w:hyperlink w:anchor="P8941">
              <w:r>
                <w:rPr>
                  <w:color w:val="0000FF"/>
                </w:rPr>
                <w:t>44.7.7</w:t>
              </w:r>
            </w:hyperlink>
            <w:r>
              <w:t xml:space="preserve"> + </w:t>
            </w:r>
            <w:hyperlink w:anchor="P9461">
              <w:r>
                <w:rPr>
                  <w:color w:val="0000FF"/>
                </w:rPr>
                <w:t>57.7.7</w:t>
              </w:r>
            </w:hyperlink>
            <w:r>
              <w:t>)</w:t>
            </w:r>
          </w:p>
        </w:tc>
        <w:tc>
          <w:tcPr>
            <w:tcW w:w="1020" w:type="dxa"/>
            <w:vAlign w:val="center"/>
          </w:tcPr>
          <w:p w:rsidR="00597D39" w:rsidRDefault="00597D39">
            <w:pPr>
              <w:pStyle w:val="ConsPlusNormal"/>
              <w:jc w:val="center"/>
            </w:pPr>
            <w:r>
              <w:t>23.8.7</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0,002086</w:t>
            </w:r>
          </w:p>
        </w:tc>
        <w:tc>
          <w:tcPr>
            <w:tcW w:w="2098" w:type="dxa"/>
            <w:vAlign w:val="center"/>
          </w:tcPr>
          <w:p w:rsidR="00597D39" w:rsidRDefault="00597D39">
            <w:pPr>
              <w:pStyle w:val="ConsPlusNormal"/>
              <w:jc w:val="center"/>
            </w:pPr>
            <w:r>
              <w:t>41306,80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86,17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293474,10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ОФЭКТ/КТ</w:t>
            </w:r>
          </w:p>
          <w:p w:rsidR="00597D39" w:rsidRDefault="00597D39">
            <w:pPr>
              <w:pStyle w:val="ConsPlusNormal"/>
            </w:pPr>
            <w:r>
              <w:t xml:space="preserve">(сумма </w:t>
            </w:r>
            <w:hyperlink w:anchor="P8501">
              <w:r>
                <w:rPr>
                  <w:color w:val="0000FF"/>
                </w:rPr>
                <w:t>строк 36.7.8</w:t>
              </w:r>
            </w:hyperlink>
            <w:r>
              <w:t xml:space="preserve"> + </w:t>
            </w:r>
            <w:hyperlink w:anchor="P8951">
              <w:r>
                <w:rPr>
                  <w:color w:val="0000FF"/>
                </w:rPr>
                <w:t>44.7.8</w:t>
              </w:r>
            </w:hyperlink>
            <w:r>
              <w:t xml:space="preserve"> + </w:t>
            </w:r>
            <w:hyperlink w:anchor="P9471">
              <w:r>
                <w:rPr>
                  <w:color w:val="0000FF"/>
                </w:rPr>
                <w:t>57.7.8</w:t>
              </w:r>
            </w:hyperlink>
            <w:r>
              <w:t>)</w:t>
            </w:r>
          </w:p>
        </w:tc>
        <w:tc>
          <w:tcPr>
            <w:tcW w:w="1020" w:type="dxa"/>
            <w:vAlign w:val="center"/>
          </w:tcPr>
          <w:p w:rsidR="00597D39" w:rsidRDefault="00597D39">
            <w:pPr>
              <w:pStyle w:val="ConsPlusNormal"/>
              <w:jc w:val="center"/>
            </w:pPr>
            <w:r>
              <w:t>23.8.8</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0,003622</w:t>
            </w:r>
          </w:p>
        </w:tc>
        <w:tc>
          <w:tcPr>
            <w:tcW w:w="2098" w:type="dxa"/>
            <w:vAlign w:val="center"/>
          </w:tcPr>
          <w:p w:rsidR="00597D39" w:rsidRDefault="00597D39">
            <w:pPr>
              <w:pStyle w:val="ConsPlusNormal"/>
              <w:jc w:val="center"/>
            </w:pPr>
            <w:r>
              <w:t>5883,50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21,31</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72576,70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школа сахарного диабета</w:t>
            </w:r>
          </w:p>
          <w:p w:rsidR="00597D39" w:rsidRDefault="00597D39">
            <w:pPr>
              <w:pStyle w:val="ConsPlusNormal"/>
            </w:pPr>
            <w:r>
              <w:t xml:space="preserve">(сумма </w:t>
            </w:r>
            <w:hyperlink w:anchor="P8511">
              <w:r>
                <w:rPr>
                  <w:color w:val="0000FF"/>
                </w:rPr>
                <w:t>строк 36.7.9</w:t>
              </w:r>
            </w:hyperlink>
            <w:r>
              <w:t xml:space="preserve"> + </w:t>
            </w:r>
            <w:hyperlink w:anchor="P8961">
              <w:r>
                <w:rPr>
                  <w:color w:val="0000FF"/>
                </w:rPr>
                <w:t>44.7.9</w:t>
              </w:r>
            </w:hyperlink>
            <w:r>
              <w:t xml:space="preserve"> + </w:t>
            </w:r>
            <w:hyperlink w:anchor="P9481">
              <w:r>
                <w:rPr>
                  <w:color w:val="0000FF"/>
                </w:rPr>
                <w:t>57.7.9</w:t>
              </w:r>
            </w:hyperlink>
            <w:r>
              <w:t>)</w:t>
            </w:r>
          </w:p>
        </w:tc>
        <w:tc>
          <w:tcPr>
            <w:tcW w:w="1020" w:type="dxa"/>
            <w:vAlign w:val="center"/>
          </w:tcPr>
          <w:p w:rsidR="00597D39" w:rsidRDefault="00597D39">
            <w:pPr>
              <w:pStyle w:val="ConsPlusNormal"/>
              <w:jc w:val="center"/>
            </w:pPr>
            <w:r>
              <w:t>23.8.9</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0,005702</w:t>
            </w:r>
          </w:p>
        </w:tc>
        <w:tc>
          <w:tcPr>
            <w:tcW w:w="2098" w:type="dxa"/>
            <w:vAlign w:val="center"/>
          </w:tcPr>
          <w:p w:rsidR="00597D39" w:rsidRDefault="00597D39">
            <w:pPr>
              <w:pStyle w:val="ConsPlusNormal"/>
              <w:jc w:val="center"/>
            </w:pPr>
            <w:r>
              <w:t>1603,40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9,14</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31128,60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2.1.8) диспансерное наблюдение, в том числе по поводу</w:t>
            </w:r>
          </w:p>
          <w:p w:rsidR="00597D39" w:rsidRDefault="00597D39">
            <w:pPr>
              <w:pStyle w:val="ConsPlusNormal"/>
            </w:pPr>
            <w:r>
              <w:t xml:space="preserve">(сумма </w:t>
            </w:r>
            <w:hyperlink w:anchor="P8521">
              <w:r>
                <w:rPr>
                  <w:color w:val="0000FF"/>
                </w:rPr>
                <w:t>строк 36.8</w:t>
              </w:r>
            </w:hyperlink>
            <w:r>
              <w:t xml:space="preserve"> + </w:t>
            </w:r>
            <w:hyperlink w:anchor="P8971">
              <w:r>
                <w:rPr>
                  <w:color w:val="0000FF"/>
                </w:rPr>
                <w:t>44.8</w:t>
              </w:r>
            </w:hyperlink>
            <w:r>
              <w:t xml:space="preserve"> + </w:t>
            </w:r>
            <w:hyperlink w:anchor="P9491">
              <w:r>
                <w:rPr>
                  <w:color w:val="0000FF"/>
                </w:rPr>
                <w:t>57.8</w:t>
              </w:r>
            </w:hyperlink>
            <w:r>
              <w:t>):</w:t>
            </w:r>
          </w:p>
        </w:tc>
        <w:tc>
          <w:tcPr>
            <w:tcW w:w="1020" w:type="dxa"/>
            <w:vAlign w:val="center"/>
          </w:tcPr>
          <w:p w:rsidR="00597D39" w:rsidRDefault="00597D39">
            <w:pPr>
              <w:pStyle w:val="ConsPlusNormal"/>
              <w:jc w:val="center"/>
            </w:pPr>
            <w:r>
              <w:t>23.9</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0,261736</w:t>
            </w:r>
          </w:p>
        </w:tc>
        <w:tc>
          <w:tcPr>
            <w:tcW w:w="2098" w:type="dxa"/>
            <w:vAlign w:val="center"/>
          </w:tcPr>
          <w:p w:rsidR="00597D39" w:rsidRDefault="00597D39">
            <w:pPr>
              <w:pStyle w:val="ConsPlusNormal"/>
              <w:jc w:val="center"/>
            </w:pPr>
            <w:r>
              <w:t>3221,80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843,26</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2871938,60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онкологических заболеваний</w:t>
            </w:r>
          </w:p>
          <w:p w:rsidR="00597D39" w:rsidRDefault="00597D39">
            <w:pPr>
              <w:pStyle w:val="ConsPlusNormal"/>
            </w:pPr>
            <w:r>
              <w:t xml:space="preserve">(сумма </w:t>
            </w:r>
            <w:hyperlink w:anchor="P8531">
              <w:r>
                <w:rPr>
                  <w:color w:val="0000FF"/>
                </w:rPr>
                <w:t>строк 36.8.1</w:t>
              </w:r>
            </w:hyperlink>
            <w:r>
              <w:t xml:space="preserve"> + </w:t>
            </w:r>
            <w:hyperlink w:anchor="P8981">
              <w:r>
                <w:rPr>
                  <w:color w:val="0000FF"/>
                </w:rPr>
                <w:t>44.8.1</w:t>
              </w:r>
            </w:hyperlink>
            <w:r>
              <w:t xml:space="preserve"> + </w:t>
            </w:r>
            <w:hyperlink w:anchor="P9501">
              <w:r>
                <w:rPr>
                  <w:color w:val="0000FF"/>
                </w:rPr>
                <w:t>57.8.1</w:t>
              </w:r>
            </w:hyperlink>
            <w:r>
              <w:t>)</w:t>
            </w:r>
          </w:p>
        </w:tc>
        <w:tc>
          <w:tcPr>
            <w:tcW w:w="1020" w:type="dxa"/>
            <w:vAlign w:val="center"/>
          </w:tcPr>
          <w:p w:rsidR="00597D39" w:rsidRDefault="00597D39">
            <w:pPr>
              <w:pStyle w:val="ConsPlusNormal"/>
              <w:jc w:val="center"/>
            </w:pPr>
            <w:r>
              <w:t>23.9.1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0,04505</w:t>
            </w:r>
          </w:p>
        </w:tc>
        <w:tc>
          <w:tcPr>
            <w:tcW w:w="2098" w:type="dxa"/>
            <w:vAlign w:val="center"/>
          </w:tcPr>
          <w:p w:rsidR="00597D39" w:rsidRDefault="00597D39">
            <w:pPr>
              <w:pStyle w:val="ConsPlusNormal"/>
              <w:jc w:val="center"/>
            </w:pPr>
            <w:r>
              <w:t>4548,70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204,92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697907,70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сахарного диабета</w:t>
            </w:r>
          </w:p>
          <w:p w:rsidR="00597D39" w:rsidRDefault="00597D39">
            <w:pPr>
              <w:pStyle w:val="ConsPlusNormal"/>
            </w:pPr>
            <w:r>
              <w:t xml:space="preserve">(сумма </w:t>
            </w:r>
            <w:hyperlink w:anchor="P8541">
              <w:r>
                <w:rPr>
                  <w:color w:val="0000FF"/>
                </w:rPr>
                <w:t>строк 36.8.2</w:t>
              </w:r>
            </w:hyperlink>
            <w:r>
              <w:t xml:space="preserve"> + </w:t>
            </w:r>
            <w:hyperlink w:anchor="P8991">
              <w:r>
                <w:rPr>
                  <w:color w:val="0000FF"/>
                </w:rPr>
                <w:t>44.8.2</w:t>
              </w:r>
            </w:hyperlink>
            <w:r>
              <w:t xml:space="preserve"> + </w:t>
            </w:r>
            <w:hyperlink w:anchor="P9511">
              <w:r>
                <w:rPr>
                  <w:color w:val="0000FF"/>
                </w:rPr>
                <w:t>57.8.2</w:t>
              </w:r>
            </w:hyperlink>
            <w:r>
              <w:t>)</w:t>
            </w:r>
          </w:p>
        </w:tc>
        <w:tc>
          <w:tcPr>
            <w:tcW w:w="1020" w:type="dxa"/>
            <w:vAlign w:val="center"/>
          </w:tcPr>
          <w:p w:rsidR="00597D39" w:rsidRDefault="00597D39">
            <w:pPr>
              <w:pStyle w:val="ConsPlusNormal"/>
              <w:jc w:val="center"/>
            </w:pPr>
            <w:r>
              <w:t>23.9.2</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0,05980</w:t>
            </w:r>
          </w:p>
        </w:tc>
        <w:tc>
          <w:tcPr>
            <w:tcW w:w="2098" w:type="dxa"/>
            <w:vAlign w:val="center"/>
          </w:tcPr>
          <w:p w:rsidR="00597D39" w:rsidRDefault="00597D39">
            <w:pPr>
              <w:pStyle w:val="ConsPlusNormal"/>
              <w:jc w:val="center"/>
            </w:pPr>
            <w:r>
              <w:t>1717,40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102,70</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349771,20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болезней системы кровообращения</w:t>
            </w:r>
          </w:p>
          <w:p w:rsidR="00597D39" w:rsidRDefault="00597D39">
            <w:pPr>
              <w:pStyle w:val="ConsPlusNormal"/>
            </w:pPr>
            <w:r>
              <w:t xml:space="preserve">(сумма </w:t>
            </w:r>
            <w:hyperlink w:anchor="P8551">
              <w:r>
                <w:rPr>
                  <w:color w:val="0000FF"/>
                </w:rPr>
                <w:t>строк 36.8.3</w:t>
              </w:r>
            </w:hyperlink>
            <w:r>
              <w:t xml:space="preserve"> + </w:t>
            </w:r>
            <w:hyperlink w:anchor="P9001">
              <w:r>
                <w:rPr>
                  <w:color w:val="0000FF"/>
                </w:rPr>
                <w:t>44.8.3</w:t>
              </w:r>
            </w:hyperlink>
            <w:r>
              <w:t xml:space="preserve"> + </w:t>
            </w:r>
            <w:hyperlink w:anchor="P9521">
              <w:r>
                <w:rPr>
                  <w:color w:val="0000FF"/>
                </w:rPr>
                <w:t>57.8.3</w:t>
              </w:r>
            </w:hyperlink>
            <w:r>
              <w:t>)</w:t>
            </w:r>
          </w:p>
        </w:tc>
        <w:tc>
          <w:tcPr>
            <w:tcW w:w="1020" w:type="dxa"/>
            <w:vAlign w:val="center"/>
          </w:tcPr>
          <w:p w:rsidR="00597D39" w:rsidRDefault="00597D39">
            <w:pPr>
              <w:pStyle w:val="ConsPlusNormal"/>
              <w:jc w:val="center"/>
            </w:pPr>
            <w:r>
              <w:t>23.9.3</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0,12521</w:t>
            </w:r>
          </w:p>
        </w:tc>
        <w:tc>
          <w:tcPr>
            <w:tcW w:w="2098" w:type="dxa"/>
            <w:vAlign w:val="center"/>
          </w:tcPr>
          <w:p w:rsidR="00597D39" w:rsidRDefault="00597D39">
            <w:pPr>
              <w:pStyle w:val="ConsPlusNormal"/>
              <w:jc w:val="center"/>
            </w:pPr>
            <w:r>
              <w:t>3818,90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478,16</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1628496,80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2.1.9) посещения с профилактическими целями центров здоровья</w:t>
            </w:r>
          </w:p>
          <w:p w:rsidR="00597D39" w:rsidRDefault="00597D39">
            <w:pPr>
              <w:pStyle w:val="ConsPlusNormal"/>
            </w:pPr>
            <w:r>
              <w:t xml:space="preserve">(сумма </w:t>
            </w:r>
            <w:hyperlink w:anchor="P8561">
              <w:r>
                <w:rPr>
                  <w:color w:val="0000FF"/>
                </w:rPr>
                <w:t>строк 36.9</w:t>
              </w:r>
            </w:hyperlink>
            <w:r>
              <w:t xml:space="preserve"> + </w:t>
            </w:r>
            <w:hyperlink w:anchor="P9011">
              <w:r>
                <w:rPr>
                  <w:color w:val="0000FF"/>
                </w:rPr>
                <w:t>44.9</w:t>
              </w:r>
            </w:hyperlink>
            <w:r>
              <w:t xml:space="preserve"> + </w:t>
            </w:r>
            <w:hyperlink w:anchor="P9531">
              <w:r>
                <w:rPr>
                  <w:color w:val="0000FF"/>
                </w:rPr>
                <w:t>57.9</w:t>
              </w:r>
            </w:hyperlink>
            <w:r>
              <w:t>)</w:t>
            </w:r>
          </w:p>
        </w:tc>
        <w:tc>
          <w:tcPr>
            <w:tcW w:w="1020" w:type="dxa"/>
            <w:vAlign w:val="center"/>
          </w:tcPr>
          <w:p w:rsidR="00597D39" w:rsidRDefault="00597D39">
            <w:pPr>
              <w:pStyle w:val="ConsPlusNormal"/>
              <w:jc w:val="center"/>
            </w:pPr>
            <w:r>
              <w:t>23.10</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0,023317</w:t>
            </w:r>
          </w:p>
        </w:tc>
        <w:tc>
          <w:tcPr>
            <w:tcW w:w="2098" w:type="dxa"/>
            <w:vAlign w:val="center"/>
          </w:tcPr>
          <w:p w:rsidR="00597D39" w:rsidRDefault="00597D39">
            <w:pPr>
              <w:pStyle w:val="ConsPlusNormal"/>
              <w:jc w:val="center"/>
            </w:pPr>
            <w:r>
              <w:t>1403,70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32,73</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111470,40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597D39" w:rsidRDefault="00597D39">
            <w:pPr>
              <w:pStyle w:val="ConsPlusNormal"/>
            </w:pPr>
            <w:r>
              <w:t xml:space="preserve">(сумма </w:t>
            </w:r>
            <w:hyperlink w:anchor="P8571">
              <w:r>
                <w:rPr>
                  <w:color w:val="0000FF"/>
                </w:rPr>
                <w:t>строк 37</w:t>
              </w:r>
            </w:hyperlink>
            <w:r>
              <w:t xml:space="preserve"> + </w:t>
            </w:r>
            <w:hyperlink w:anchor="P9021">
              <w:r>
                <w:rPr>
                  <w:color w:val="0000FF"/>
                </w:rPr>
                <w:t>45</w:t>
              </w:r>
            </w:hyperlink>
            <w:r>
              <w:t xml:space="preserve"> + </w:t>
            </w:r>
            <w:hyperlink w:anchor="P9541">
              <w:r>
                <w:rPr>
                  <w:color w:val="0000FF"/>
                </w:rPr>
                <w:t>58</w:t>
              </w:r>
            </w:hyperlink>
            <w:r>
              <w:t>),</w:t>
            </w:r>
          </w:p>
          <w:p w:rsidR="00597D39" w:rsidRDefault="00597D39">
            <w:pPr>
              <w:pStyle w:val="ConsPlusNormal"/>
            </w:pPr>
            <w:r>
              <w:t xml:space="preserve">в том числе </w:t>
            </w:r>
            <w:hyperlink w:anchor="P9728">
              <w:r>
                <w:rPr>
                  <w:color w:val="0000FF"/>
                </w:rPr>
                <w:t>&lt;****&gt;</w:t>
              </w:r>
            </w:hyperlink>
            <w:r>
              <w:t>:</w:t>
            </w:r>
          </w:p>
        </w:tc>
        <w:tc>
          <w:tcPr>
            <w:tcW w:w="1020" w:type="dxa"/>
            <w:vAlign w:val="center"/>
          </w:tcPr>
          <w:p w:rsidR="00597D39" w:rsidRDefault="00597D39">
            <w:pPr>
              <w:pStyle w:val="ConsPlusNormal"/>
              <w:jc w:val="center"/>
            </w:pPr>
            <w:r>
              <w:t>24</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0,067475</w:t>
            </w:r>
          </w:p>
        </w:tc>
        <w:tc>
          <w:tcPr>
            <w:tcW w:w="2098" w:type="dxa"/>
            <w:vAlign w:val="center"/>
          </w:tcPr>
          <w:p w:rsidR="00597D39" w:rsidRDefault="00597D39">
            <w:pPr>
              <w:pStyle w:val="ConsPlusNormal"/>
              <w:jc w:val="center"/>
            </w:pPr>
            <w:r>
              <w:t>36321,90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2450,82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8346906,79</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3.1) для оказания медицинской помощи по профилю "онкология"</w:t>
            </w:r>
          </w:p>
          <w:p w:rsidR="00597D39" w:rsidRDefault="00597D39">
            <w:pPr>
              <w:pStyle w:val="ConsPlusNormal"/>
            </w:pPr>
            <w:r>
              <w:t xml:space="preserve">(сумма </w:t>
            </w:r>
            <w:hyperlink w:anchor="P8581">
              <w:r>
                <w:rPr>
                  <w:color w:val="0000FF"/>
                </w:rPr>
                <w:t>строк 37.1</w:t>
              </w:r>
            </w:hyperlink>
            <w:r>
              <w:t xml:space="preserve"> + </w:t>
            </w:r>
            <w:hyperlink w:anchor="P9031">
              <w:r>
                <w:rPr>
                  <w:color w:val="0000FF"/>
                </w:rPr>
                <w:t>45.1</w:t>
              </w:r>
            </w:hyperlink>
            <w:r>
              <w:t xml:space="preserve"> + </w:t>
            </w:r>
            <w:hyperlink w:anchor="P9551">
              <w:r>
                <w:rPr>
                  <w:color w:val="0000FF"/>
                </w:rPr>
                <w:t>58.1</w:t>
              </w:r>
            </w:hyperlink>
            <w:r>
              <w:t>)</w:t>
            </w:r>
          </w:p>
        </w:tc>
        <w:tc>
          <w:tcPr>
            <w:tcW w:w="1020" w:type="dxa"/>
            <w:vAlign w:val="center"/>
          </w:tcPr>
          <w:p w:rsidR="00597D39" w:rsidRDefault="00597D39">
            <w:pPr>
              <w:pStyle w:val="ConsPlusNormal"/>
              <w:jc w:val="center"/>
            </w:pPr>
            <w:r>
              <w:t>24.1</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0,013080</w:t>
            </w:r>
          </w:p>
        </w:tc>
        <w:tc>
          <w:tcPr>
            <w:tcW w:w="2098" w:type="dxa"/>
            <w:vAlign w:val="center"/>
          </w:tcPr>
          <w:p w:rsidR="00597D39" w:rsidRDefault="00597D39">
            <w:pPr>
              <w:pStyle w:val="ConsPlusNormal"/>
              <w:jc w:val="center"/>
            </w:pPr>
            <w:r>
              <w:t>89914,70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1176,08</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4005442,70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3.2) для оказания медицинской помощи при экстракорпоральном оплодотворении</w:t>
            </w:r>
          </w:p>
          <w:p w:rsidR="00597D39" w:rsidRDefault="00597D39">
            <w:pPr>
              <w:pStyle w:val="ConsPlusNormal"/>
            </w:pPr>
            <w:r>
              <w:t xml:space="preserve">(сумма </w:t>
            </w:r>
            <w:hyperlink w:anchor="P8591">
              <w:r>
                <w:rPr>
                  <w:color w:val="0000FF"/>
                </w:rPr>
                <w:t>строк 37.2</w:t>
              </w:r>
            </w:hyperlink>
            <w:r>
              <w:t xml:space="preserve"> + </w:t>
            </w:r>
            <w:hyperlink w:anchor="P9041">
              <w:r>
                <w:rPr>
                  <w:color w:val="0000FF"/>
                </w:rPr>
                <w:t>45.2</w:t>
              </w:r>
            </w:hyperlink>
            <w:r>
              <w:t xml:space="preserve"> + </w:t>
            </w:r>
            <w:hyperlink w:anchor="P9561">
              <w:r>
                <w:rPr>
                  <w:color w:val="0000FF"/>
                </w:rPr>
                <w:t>58.2</w:t>
              </w:r>
            </w:hyperlink>
            <w:r>
              <w:t>)</w:t>
            </w:r>
          </w:p>
        </w:tc>
        <w:tc>
          <w:tcPr>
            <w:tcW w:w="1020" w:type="dxa"/>
            <w:vAlign w:val="center"/>
          </w:tcPr>
          <w:p w:rsidR="00597D39" w:rsidRDefault="00597D39">
            <w:pPr>
              <w:pStyle w:val="ConsPlusNormal"/>
              <w:jc w:val="center"/>
            </w:pPr>
            <w:r>
              <w:t>24.2</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0,000772</w:t>
            </w:r>
          </w:p>
        </w:tc>
        <w:tc>
          <w:tcPr>
            <w:tcW w:w="2098" w:type="dxa"/>
            <w:vAlign w:val="center"/>
          </w:tcPr>
          <w:p w:rsidR="00597D39" w:rsidRDefault="00597D39">
            <w:pPr>
              <w:pStyle w:val="ConsPlusNormal"/>
              <w:jc w:val="center"/>
            </w:pPr>
            <w:r>
              <w:t>110233,20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85,10</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289846,85</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3.3) для оказания медицинской помощи больным с вирусным гепатитом C</w:t>
            </w:r>
          </w:p>
          <w:p w:rsidR="00597D39" w:rsidRDefault="00597D39">
            <w:pPr>
              <w:pStyle w:val="ConsPlusNormal"/>
            </w:pPr>
            <w:r>
              <w:t xml:space="preserve">(сумма </w:t>
            </w:r>
            <w:hyperlink w:anchor="P8601">
              <w:r>
                <w:rPr>
                  <w:color w:val="0000FF"/>
                </w:rPr>
                <w:t>строк 37.3</w:t>
              </w:r>
            </w:hyperlink>
            <w:r>
              <w:t xml:space="preserve"> + </w:t>
            </w:r>
            <w:hyperlink w:anchor="P9051">
              <w:r>
                <w:rPr>
                  <w:color w:val="0000FF"/>
                </w:rPr>
                <w:t>45.3</w:t>
              </w:r>
            </w:hyperlink>
            <w:r>
              <w:t xml:space="preserve"> + </w:t>
            </w:r>
            <w:hyperlink w:anchor="P9571">
              <w:r>
                <w:rPr>
                  <w:color w:val="0000FF"/>
                </w:rPr>
                <w:t>58.3</w:t>
              </w:r>
            </w:hyperlink>
            <w:r>
              <w:t>)</w:t>
            </w:r>
          </w:p>
        </w:tc>
        <w:tc>
          <w:tcPr>
            <w:tcW w:w="1020" w:type="dxa"/>
            <w:vAlign w:val="center"/>
          </w:tcPr>
          <w:p w:rsidR="00597D39" w:rsidRDefault="00597D39">
            <w:pPr>
              <w:pStyle w:val="ConsPlusNormal"/>
              <w:jc w:val="center"/>
            </w:pPr>
            <w:r>
              <w:t>24.3</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0,000695</w:t>
            </w:r>
          </w:p>
        </w:tc>
        <w:tc>
          <w:tcPr>
            <w:tcW w:w="2098" w:type="dxa"/>
            <w:vAlign w:val="center"/>
          </w:tcPr>
          <w:p w:rsidR="00597D39" w:rsidRDefault="00597D39">
            <w:pPr>
              <w:pStyle w:val="ConsPlusNormal"/>
              <w:jc w:val="center"/>
            </w:pPr>
            <w:r>
              <w:t>132255,10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91,92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313057,20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w:t>
            </w:r>
          </w:p>
          <w:p w:rsidR="00597D39" w:rsidRDefault="00597D39">
            <w:pPr>
              <w:pStyle w:val="ConsPlusNormal"/>
            </w:pPr>
            <w:r>
              <w:t xml:space="preserve">(сумма </w:t>
            </w:r>
            <w:hyperlink w:anchor="P8611">
              <w:r>
                <w:rPr>
                  <w:color w:val="0000FF"/>
                </w:rPr>
                <w:t>строк 38</w:t>
              </w:r>
            </w:hyperlink>
            <w:r>
              <w:t xml:space="preserve"> + </w:t>
            </w:r>
            <w:hyperlink w:anchor="P9061">
              <w:r>
                <w:rPr>
                  <w:color w:val="0000FF"/>
                </w:rPr>
                <w:t>46</w:t>
              </w:r>
            </w:hyperlink>
            <w:r>
              <w:t xml:space="preserve"> + </w:t>
            </w:r>
            <w:hyperlink w:anchor="P9581">
              <w:r>
                <w:rPr>
                  <w:color w:val="0000FF"/>
                </w:rPr>
                <w:t>59</w:t>
              </w:r>
            </w:hyperlink>
            <w:r>
              <w:t>), в том числе:</w:t>
            </w:r>
          </w:p>
        </w:tc>
        <w:tc>
          <w:tcPr>
            <w:tcW w:w="1020" w:type="dxa"/>
            <w:vAlign w:val="center"/>
          </w:tcPr>
          <w:p w:rsidR="00597D39" w:rsidRDefault="00597D39">
            <w:pPr>
              <w:pStyle w:val="ConsPlusNormal"/>
              <w:jc w:val="center"/>
            </w:pPr>
            <w:r>
              <w:t>25</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0,1765955</w:t>
            </w:r>
          </w:p>
        </w:tc>
        <w:tc>
          <w:tcPr>
            <w:tcW w:w="2098" w:type="dxa"/>
            <w:vAlign w:val="center"/>
          </w:tcPr>
          <w:p w:rsidR="00597D39" w:rsidRDefault="00597D39">
            <w:pPr>
              <w:pStyle w:val="ConsPlusNormal"/>
              <w:jc w:val="center"/>
            </w:pPr>
            <w:r>
              <w:t>62310,20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11003,70</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37475912,78</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4.1) для оказания медицинской помощи по профилю "онкология"</w:t>
            </w:r>
          </w:p>
          <w:p w:rsidR="00597D39" w:rsidRDefault="00597D39">
            <w:pPr>
              <w:pStyle w:val="ConsPlusNormal"/>
            </w:pPr>
            <w:r>
              <w:t xml:space="preserve">(сумма </w:t>
            </w:r>
            <w:hyperlink w:anchor="P8621">
              <w:r>
                <w:rPr>
                  <w:color w:val="0000FF"/>
                </w:rPr>
                <w:t>строк 38.1</w:t>
              </w:r>
            </w:hyperlink>
            <w:r>
              <w:t xml:space="preserve"> + </w:t>
            </w:r>
            <w:hyperlink w:anchor="P9071">
              <w:r>
                <w:rPr>
                  <w:color w:val="0000FF"/>
                </w:rPr>
                <w:t>46.1</w:t>
              </w:r>
            </w:hyperlink>
            <w:r>
              <w:t xml:space="preserve"> + </w:t>
            </w:r>
            <w:hyperlink w:anchor="P9591">
              <w:r>
                <w:rPr>
                  <w:color w:val="0000FF"/>
                </w:rPr>
                <w:t>59.1</w:t>
              </w:r>
            </w:hyperlink>
            <w:r>
              <w:t>)</w:t>
            </w:r>
          </w:p>
        </w:tc>
        <w:tc>
          <w:tcPr>
            <w:tcW w:w="1020" w:type="dxa"/>
            <w:vAlign w:val="center"/>
          </w:tcPr>
          <w:p w:rsidR="00597D39" w:rsidRDefault="00597D39">
            <w:pPr>
              <w:pStyle w:val="ConsPlusNormal"/>
              <w:jc w:val="center"/>
            </w:pPr>
            <w:r>
              <w:t>25.1</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0,0107057</w:t>
            </w:r>
          </w:p>
        </w:tc>
        <w:tc>
          <w:tcPr>
            <w:tcW w:w="2098" w:type="dxa"/>
            <w:vAlign w:val="center"/>
          </w:tcPr>
          <w:p w:rsidR="00597D39" w:rsidRDefault="00597D39">
            <w:pPr>
              <w:pStyle w:val="ConsPlusNormal"/>
              <w:jc w:val="center"/>
            </w:pPr>
            <w:r>
              <w:t>113700,20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1217,24</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4145632,52</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4.2) высокотехнологичная медицинская помощь</w:t>
            </w:r>
          </w:p>
          <w:p w:rsidR="00597D39" w:rsidRDefault="00597D39">
            <w:pPr>
              <w:pStyle w:val="ConsPlusNormal"/>
            </w:pPr>
            <w:r>
              <w:t xml:space="preserve">(сумма </w:t>
            </w:r>
            <w:hyperlink w:anchor="P8631">
              <w:r>
                <w:rPr>
                  <w:color w:val="0000FF"/>
                </w:rPr>
                <w:t>строк 38.2</w:t>
              </w:r>
            </w:hyperlink>
            <w:r>
              <w:t xml:space="preserve"> + </w:t>
            </w:r>
            <w:hyperlink w:anchor="P9081">
              <w:r>
                <w:rPr>
                  <w:color w:val="0000FF"/>
                </w:rPr>
                <w:t>46.2</w:t>
              </w:r>
            </w:hyperlink>
            <w:r>
              <w:t xml:space="preserve"> + </w:t>
            </w:r>
            <w:hyperlink w:anchor="P9601">
              <w:r>
                <w:rPr>
                  <w:color w:val="0000FF"/>
                </w:rPr>
                <w:t>59.2</w:t>
              </w:r>
            </w:hyperlink>
            <w:r>
              <w:t>)</w:t>
            </w:r>
          </w:p>
        </w:tc>
        <w:tc>
          <w:tcPr>
            <w:tcW w:w="1020" w:type="dxa"/>
            <w:vAlign w:val="center"/>
          </w:tcPr>
          <w:p w:rsidR="00597D39" w:rsidRDefault="00597D39">
            <w:pPr>
              <w:pStyle w:val="ConsPlusNormal"/>
              <w:jc w:val="center"/>
            </w:pPr>
            <w:r>
              <w:t>25.2</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0,0038455</w:t>
            </w:r>
          </w:p>
        </w:tc>
        <w:tc>
          <w:tcPr>
            <w:tcW w:w="2098" w:type="dxa"/>
            <w:vAlign w:val="center"/>
          </w:tcPr>
          <w:p w:rsidR="00597D39" w:rsidRDefault="00597D39">
            <w:pPr>
              <w:pStyle w:val="ConsPlusNormal"/>
              <w:jc w:val="center"/>
            </w:pPr>
            <w:r>
              <w:t>212305,30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816,42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2780538,69</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4.3) стентирование для больных с инфарктом миокарда медицинскими организациями</w:t>
            </w:r>
          </w:p>
          <w:p w:rsidR="00597D39" w:rsidRDefault="00597D39">
            <w:pPr>
              <w:pStyle w:val="ConsPlusNormal"/>
            </w:pPr>
            <w:r>
              <w:lastRenderedPageBreak/>
              <w:t xml:space="preserve">(сумма </w:t>
            </w:r>
            <w:hyperlink w:anchor="P8641">
              <w:r>
                <w:rPr>
                  <w:color w:val="0000FF"/>
                </w:rPr>
                <w:t>строк 38.3</w:t>
              </w:r>
            </w:hyperlink>
            <w:r>
              <w:t xml:space="preserve"> + </w:t>
            </w:r>
            <w:hyperlink w:anchor="P9091">
              <w:r>
                <w:rPr>
                  <w:color w:val="0000FF"/>
                </w:rPr>
                <w:t>46.3</w:t>
              </w:r>
            </w:hyperlink>
            <w:r>
              <w:t xml:space="preserve"> + </w:t>
            </w:r>
            <w:hyperlink w:anchor="P9611">
              <w:r>
                <w:rPr>
                  <w:color w:val="0000FF"/>
                </w:rPr>
                <w:t>59.3</w:t>
              </w:r>
            </w:hyperlink>
            <w:r>
              <w:t>)</w:t>
            </w:r>
          </w:p>
        </w:tc>
        <w:tc>
          <w:tcPr>
            <w:tcW w:w="1020" w:type="dxa"/>
            <w:vAlign w:val="center"/>
          </w:tcPr>
          <w:p w:rsidR="00597D39" w:rsidRDefault="00597D39">
            <w:pPr>
              <w:pStyle w:val="ConsPlusNormal"/>
              <w:jc w:val="center"/>
            </w:pPr>
            <w:r>
              <w:lastRenderedPageBreak/>
              <w:t>25.3</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0,002327</w:t>
            </w:r>
          </w:p>
        </w:tc>
        <w:tc>
          <w:tcPr>
            <w:tcW w:w="2098" w:type="dxa"/>
            <w:vAlign w:val="center"/>
          </w:tcPr>
          <w:p w:rsidR="00597D39" w:rsidRDefault="00597D39">
            <w:pPr>
              <w:pStyle w:val="ConsPlusNormal"/>
              <w:jc w:val="center"/>
            </w:pPr>
            <w:r>
              <w:t>230562,90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536,52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1827256,70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4.4) имплантация частотно-адаптированного кардиостимулятора взрослым медицинскими организациями</w:t>
            </w:r>
          </w:p>
          <w:p w:rsidR="00597D39" w:rsidRDefault="00597D39">
            <w:pPr>
              <w:pStyle w:val="ConsPlusNormal"/>
            </w:pPr>
            <w:r>
              <w:t xml:space="preserve">(сумма </w:t>
            </w:r>
            <w:hyperlink w:anchor="P8651">
              <w:r>
                <w:rPr>
                  <w:color w:val="0000FF"/>
                </w:rPr>
                <w:t>строк 38.4</w:t>
              </w:r>
            </w:hyperlink>
            <w:r>
              <w:t xml:space="preserve"> + </w:t>
            </w:r>
            <w:hyperlink w:anchor="P9101">
              <w:r>
                <w:rPr>
                  <w:color w:val="0000FF"/>
                </w:rPr>
                <w:t>46.4</w:t>
              </w:r>
            </w:hyperlink>
            <w:r>
              <w:t xml:space="preserve"> + </w:t>
            </w:r>
            <w:hyperlink w:anchor="P9621">
              <w:r>
                <w:rPr>
                  <w:color w:val="0000FF"/>
                </w:rPr>
                <w:t>59.4</w:t>
              </w:r>
            </w:hyperlink>
            <w:r>
              <w:t>)</w:t>
            </w:r>
          </w:p>
        </w:tc>
        <w:tc>
          <w:tcPr>
            <w:tcW w:w="1020" w:type="dxa"/>
            <w:vAlign w:val="center"/>
          </w:tcPr>
          <w:p w:rsidR="00597D39" w:rsidRDefault="00597D39">
            <w:pPr>
              <w:pStyle w:val="ConsPlusNormal"/>
              <w:jc w:val="center"/>
            </w:pPr>
            <w:r>
              <w:t>25.4</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0,000430</w:t>
            </w:r>
          </w:p>
        </w:tc>
        <w:tc>
          <w:tcPr>
            <w:tcW w:w="2098" w:type="dxa"/>
            <w:vAlign w:val="center"/>
          </w:tcPr>
          <w:p w:rsidR="00597D39" w:rsidRDefault="00597D39">
            <w:pPr>
              <w:pStyle w:val="ConsPlusNormal"/>
              <w:jc w:val="center"/>
            </w:pPr>
            <w:r>
              <w:t>300998,40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129,43</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440807,10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4.5) эндоваскулярная деструкция дополнительных проводящих путей и аритмогенных зон сердца</w:t>
            </w:r>
          </w:p>
          <w:p w:rsidR="00597D39" w:rsidRDefault="00597D39">
            <w:pPr>
              <w:pStyle w:val="ConsPlusNormal"/>
            </w:pPr>
            <w:r>
              <w:t xml:space="preserve">(сумма </w:t>
            </w:r>
            <w:hyperlink w:anchor="P8661">
              <w:r>
                <w:rPr>
                  <w:color w:val="0000FF"/>
                </w:rPr>
                <w:t>строк 38.5</w:t>
              </w:r>
            </w:hyperlink>
            <w:r>
              <w:t xml:space="preserve"> + </w:t>
            </w:r>
            <w:hyperlink w:anchor="P9111">
              <w:r>
                <w:rPr>
                  <w:color w:val="0000FF"/>
                </w:rPr>
                <w:t>46.5</w:t>
              </w:r>
            </w:hyperlink>
            <w:r>
              <w:t xml:space="preserve"> + </w:t>
            </w:r>
            <w:hyperlink w:anchor="P9631">
              <w:r>
                <w:rPr>
                  <w:color w:val="0000FF"/>
                </w:rPr>
                <w:t>59.5</w:t>
              </w:r>
            </w:hyperlink>
            <w:r>
              <w:t>)</w:t>
            </w:r>
          </w:p>
        </w:tc>
        <w:tc>
          <w:tcPr>
            <w:tcW w:w="1020" w:type="dxa"/>
            <w:vAlign w:val="center"/>
          </w:tcPr>
          <w:p w:rsidR="00597D39" w:rsidRDefault="00597D39">
            <w:pPr>
              <w:pStyle w:val="ConsPlusNormal"/>
              <w:jc w:val="center"/>
            </w:pPr>
            <w:r>
              <w:t>25.5</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0,000189</w:t>
            </w:r>
          </w:p>
        </w:tc>
        <w:tc>
          <w:tcPr>
            <w:tcW w:w="2098" w:type="dxa"/>
            <w:vAlign w:val="center"/>
          </w:tcPr>
          <w:p w:rsidR="00597D39" w:rsidRDefault="00597D39">
            <w:pPr>
              <w:pStyle w:val="ConsPlusNormal"/>
              <w:jc w:val="center"/>
            </w:pPr>
            <w:r>
              <w:t>362161,80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68,45</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233124,10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4.6) стентирование/эндартерэктомия медицинскими организациями</w:t>
            </w:r>
          </w:p>
          <w:p w:rsidR="00597D39" w:rsidRDefault="00597D39">
            <w:pPr>
              <w:pStyle w:val="ConsPlusNormal"/>
            </w:pPr>
            <w:r>
              <w:t xml:space="preserve">(сумма </w:t>
            </w:r>
            <w:hyperlink w:anchor="P8671">
              <w:r>
                <w:rPr>
                  <w:color w:val="0000FF"/>
                </w:rPr>
                <w:t>строк 38.6</w:t>
              </w:r>
            </w:hyperlink>
            <w:r>
              <w:t xml:space="preserve"> + </w:t>
            </w:r>
            <w:hyperlink w:anchor="P9121">
              <w:r>
                <w:rPr>
                  <w:color w:val="0000FF"/>
                </w:rPr>
                <w:t>46.6</w:t>
              </w:r>
            </w:hyperlink>
            <w:r>
              <w:t xml:space="preserve"> + </w:t>
            </w:r>
            <w:hyperlink w:anchor="P9641">
              <w:r>
                <w:rPr>
                  <w:color w:val="0000FF"/>
                </w:rPr>
                <w:t>59.6</w:t>
              </w:r>
            </w:hyperlink>
            <w:r>
              <w:t>)</w:t>
            </w:r>
          </w:p>
        </w:tc>
        <w:tc>
          <w:tcPr>
            <w:tcW w:w="1020" w:type="dxa"/>
            <w:vAlign w:val="center"/>
          </w:tcPr>
          <w:p w:rsidR="00597D39" w:rsidRDefault="00597D39">
            <w:pPr>
              <w:pStyle w:val="ConsPlusNormal"/>
              <w:jc w:val="center"/>
            </w:pPr>
            <w:r>
              <w:t>25.6</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0,000472</w:t>
            </w:r>
          </w:p>
        </w:tc>
        <w:tc>
          <w:tcPr>
            <w:tcW w:w="2098" w:type="dxa"/>
            <w:vAlign w:val="center"/>
          </w:tcPr>
          <w:p w:rsidR="00597D39" w:rsidRDefault="00597D39">
            <w:pPr>
              <w:pStyle w:val="ConsPlusNormal"/>
              <w:jc w:val="center"/>
            </w:pPr>
            <w:r>
              <w:t>235728,40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111,26</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378924,50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4.7) патолого-анатомическое исследование биопсийного (операционного) материала</w:t>
            </w:r>
          </w:p>
          <w:p w:rsidR="00597D39" w:rsidRDefault="00597D39">
            <w:pPr>
              <w:pStyle w:val="ConsPlusNormal"/>
            </w:pPr>
            <w:r>
              <w:t xml:space="preserve">(равно </w:t>
            </w:r>
            <w:hyperlink w:anchor="P9131">
              <w:r>
                <w:rPr>
                  <w:color w:val="0000FF"/>
                </w:rPr>
                <w:t>строке 46.7</w:t>
              </w:r>
            </w:hyperlink>
            <w:r>
              <w:t>)</w:t>
            </w:r>
          </w:p>
        </w:tc>
        <w:tc>
          <w:tcPr>
            <w:tcW w:w="1020" w:type="dxa"/>
            <w:vAlign w:val="center"/>
          </w:tcPr>
          <w:p w:rsidR="00597D39" w:rsidRDefault="00597D39">
            <w:pPr>
              <w:pStyle w:val="ConsPlusNormal"/>
              <w:jc w:val="center"/>
            </w:pPr>
            <w:r>
              <w:t>25.7</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0,007381</w:t>
            </w:r>
          </w:p>
        </w:tc>
        <w:tc>
          <w:tcPr>
            <w:tcW w:w="2098" w:type="dxa"/>
            <w:vAlign w:val="center"/>
          </w:tcPr>
          <w:p w:rsidR="00597D39" w:rsidRDefault="00597D39">
            <w:pPr>
              <w:pStyle w:val="ConsPlusNormal"/>
              <w:jc w:val="center"/>
            </w:pPr>
            <w:r>
              <w:t>651,70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4,81</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16369,56</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 Медицинская реабилитация:</w:t>
            </w:r>
          </w:p>
        </w:tc>
        <w:tc>
          <w:tcPr>
            <w:tcW w:w="1020" w:type="dxa"/>
            <w:vAlign w:val="center"/>
          </w:tcPr>
          <w:p w:rsidR="00597D39" w:rsidRDefault="00597D39">
            <w:pPr>
              <w:pStyle w:val="ConsPlusNormal"/>
              <w:jc w:val="center"/>
            </w:pPr>
            <w:r>
              <w:t>26</w:t>
            </w:r>
          </w:p>
        </w:tc>
        <w:tc>
          <w:tcPr>
            <w:tcW w:w="1984" w:type="dxa"/>
            <w:vAlign w:val="center"/>
          </w:tcPr>
          <w:p w:rsidR="00597D39" w:rsidRDefault="00597D39">
            <w:pPr>
              <w:pStyle w:val="ConsPlusNormal"/>
              <w:jc w:val="center"/>
            </w:pPr>
            <w:r>
              <w:t>X</w:t>
            </w: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5.1) в амбулаторных условиях</w:t>
            </w:r>
          </w:p>
          <w:p w:rsidR="00597D39" w:rsidRDefault="00597D39">
            <w:pPr>
              <w:pStyle w:val="ConsPlusNormal"/>
            </w:pPr>
            <w:r>
              <w:t xml:space="preserve">(сумма </w:t>
            </w:r>
            <w:hyperlink w:anchor="P8691">
              <w:r>
                <w:rPr>
                  <w:color w:val="0000FF"/>
                </w:rPr>
                <w:t>строк 39.1</w:t>
              </w:r>
            </w:hyperlink>
            <w:r>
              <w:t xml:space="preserve"> + </w:t>
            </w:r>
            <w:hyperlink w:anchor="P9151">
              <w:r>
                <w:rPr>
                  <w:color w:val="0000FF"/>
                </w:rPr>
                <w:t>47.1</w:t>
              </w:r>
            </w:hyperlink>
            <w:r>
              <w:t xml:space="preserve"> + </w:t>
            </w:r>
            <w:hyperlink w:anchor="P9671">
              <w:r>
                <w:rPr>
                  <w:color w:val="0000FF"/>
                </w:rPr>
                <w:t>60.1</w:t>
              </w:r>
            </w:hyperlink>
            <w:r>
              <w:t>)</w:t>
            </w:r>
          </w:p>
        </w:tc>
        <w:tc>
          <w:tcPr>
            <w:tcW w:w="1020" w:type="dxa"/>
            <w:vAlign w:val="center"/>
          </w:tcPr>
          <w:p w:rsidR="00597D39" w:rsidRDefault="00597D39">
            <w:pPr>
              <w:pStyle w:val="ConsPlusNormal"/>
              <w:jc w:val="center"/>
            </w:pPr>
            <w:r>
              <w:t>26.1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0,003241</w:t>
            </w:r>
          </w:p>
        </w:tc>
        <w:tc>
          <w:tcPr>
            <w:tcW w:w="2098" w:type="dxa"/>
            <w:vAlign w:val="center"/>
          </w:tcPr>
          <w:p w:rsidR="00597D39" w:rsidRDefault="00597D39">
            <w:pPr>
              <w:pStyle w:val="ConsPlusNormal"/>
              <w:jc w:val="center"/>
            </w:pPr>
            <w:r>
              <w:t>30785,20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99,77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339792,40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5.2) в условиях дневных стационаров (первичная медико-санитарная помощь, специализированная медицинская помощь)</w:t>
            </w:r>
          </w:p>
          <w:p w:rsidR="00597D39" w:rsidRDefault="00597D39">
            <w:pPr>
              <w:pStyle w:val="ConsPlusNormal"/>
            </w:pPr>
            <w:r>
              <w:t xml:space="preserve">(сумма </w:t>
            </w:r>
            <w:hyperlink w:anchor="P8701">
              <w:r>
                <w:rPr>
                  <w:color w:val="0000FF"/>
                </w:rPr>
                <w:t>строк 39.2</w:t>
              </w:r>
            </w:hyperlink>
            <w:r>
              <w:t xml:space="preserve"> + </w:t>
            </w:r>
            <w:hyperlink w:anchor="P9161">
              <w:r>
                <w:rPr>
                  <w:color w:val="0000FF"/>
                </w:rPr>
                <w:t>47.2</w:t>
              </w:r>
            </w:hyperlink>
            <w:r>
              <w:t xml:space="preserve"> + </w:t>
            </w:r>
            <w:hyperlink w:anchor="P9681">
              <w:r>
                <w:rPr>
                  <w:color w:val="0000FF"/>
                </w:rPr>
                <w:t>60.2</w:t>
              </w:r>
            </w:hyperlink>
            <w:r>
              <w:t xml:space="preserve">) </w:t>
            </w:r>
            <w:hyperlink w:anchor="P9728">
              <w:r>
                <w:rPr>
                  <w:color w:val="0000FF"/>
                </w:rPr>
                <w:t>&lt;****&gt;</w:t>
              </w:r>
            </w:hyperlink>
          </w:p>
        </w:tc>
        <w:tc>
          <w:tcPr>
            <w:tcW w:w="1020" w:type="dxa"/>
            <w:vAlign w:val="center"/>
          </w:tcPr>
          <w:p w:rsidR="00597D39" w:rsidRDefault="00597D39">
            <w:pPr>
              <w:pStyle w:val="ConsPlusNormal"/>
              <w:jc w:val="center"/>
            </w:pPr>
            <w:r>
              <w:t>26.2</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0,002705</w:t>
            </w:r>
          </w:p>
        </w:tc>
        <w:tc>
          <w:tcPr>
            <w:tcW w:w="2098" w:type="dxa"/>
            <w:vAlign w:val="center"/>
          </w:tcPr>
          <w:p w:rsidR="00597D39" w:rsidRDefault="00597D39">
            <w:pPr>
              <w:pStyle w:val="ConsPlusNormal"/>
              <w:jc w:val="center"/>
            </w:pPr>
            <w:r>
              <w:t>33105,90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89,55</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304985,50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5.3) в условиях круглосуточного стационара (специализированная, в том числе высокотехнологичная, медицинская помощь)</w:t>
            </w:r>
          </w:p>
          <w:p w:rsidR="00597D39" w:rsidRDefault="00597D39">
            <w:pPr>
              <w:pStyle w:val="ConsPlusNormal"/>
            </w:pPr>
            <w:r>
              <w:t xml:space="preserve">(сумма </w:t>
            </w:r>
            <w:hyperlink w:anchor="P8711">
              <w:r>
                <w:rPr>
                  <w:color w:val="0000FF"/>
                </w:rPr>
                <w:t>строк 39.3</w:t>
              </w:r>
            </w:hyperlink>
            <w:r>
              <w:t xml:space="preserve"> + </w:t>
            </w:r>
            <w:hyperlink w:anchor="P9171">
              <w:r>
                <w:rPr>
                  <w:color w:val="0000FF"/>
                </w:rPr>
                <w:t>47.3</w:t>
              </w:r>
            </w:hyperlink>
            <w:r>
              <w:t xml:space="preserve"> + </w:t>
            </w:r>
            <w:hyperlink w:anchor="P9691">
              <w:r>
                <w:rPr>
                  <w:color w:val="0000FF"/>
                </w:rPr>
                <w:t>60.3</w:t>
              </w:r>
            </w:hyperlink>
            <w:r>
              <w:t>)</w:t>
            </w:r>
          </w:p>
        </w:tc>
        <w:tc>
          <w:tcPr>
            <w:tcW w:w="1020" w:type="dxa"/>
            <w:vAlign w:val="center"/>
          </w:tcPr>
          <w:p w:rsidR="00597D39" w:rsidRDefault="00597D39">
            <w:pPr>
              <w:pStyle w:val="ConsPlusNormal"/>
              <w:jc w:val="center"/>
            </w:pPr>
            <w:r>
              <w:t>26.3</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0,005643</w:t>
            </w:r>
          </w:p>
        </w:tc>
        <w:tc>
          <w:tcPr>
            <w:tcW w:w="2098" w:type="dxa"/>
            <w:vAlign w:val="center"/>
          </w:tcPr>
          <w:p w:rsidR="00597D39" w:rsidRDefault="00597D39">
            <w:pPr>
              <w:pStyle w:val="ConsPlusNormal"/>
              <w:jc w:val="center"/>
            </w:pPr>
            <w:r>
              <w:t>65343,20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368,73</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1255804,80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6. Паллиативная медицинская помощь:</w:t>
            </w:r>
          </w:p>
        </w:tc>
        <w:tc>
          <w:tcPr>
            <w:tcW w:w="1020" w:type="dxa"/>
            <w:vAlign w:val="center"/>
          </w:tcPr>
          <w:p w:rsidR="00597D39" w:rsidRDefault="00597D39">
            <w:pPr>
              <w:pStyle w:val="ConsPlusNormal"/>
              <w:jc w:val="center"/>
            </w:pPr>
            <w:r>
              <w:t>27</w:t>
            </w:r>
          </w:p>
        </w:tc>
        <w:tc>
          <w:tcPr>
            <w:tcW w:w="1984" w:type="dxa"/>
            <w:vAlign w:val="center"/>
          </w:tcPr>
          <w:p w:rsidR="00597D39" w:rsidRDefault="00597D39">
            <w:pPr>
              <w:pStyle w:val="ConsPlusNormal"/>
              <w:jc w:val="center"/>
            </w:pPr>
            <w:r>
              <w:t>X</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6.1) первичная медицинская помощь, в том числе доврачебная и врачебная, всего</w:t>
            </w:r>
          </w:p>
          <w:p w:rsidR="00597D39" w:rsidRDefault="00597D39">
            <w:pPr>
              <w:pStyle w:val="ConsPlusNormal"/>
            </w:pPr>
            <w:r>
              <w:t xml:space="preserve">(равно </w:t>
            </w:r>
            <w:hyperlink w:anchor="P9191">
              <w:r>
                <w:rPr>
                  <w:color w:val="0000FF"/>
                </w:rPr>
                <w:t>строке 49</w:t>
              </w:r>
            </w:hyperlink>
            <w:r>
              <w:t>),</w:t>
            </w:r>
          </w:p>
          <w:p w:rsidR="00597D39" w:rsidRDefault="00597D39">
            <w:pPr>
              <w:pStyle w:val="ConsPlusNormal"/>
            </w:pPr>
            <w:r>
              <w:t>в том числе:</w:t>
            </w:r>
          </w:p>
        </w:tc>
        <w:tc>
          <w:tcPr>
            <w:tcW w:w="1020" w:type="dxa"/>
            <w:vAlign w:val="center"/>
          </w:tcPr>
          <w:p w:rsidR="00597D39" w:rsidRDefault="00597D39">
            <w:pPr>
              <w:pStyle w:val="ConsPlusNormal"/>
              <w:jc w:val="center"/>
            </w:pPr>
            <w:r>
              <w:t>28</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6.1.1) посещения по паллиативной медицинской помощи без учета посещений на дому патронажными бригадами</w:t>
            </w:r>
          </w:p>
          <w:p w:rsidR="00597D39" w:rsidRDefault="00597D39">
            <w:pPr>
              <w:pStyle w:val="ConsPlusNormal"/>
            </w:pPr>
            <w:r>
              <w:t xml:space="preserve">(равно </w:t>
            </w:r>
            <w:hyperlink w:anchor="P9201">
              <w:r>
                <w:rPr>
                  <w:color w:val="0000FF"/>
                </w:rPr>
                <w:t>строке 49.1</w:t>
              </w:r>
            </w:hyperlink>
            <w:r>
              <w:t>)</w:t>
            </w:r>
          </w:p>
        </w:tc>
        <w:tc>
          <w:tcPr>
            <w:tcW w:w="1020" w:type="dxa"/>
            <w:vAlign w:val="center"/>
          </w:tcPr>
          <w:p w:rsidR="00597D39" w:rsidRDefault="00597D39">
            <w:pPr>
              <w:pStyle w:val="ConsPlusNormal"/>
              <w:jc w:val="center"/>
            </w:pPr>
            <w:r>
              <w:t>28.1</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6.1.2) посещения на дому выездными патронажными бригадами</w:t>
            </w:r>
          </w:p>
          <w:p w:rsidR="00597D39" w:rsidRDefault="00597D39">
            <w:pPr>
              <w:pStyle w:val="ConsPlusNormal"/>
            </w:pPr>
            <w:r>
              <w:t xml:space="preserve">(равно </w:t>
            </w:r>
            <w:hyperlink w:anchor="P9211">
              <w:r>
                <w:rPr>
                  <w:color w:val="0000FF"/>
                </w:rPr>
                <w:t>строке 49.2</w:t>
              </w:r>
            </w:hyperlink>
            <w:r>
              <w:t>)</w:t>
            </w:r>
          </w:p>
        </w:tc>
        <w:tc>
          <w:tcPr>
            <w:tcW w:w="1020" w:type="dxa"/>
            <w:vAlign w:val="center"/>
          </w:tcPr>
          <w:p w:rsidR="00597D39" w:rsidRDefault="00597D39">
            <w:pPr>
              <w:pStyle w:val="ConsPlusNormal"/>
              <w:jc w:val="center"/>
            </w:pPr>
            <w:r>
              <w:t>28.2</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6.2) оказываемая в стационарных условиях (включая койки паллиативной медицинской помощи и койки сестринского ухода)</w:t>
            </w:r>
          </w:p>
          <w:p w:rsidR="00597D39" w:rsidRDefault="00597D39">
            <w:pPr>
              <w:pStyle w:val="ConsPlusNormal"/>
            </w:pPr>
            <w:r>
              <w:t xml:space="preserve">(равно </w:t>
            </w:r>
            <w:hyperlink w:anchor="P9221">
              <w:r>
                <w:rPr>
                  <w:color w:val="0000FF"/>
                </w:rPr>
                <w:t>строке 50</w:t>
              </w:r>
            </w:hyperlink>
            <w:r>
              <w:t>)</w:t>
            </w:r>
          </w:p>
        </w:tc>
        <w:tc>
          <w:tcPr>
            <w:tcW w:w="1020" w:type="dxa"/>
            <w:vAlign w:val="center"/>
          </w:tcPr>
          <w:p w:rsidR="00597D39" w:rsidRDefault="00597D39">
            <w:pPr>
              <w:pStyle w:val="ConsPlusNormal"/>
              <w:jc w:val="center"/>
            </w:pPr>
            <w:r>
              <w:t>29</w:t>
            </w:r>
          </w:p>
        </w:tc>
        <w:tc>
          <w:tcPr>
            <w:tcW w:w="1984" w:type="dxa"/>
            <w:vAlign w:val="center"/>
          </w:tcPr>
          <w:p w:rsidR="00597D39" w:rsidRDefault="00597D39">
            <w:pPr>
              <w:pStyle w:val="ConsPlusNormal"/>
              <w:jc w:val="center"/>
            </w:pPr>
            <w:r>
              <w:t>койко-день</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6.3) оказываемая в условиях </w:t>
            </w:r>
            <w:r>
              <w:lastRenderedPageBreak/>
              <w:t>дневного стационара</w:t>
            </w:r>
          </w:p>
          <w:p w:rsidR="00597D39" w:rsidRDefault="00597D39">
            <w:pPr>
              <w:pStyle w:val="ConsPlusNormal"/>
            </w:pPr>
            <w:r>
              <w:t xml:space="preserve">(равно </w:t>
            </w:r>
            <w:hyperlink w:anchor="P9231">
              <w:r>
                <w:rPr>
                  <w:color w:val="0000FF"/>
                </w:rPr>
                <w:t>строке 51</w:t>
              </w:r>
            </w:hyperlink>
            <w:r>
              <w:t>)</w:t>
            </w:r>
          </w:p>
        </w:tc>
        <w:tc>
          <w:tcPr>
            <w:tcW w:w="1020" w:type="dxa"/>
            <w:vAlign w:val="center"/>
          </w:tcPr>
          <w:p w:rsidR="00597D39" w:rsidRDefault="00597D39">
            <w:pPr>
              <w:pStyle w:val="ConsPlusNormal"/>
              <w:jc w:val="center"/>
            </w:pPr>
            <w:r>
              <w:lastRenderedPageBreak/>
              <w:t>30</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7. Расходы на ведение дела страховыми медицинскими организациями</w:t>
            </w:r>
          </w:p>
          <w:p w:rsidR="00597D39" w:rsidRDefault="00597D39">
            <w:pPr>
              <w:pStyle w:val="ConsPlusNormal"/>
            </w:pPr>
            <w:r>
              <w:t xml:space="preserve">(сумма </w:t>
            </w:r>
            <w:hyperlink w:anchor="P9191">
              <w:r>
                <w:rPr>
                  <w:color w:val="0000FF"/>
                </w:rPr>
                <w:t>строк 49</w:t>
              </w:r>
            </w:hyperlink>
            <w:r>
              <w:t xml:space="preserve"> + 64 + 79)</w:t>
            </w:r>
          </w:p>
        </w:tc>
        <w:tc>
          <w:tcPr>
            <w:tcW w:w="1020" w:type="dxa"/>
            <w:vAlign w:val="center"/>
          </w:tcPr>
          <w:p w:rsidR="00597D39" w:rsidRDefault="00597D39">
            <w:pPr>
              <w:pStyle w:val="ConsPlusNormal"/>
              <w:jc w:val="center"/>
            </w:pPr>
            <w:r>
              <w:t>31</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214,75</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731386,71</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8. Иные расходы</w:t>
            </w:r>
          </w:p>
          <w:p w:rsidR="00597D39" w:rsidRDefault="00597D39">
            <w:pPr>
              <w:pStyle w:val="ConsPlusNormal"/>
            </w:pPr>
            <w:r>
              <w:t xml:space="preserve">(равно </w:t>
            </w:r>
            <w:hyperlink w:anchor="P9251">
              <w:r>
                <w:rPr>
                  <w:color w:val="0000FF"/>
                </w:rPr>
                <w:t>строке 53</w:t>
              </w:r>
            </w:hyperlink>
            <w:r>
              <w:t>)</w:t>
            </w:r>
          </w:p>
        </w:tc>
        <w:tc>
          <w:tcPr>
            <w:tcW w:w="1020" w:type="dxa"/>
            <w:vAlign w:val="center"/>
          </w:tcPr>
          <w:p w:rsidR="00597D39" w:rsidRDefault="00597D39">
            <w:pPr>
              <w:pStyle w:val="ConsPlusNormal"/>
              <w:jc w:val="center"/>
            </w:pPr>
            <w:r>
              <w:t>32</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из </w:t>
            </w:r>
            <w:hyperlink w:anchor="P7710">
              <w:r>
                <w:rPr>
                  <w:color w:val="0000FF"/>
                </w:rPr>
                <w:t>строки 20</w:t>
              </w:r>
            </w:hyperlink>
            <w:r>
              <w:t>:</w:t>
            </w:r>
          </w:p>
          <w:p w:rsidR="00597D39" w:rsidRDefault="00597D39">
            <w:pPr>
              <w:pStyle w:val="ConsPlusNormal"/>
              <w:outlineLvl w:val="3"/>
            </w:pPr>
            <w:r>
              <w:t>III-1. Медицинская помощь, предоставляемая в рамках Базовой программы ОМС застрахованным лицам (за счет субвенции Федерального фонда ОМС):</w:t>
            </w:r>
          </w:p>
        </w:tc>
        <w:tc>
          <w:tcPr>
            <w:tcW w:w="1020" w:type="dxa"/>
            <w:vAlign w:val="center"/>
          </w:tcPr>
          <w:p w:rsidR="00597D39" w:rsidRDefault="00597D39">
            <w:pPr>
              <w:pStyle w:val="ConsPlusNormal"/>
              <w:jc w:val="center"/>
            </w:pPr>
            <w:r>
              <w:t>33</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25133,42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85598315,60</w:t>
            </w:r>
          </w:p>
        </w:tc>
        <w:tc>
          <w:tcPr>
            <w:tcW w:w="1361" w:type="dxa"/>
            <w:vAlign w:val="center"/>
          </w:tcPr>
          <w:p w:rsidR="00597D39" w:rsidRDefault="00597D39">
            <w:pPr>
              <w:pStyle w:val="ConsPlusNormal"/>
              <w:jc w:val="center"/>
            </w:pPr>
            <w:r>
              <w:t>79,78</w:t>
            </w:r>
          </w:p>
        </w:tc>
      </w:tr>
      <w:tr w:rsidR="00597D39">
        <w:tc>
          <w:tcPr>
            <w:tcW w:w="4139" w:type="dxa"/>
            <w:vAlign w:val="center"/>
          </w:tcPr>
          <w:p w:rsidR="00597D39" w:rsidRDefault="00597D39">
            <w:pPr>
              <w:pStyle w:val="ConsPlusNormal"/>
            </w:pPr>
            <w:r>
              <w:t>1. Скорая, в том числе скорая специализированная, медицинская помощь</w:t>
            </w:r>
          </w:p>
        </w:tc>
        <w:tc>
          <w:tcPr>
            <w:tcW w:w="1020" w:type="dxa"/>
            <w:vAlign w:val="center"/>
          </w:tcPr>
          <w:p w:rsidR="00597D39" w:rsidRDefault="00597D39">
            <w:pPr>
              <w:pStyle w:val="ConsPlusNormal"/>
              <w:jc w:val="center"/>
            </w:pPr>
            <w:bookmarkStart w:id="153" w:name="P8301"/>
            <w:bookmarkEnd w:id="153"/>
            <w:r>
              <w:t>34</w:t>
            </w:r>
          </w:p>
        </w:tc>
        <w:tc>
          <w:tcPr>
            <w:tcW w:w="1984" w:type="dxa"/>
            <w:vAlign w:val="center"/>
          </w:tcPr>
          <w:p w:rsidR="00597D39" w:rsidRDefault="00597D39">
            <w:pPr>
              <w:pStyle w:val="ConsPlusNormal"/>
              <w:jc w:val="center"/>
            </w:pPr>
            <w:r>
              <w:t>вызов</w:t>
            </w:r>
          </w:p>
        </w:tc>
        <w:tc>
          <w:tcPr>
            <w:tcW w:w="2381" w:type="dxa"/>
            <w:vAlign w:val="center"/>
          </w:tcPr>
          <w:p w:rsidR="00597D39" w:rsidRDefault="00597D39">
            <w:pPr>
              <w:pStyle w:val="ConsPlusNormal"/>
              <w:jc w:val="center"/>
            </w:pPr>
            <w:r>
              <w:t>0,290</w:t>
            </w:r>
          </w:p>
        </w:tc>
        <w:tc>
          <w:tcPr>
            <w:tcW w:w="2098" w:type="dxa"/>
            <w:vAlign w:val="center"/>
          </w:tcPr>
          <w:p w:rsidR="00597D39" w:rsidRDefault="00597D39">
            <w:pPr>
              <w:pStyle w:val="ConsPlusNormal"/>
              <w:jc w:val="center"/>
            </w:pPr>
            <w:r>
              <w:t>5204,70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1509,36</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5140513,40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 Первичная медико-санитарная помощь, за исключением медицинской реабилитации:</w:t>
            </w:r>
          </w:p>
        </w:tc>
        <w:tc>
          <w:tcPr>
            <w:tcW w:w="1020" w:type="dxa"/>
            <w:vAlign w:val="center"/>
          </w:tcPr>
          <w:p w:rsidR="00597D39" w:rsidRDefault="00597D39">
            <w:pPr>
              <w:pStyle w:val="ConsPlusNormal"/>
              <w:jc w:val="center"/>
            </w:pPr>
            <w:r>
              <w:t>35</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 в амбулаторных условиях:</w:t>
            </w:r>
          </w:p>
        </w:tc>
        <w:tc>
          <w:tcPr>
            <w:tcW w:w="1020" w:type="dxa"/>
            <w:vAlign w:val="center"/>
          </w:tcPr>
          <w:p w:rsidR="00597D39" w:rsidRDefault="00597D39">
            <w:pPr>
              <w:pStyle w:val="ConsPlusNormal"/>
              <w:jc w:val="center"/>
            </w:pPr>
            <w:r>
              <w:t>36</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2.1.1) посещения в рамках проведения профилактических медицинских осмотров, всего, из них:</w:t>
            </w:r>
          </w:p>
        </w:tc>
        <w:tc>
          <w:tcPr>
            <w:tcW w:w="1020" w:type="dxa"/>
            <w:vAlign w:val="center"/>
          </w:tcPr>
          <w:p w:rsidR="00597D39" w:rsidRDefault="00597D39">
            <w:pPr>
              <w:pStyle w:val="ConsPlusNormal"/>
              <w:jc w:val="center"/>
            </w:pPr>
            <w:bookmarkStart w:id="154" w:name="P8331"/>
            <w:bookmarkEnd w:id="154"/>
            <w:r>
              <w:t>36.1</w:t>
            </w:r>
          </w:p>
        </w:tc>
        <w:tc>
          <w:tcPr>
            <w:tcW w:w="1984" w:type="dxa"/>
            <w:vAlign w:val="center"/>
          </w:tcPr>
          <w:p w:rsidR="00597D39" w:rsidRDefault="00597D39">
            <w:pPr>
              <w:pStyle w:val="ConsPlusNormal"/>
              <w:jc w:val="center"/>
            </w:pPr>
            <w:r>
              <w:t>посещение/комплексное посещение</w:t>
            </w:r>
          </w:p>
        </w:tc>
        <w:tc>
          <w:tcPr>
            <w:tcW w:w="2381" w:type="dxa"/>
            <w:vAlign w:val="center"/>
          </w:tcPr>
          <w:p w:rsidR="00597D39" w:rsidRDefault="00597D39">
            <w:pPr>
              <w:pStyle w:val="ConsPlusNormal"/>
              <w:jc w:val="center"/>
            </w:pPr>
            <w:r>
              <w:t>0,266791</w:t>
            </w:r>
          </w:p>
        </w:tc>
        <w:tc>
          <w:tcPr>
            <w:tcW w:w="2098" w:type="dxa"/>
            <w:vAlign w:val="center"/>
          </w:tcPr>
          <w:p w:rsidR="00597D39" w:rsidRDefault="00597D39">
            <w:pPr>
              <w:pStyle w:val="ConsPlusNormal"/>
              <w:jc w:val="center"/>
            </w:pPr>
            <w:r>
              <w:t>3172,60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846,42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2882700,80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2.1.2) посещения в рамках </w:t>
            </w:r>
            <w:r>
              <w:lastRenderedPageBreak/>
              <w:t>проведения диспансеризации, в том числе:</w:t>
            </w:r>
          </w:p>
        </w:tc>
        <w:tc>
          <w:tcPr>
            <w:tcW w:w="1020" w:type="dxa"/>
            <w:vAlign w:val="center"/>
          </w:tcPr>
          <w:p w:rsidR="00597D39" w:rsidRDefault="00597D39">
            <w:pPr>
              <w:pStyle w:val="ConsPlusNormal"/>
              <w:jc w:val="center"/>
            </w:pPr>
            <w:bookmarkStart w:id="155" w:name="P8341"/>
            <w:bookmarkEnd w:id="155"/>
            <w:r>
              <w:lastRenderedPageBreak/>
              <w:t>36.2</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0,432393</w:t>
            </w:r>
          </w:p>
        </w:tc>
        <w:tc>
          <w:tcPr>
            <w:tcW w:w="2098" w:type="dxa"/>
            <w:vAlign w:val="center"/>
          </w:tcPr>
          <w:p w:rsidR="00597D39" w:rsidRDefault="00597D39">
            <w:pPr>
              <w:pStyle w:val="ConsPlusNormal"/>
              <w:jc w:val="center"/>
            </w:pPr>
            <w:r>
              <w:t>3877,50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1676,60</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5710092,20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для проведения углубленной диспансеризации</w:t>
            </w:r>
          </w:p>
        </w:tc>
        <w:tc>
          <w:tcPr>
            <w:tcW w:w="1020" w:type="dxa"/>
            <w:vAlign w:val="center"/>
          </w:tcPr>
          <w:p w:rsidR="00597D39" w:rsidRDefault="00597D39">
            <w:pPr>
              <w:pStyle w:val="ConsPlusNormal"/>
              <w:jc w:val="center"/>
            </w:pPr>
            <w:bookmarkStart w:id="156" w:name="P8351"/>
            <w:bookmarkEnd w:id="156"/>
            <w:r>
              <w:t>36.2.1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0,050758</w:t>
            </w:r>
          </w:p>
        </w:tc>
        <w:tc>
          <w:tcPr>
            <w:tcW w:w="2098" w:type="dxa"/>
            <w:vAlign w:val="center"/>
          </w:tcPr>
          <w:p w:rsidR="00597D39" w:rsidRDefault="00597D39">
            <w:pPr>
              <w:pStyle w:val="ConsPlusNormal"/>
              <w:jc w:val="center"/>
            </w:pPr>
            <w:r>
              <w:t>1676,60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85,10</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289829,90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2.1.3) диспансеризация для оценки репродуктивного здоровья женщин и мужчин</w:t>
            </w:r>
          </w:p>
        </w:tc>
        <w:tc>
          <w:tcPr>
            <w:tcW w:w="1020" w:type="dxa"/>
            <w:vAlign w:val="center"/>
          </w:tcPr>
          <w:p w:rsidR="00597D39" w:rsidRDefault="00597D39">
            <w:pPr>
              <w:pStyle w:val="ConsPlusNormal"/>
              <w:jc w:val="center"/>
            </w:pPr>
            <w:bookmarkStart w:id="157" w:name="P8361"/>
            <w:bookmarkEnd w:id="157"/>
            <w:r>
              <w:t>36.3</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0,147308</w:t>
            </w:r>
          </w:p>
        </w:tc>
        <w:tc>
          <w:tcPr>
            <w:tcW w:w="2098" w:type="dxa"/>
            <w:vAlign w:val="center"/>
          </w:tcPr>
          <w:p w:rsidR="00597D39" w:rsidRDefault="00597D39">
            <w:pPr>
              <w:pStyle w:val="ConsPlusNormal"/>
              <w:jc w:val="center"/>
            </w:pPr>
            <w:r>
              <w:t>2231,00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328,64</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1119268,00</w:t>
            </w: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женщины</w:t>
            </w:r>
          </w:p>
        </w:tc>
        <w:tc>
          <w:tcPr>
            <w:tcW w:w="1020" w:type="dxa"/>
          </w:tcPr>
          <w:p w:rsidR="00597D39" w:rsidRDefault="00597D39">
            <w:pPr>
              <w:pStyle w:val="ConsPlusNormal"/>
              <w:jc w:val="center"/>
            </w:pPr>
            <w:bookmarkStart w:id="158" w:name="P8371"/>
            <w:bookmarkEnd w:id="158"/>
            <w:r>
              <w:t>36.3.1</w:t>
            </w:r>
          </w:p>
        </w:tc>
        <w:tc>
          <w:tcPr>
            <w:tcW w:w="1984" w:type="dxa"/>
          </w:tcPr>
          <w:p w:rsidR="00597D39" w:rsidRDefault="00597D39">
            <w:pPr>
              <w:pStyle w:val="ConsPlusNormal"/>
            </w:pPr>
            <w:r>
              <w:t>комплексное посещение</w:t>
            </w:r>
          </w:p>
        </w:tc>
        <w:tc>
          <w:tcPr>
            <w:tcW w:w="2381" w:type="dxa"/>
            <w:vAlign w:val="center"/>
          </w:tcPr>
          <w:p w:rsidR="00597D39" w:rsidRDefault="00597D39">
            <w:pPr>
              <w:pStyle w:val="ConsPlusNormal"/>
              <w:jc w:val="center"/>
            </w:pPr>
            <w:r>
              <w:t>0,075463</w:t>
            </w:r>
          </w:p>
        </w:tc>
        <w:tc>
          <w:tcPr>
            <w:tcW w:w="2098" w:type="dxa"/>
            <w:vAlign w:val="center"/>
          </w:tcPr>
          <w:p w:rsidR="00597D39" w:rsidRDefault="00597D39">
            <w:pPr>
              <w:pStyle w:val="ConsPlusNormal"/>
              <w:jc w:val="center"/>
            </w:pPr>
            <w:r>
              <w:t>3535,40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266,79</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908621,90</w:t>
            </w: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мужчины</w:t>
            </w:r>
          </w:p>
        </w:tc>
        <w:tc>
          <w:tcPr>
            <w:tcW w:w="1020" w:type="dxa"/>
          </w:tcPr>
          <w:p w:rsidR="00597D39" w:rsidRDefault="00597D39">
            <w:pPr>
              <w:pStyle w:val="ConsPlusNormal"/>
              <w:jc w:val="center"/>
            </w:pPr>
            <w:bookmarkStart w:id="159" w:name="P8381"/>
            <w:bookmarkEnd w:id="159"/>
            <w:r>
              <w:t>36.3.2</w:t>
            </w:r>
          </w:p>
        </w:tc>
        <w:tc>
          <w:tcPr>
            <w:tcW w:w="1984" w:type="dxa"/>
          </w:tcPr>
          <w:p w:rsidR="00597D39" w:rsidRDefault="00597D39">
            <w:pPr>
              <w:pStyle w:val="ConsPlusNormal"/>
            </w:pPr>
            <w:r>
              <w:t>комплексное посещение</w:t>
            </w:r>
          </w:p>
        </w:tc>
        <w:tc>
          <w:tcPr>
            <w:tcW w:w="2381" w:type="dxa"/>
            <w:vAlign w:val="center"/>
          </w:tcPr>
          <w:p w:rsidR="00597D39" w:rsidRDefault="00597D39">
            <w:pPr>
              <w:pStyle w:val="ConsPlusNormal"/>
              <w:jc w:val="center"/>
            </w:pPr>
            <w:r>
              <w:t>0,071845</w:t>
            </w:r>
          </w:p>
        </w:tc>
        <w:tc>
          <w:tcPr>
            <w:tcW w:w="2098" w:type="dxa"/>
            <w:vAlign w:val="center"/>
          </w:tcPr>
          <w:p w:rsidR="00597D39" w:rsidRDefault="00597D39">
            <w:pPr>
              <w:pStyle w:val="ConsPlusNormal"/>
              <w:jc w:val="center"/>
            </w:pPr>
            <w:r>
              <w:t>860,90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61,85</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210646,10</w:t>
            </w: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2.1.4) посещения с иными целями</w:t>
            </w:r>
          </w:p>
        </w:tc>
        <w:tc>
          <w:tcPr>
            <w:tcW w:w="1020" w:type="dxa"/>
          </w:tcPr>
          <w:p w:rsidR="00597D39" w:rsidRDefault="00597D39">
            <w:pPr>
              <w:pStyle w:val="ConsPlusNormal"/>
              <w:jc w:val="center"/>
            </w:pPr>
            <w:bookmarkStart w:id="160" w:name="P8391"/>
            <w:bookmarkEnd w:id="160"/>
            <w:r>
              <w:t>36.4</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jc w:val="center"/>
            </w:pPr>
            <w:r>
              <w:t>2,678505</w:t>
            </w:r>
          </w:p>
        </w:tc>
        <w:tc>
          <w:tcPr>
            <w:tcW w:w="2098" w:type="dxa"/>
            <w:vAlign w:val="center"/>
          </w:tcPr>
          <w:p w:rsidR="00597D39" w:rsidRDefault="00597D39">
            <w:pPr>
              <w:pStyle w:val="ConsPlusNormal"/>
              <w:jc w:val="center"/>
            </w:pPr>
            <w:r>
              <w:t>542,10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1452,02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4945227,30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2.1.5) посещения по неотложной помощи</w:t>
            </w:r>
          </w:p>
        </w:tc>
        <w:tc>
          <w:tcPr>
            <w:tcW w:w="1020" w:type="dxa"/>
            <w:vAlign w:val="center"/>
          </w:tcPr>
          <w:p w:rsidR="00597D39" w:rsidRDefault="00597D39">
            <w:pPr>
              <w:pStyle w:val="ConsPlusNormal"/>
              <w:jc w:val="center"/>
            </w:pPr>
            <w:bookmarkStart w:id="161" w:name="P8401"/>
            <w:bookmarkEnd w:id="161"/>
            <w:r>
              <w:t>36.5</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jc w:val="center"/>
            </w:pPr>
            <w:r>
              <w:t>0,540</w:t>
            </w:r>
          </w:p>
        </w:tc>
        <w:tc>
          <w:tcPr>
            <w:tcW w:w="2098" w:type="dxa"/>
            <w:vAlign w:val="center"/>
          </w:tcPr>
          <w:p w:rsidR="00597D39" w:rsidRDefault="00597D39">
            <w:pPr>
              <w:pStyle w:val="ConsPlusNormal"/>
              <w:jc w:val="center"/>
            </w:pPr>
            <w:r>
              <w:t>1190,80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643,03</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2190003,90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2.1.6) обращения в связи с заболеваниями, всего</w:t>
            </w:r>
          </w:p>
        </w:tc>
        <w:tc>
          <w:tcPr>
            <w:tcW w:w="1020" w:type="dxa"/>
            <w:vAlign w:val="center"/>
          </w:tcPr>
          <w:p w:rsidR="00597D39" w:rsidRDefault="00597D39">
            <w:pPr>
              <w:pStyle w:val="ConsPlusNormal"/>
              <w:jc w:val="center"/>
            </w:pPr>
            <w:bookmarkStart w:id="162" w:name="P8411"/>
            <w:bookmarkEnd w:id="162"/>
            <w:r>
              <w:t>36.6</w:t>
            </w:r>
          </w:p>
        </w:tc>
        <w:tc>
          <w:tcPr>
            <w:tcW w:w="1984" w:type="dxa"/>
            <w:vAlign w:val="center"/>
          </w:tcPr>
          <w:p w:rsidR="00597D39" w:rsidRDefault="00597D39">
            <w:pPr>
              <w:pStyle w:val="ConsPlusNormal"/>
              <w:jc w:val="center"/>
            </w:pPr>
            <w:r>
              <w:t>обращение</w:t>
            </w:r>
          </w:p>
        </w:tc>
        <w:tc>
          <w:tcPr>
            <w:tcW w:w="2381" w:type="dxa"/>
            <w:vAlign w:val="center"/>
          </w:tcPr>
          <w:p w:rsidR="00597D39" w:rsidRDefault="00597D39">
            <w:pPr>
              <w:pStyle w:val="ConsPlusNormal"/>
              <w:jc w:val="center"/>
            </w:pPr>
            <w:r>
              <w:t>1,143086</w:t>
            </w:r>
          </w:p>
        </w:tc>
        <w:tc>
          <w:tcPr>
            <w:tcW w:w="2098" w:type="dxa"/>
            <w:vAlign w:val="center"/>
          </w:tcPr>
          <w:p w:rsidR="00597D39" w:rsidRDefault="00597D39">
            <w:pPr>
              <w:pStyle w:val="ConsPlusNormal"/>
              <w:jc w:val="center"/>
            </w:pPr>
            <w:r>
              <w:t>2667,40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3049,07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10384391,50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2.1.7) проведение отдельных диагностических (лабораторных) исследований:</w:t>
            </w:r>
          </w:p>
        </w:tc>
        <w:tc>
          <w:tcPr>
            <w:tcW w:w="1020" w:type="dxa"/>
            <w:vAlign w:val="center"/>
          </w:tcPr>
          <w:p w:rsidR="00597D39" w:rsidRDefault="00597D39">
            <w:pPr>
              <w:pStyle w:val="ConsPlusNormal"/>
              <w:jc w:val="center"/>
            </w:pPr>
            <w:bookmarkStart w:id="163" w:name="P8421"/>
            <w:bookmarkEnd w:id="163"/>
            <w:r>
              <w:t>36.7</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0,290651</w:t>
            </w:r>
          </w:p>
        </w:tc>
        <w:tc>
          <w:tcPr>
            <w:tcW w:w="2098" w:type="dxa"/>
            <w:vAlign w:val="center"/>
          </w:tcPr>
          <w:p w:rsidR="00597D39" w:rsidRDefault="00597D39">
            <w:pPr>
              <w:pStyle w:val="ConsPlusNormal"/>
              <w:jc w:val="center"/>
            </w:pPr>
            <w:r>
              <w:t>2664,10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774,31</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2637111,80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компьютерная томография</w:t>
            </w:r>
          </w:p>
        </w:tc>
        <w:tc>
          <w:tcPr>
            <w:tcW w:w="1020" w:type="dxa"/>
            <w:vAlign w:val="center"/>
          </w:tcPr>
          <w:p w:rsidR="00597D39" w:rsidRDefault="00597D39">
            <w:pPr>
              <w:pStyle w:val="ConsPlusNormal"/>
              <w:jc w:val="center"/>
            </w:pPr>
            <w:bookmarkStart w:id="164" w:name="P8431"/>
            <w:bookmarkEnd w:id="164"/>
            <w:r>
              <w:t>36.7.1</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0,060619</w:t>
            </w:r>
          </w:p>
        </w:tc>
        <w:tc>
          <w:tcPr>
            <w:tcW w:w="2098" w:type="dxa"/>
            <w:vAlign w:val="center"/>
          </w:tcPr>
          <w:p w:rsidR="00597D39" w:rsidRDefault="00597D39">
            <w:pPr>
              <w:pStyle w:val="ConsPlusNormal"/>
              <w:jc w:val="center"/>
            </w:pPr>
            <w:r>
              <w:t>4163,40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252,38</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859545,00</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магнитно-резонансная томография</w:t>
            </w:r>
          </w:p>
        </w:tc>
        <w:tc>
          <w:tcPr>
            <w:tcW w:w="1020" w:type="dxa"/>
            <w:vAlign w:val="center"/>
          </w:tcPr>
          <w:p w:rsidR="00597D39" w:rsidRDefault="00597D39">
            <w:pPr>
              <w:pStyle w:val="ConsPlusNormal"/>
              <w:jc w:val="center"/>
            </w:pPr>
            <w:bookmarkStart w:id="165" w:name="P8441"/>
            <w:bookmarkEnd w:id="165"/>
            <w:r>
              <w:t>36.7.2</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0,023135</w:t>
            </w:r>
          </w:p>
        </w:tc>
        <w:tc>
          <w:tcPr>
            <w:tcW w:w="2098" w:type="dxa"/>
            <w:vAlign w:val="center"/>
          </w:tcPr>
          <w:p w:rsidR="00597D39" w:rsidRDefault="00597D39">
            <w:pPr>
              <w:pStyle w:val="ConsPlusNormal"/>
              <w:jc w:val="center"/>
            </w:pPr>
            <w:r>
              <w:t>5684,80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131,52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447925,20</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ультразвуковое исследование сердечно-сосудистой системы</w:t>
            </w:r>
          </w:p>
        </w:tc>
        <w:tc>
          <w:tcPr>
            <w:tcW w:w="1020" w:type="dxa"/>
            <w:vAlign w:val="center"/>
          </w:tcPr>
          <w:p w:rsidR="00597D39" w:rsidRDefault="00597D39">
            <w:pPr>
              <w:pStyle w:val="ConsPlusNormal"/>
              <w:jc w:val="center"/>
            </w:pPr>
            <w:bookmarkStart w:id="166" w:name="P8451"/>
            <w:bookmarkEnd w:id="166"/>
            <w:r>
              <w:t>36.7.3</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0,128528</w:t>
            </w:r>
          </w:p>
        </w:tc>
        <w:tc>
          <w:tcPr>
            <w:tcW w:w="2098" w:type="dxa"/>
            <w:vAlign w:val="center"/>
          </w:tcPr>
          <w:p w:rsidR="00597D39" w:rsidRDefault="00597D39">
            <w:pPr>
              <w:pStyle w:val="ConsPlusNormal"/>
              <w:jc w:val="center"/>
            </w:pPr>
            <w:r>
              <w:t>840,70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108,05</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367992,00</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 xml:space="preserve">эндоскопическое </w:t>
            </w:r>
            <w:r>
              <w:lastRenderedPageBreak/>
              <w:t>диагностическое исследование</w:t>
            </w:r>
          </w:p>
        </w:tc>
        <w:tc>
          <w:tcPr>
            <w:tcW w:w="1020" w:type="dxa"/>
            <w:vAlign w:val="center"/>
          </w:tcPr>
          <w:p w:rsidR="00597D39" w:rsidRDefault="00597D39">
            <w:pPr>
              <w:pStyle w:val="ConsPlusNormal"/>
              <w:jc w:val="center"/>
            </w:pPr>
            <w:bookmarkStart w:id="167" w:name="P8461"/>
            <w:bookmarkEnd w:id="167"/>
            <w:r>
              <w:lastRenderedPageBreak/>
              <w:t>36.7.4</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0,037139</w:t>
            </w:r>
          </w:p>
        </w:tc>
        <w:tc>
          <w:tcPr>
            <w:tcW w:w="2098" w:type="dxa"/>
            <w:vAlign w:val="center"/>
          </w:tcPr>
          <w:p w:rsidR="00597D39" w:rsidRDefault="00597D39">
            <w:pPr>
              <w:pStyle w:val="ConsPlusNormal"/>
              <w:jc w:val="center"/>
            </w:pPr>
            <w:r>
              <w:t>1541,60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57,25</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194979,60</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lastRenderedPageBreak/>
              <w:t>молекулярно-генетическое исследование с целью диагностики онкологических заболеваний</w:t>
            </w:r>
          </w:p>
        </w:tc>
        <w:tc>
          <w:tcPr>
            <w:tcW w:w="1020" w:type="dxa"/>
            <w:vAlign w:val="center"/>
          </w:tcPr>
          <w:p w:rsidR="00597D39" w:rsidRDefault="00597D39">
            <w:pPr>
              <w:pStyle w:val="ConsPlusNormal"/>
              <w:jc w:val="center"/>
            </w:pPr>
            <w:bookmarkStart w:id="168" w:name="P8471"/>
            <w:bookmarkEnd w:id="168"/>
            <w:r>
              <w:t>36.7.5</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0,001362</w:t>
            </w:r>
          </w:p>
        </w:tc>
        <w:tc>
          <w:tcPr>
            <w:tcW w:w="2098" w:type="dxa"/>
            <w:vAlign w:val="center"/>
          </w:tcPr>
          <w:p w:rsidR="00597D39" w:rsidRDefault="00597D39">
            <w:pPr>
              <w:pStyle w:val="ConsPlusNormal"/>
              <w:jc w:val="center"/>
            </w:pPr>
            <w:r>
              <w:t>12946,20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17,63</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60043,50</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vAlign w:val="center"/>
          </w:tcPr>
          <w:p w:rsidR="00597D39" w:rsidRDefault="00597D39">
            <w:pPr>
              <w:pStyle w:val="ConsPlusNormal"/>
              <w:jc w:val="center"/>
            </w:pPr>
            <w:bookmarkStart w:id="169" w:name="P8481"/>
            <w:bookmarkEnd w:id="169"/>
            <w:r>
              <w:t>36.7.6</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0,028458</w:t>
            </w:r>
          </w:p>
        </w:tc>
        <w:tc>
          <w:tcPr>
            <w:tcW w:w="2098" w:type="dxa"/>
            <w:vAlign w:val="center"/>
          </w:tcPr>
          <w:p w:rsidR="00597D39" w:rsidRDefault="00597D39">
            <w:pPr>
              <w:pStyle w:val="ConsPlusNormal"/>
              <w:jc w:val="center"/>
            </w:pPr>
            <w:r>
              <w:t>3192,80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90,86</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309447,10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ПЭТ - КТ при онкологических заболеваниях</w:t>
            </w:r>
          </w:p>
        </w:tc>
        <w:tc>
          <w:tcPr>
            <w:tcW w:w="1020" w:type="dxa"/>
            <w:vAlign w:val="center"/>
          </w:tcPr>
          <w:p w:rsidR="00597D39" w:rsidRDefault="00597D39">
            <w:pPr>
              <w:pStyle w:val="ConsPlusNormal"/>
              <w:jc w:val="center"/>
            </w:pPr>
            <w:bookmarkStart w:id="170" w:name="P8491"/>
            <w:bookmarkEnd w:id="170"/>
            <w:r>
              <w:t>36.7.7</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0,002086</w:t>
            </w:r>
          </w:p>
        </w:tc>
        <w:tc>
          <w:tcPr>
            <w:tcW w:w="2098" w:type="dxa"/>
            <w:vAlign w:val="center"/>
          </w:tcPr>
          <w:p w:rsidR="00597D39" w:rsidRDefault="00597D39">
            <w:pPr>
              <w:pStyle w:val="ConsPlusNormal"/>
              <w:jc w:val="center"/>
            </w:pPr>
            <w:r>
              <w:t>41306,80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86,17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293474,10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ОФЭКТ/КТ</w:t>
            </w:r>
          </w:p>
        </w:tc>
        <w:tc>
          <w:tcPr>
            <w:tcW w:w="1020" w:type="dxa"/>
            <w:vAlign w:val="center"/>
          </w:tcPr>
          <w:p w:rsidR="00597D39" w:rsidRDefault="00597D39">
            <w:pPr>
              <w:pStyle w:val="ConsPlusNormal"/>
              <w:jc w:val="center"/>
            </w:pPr>
            <w:bookmarkStart w:id="171" w:name="P8501"/>
            <w:bookmarkEnd w:id="171"/>
            <w:r>
              <w:t>36.7.8</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0,003622</w:t>
            </w:r>
          </w:p>
        </w:tc>
        <w:tc>
          <w:tcPr>
            <w:tcW w:w="2098" w:type="dxa"/>
            <w:vAlign w:val="center"/>
          </w:tcPr>
          <w:p w:rsidR="00597D39" w:rsidRDefault="00597D39">
            <w:pPr>
              <w:pStyle w:val="ConsPlusNormal"/>
              <w:jc w:val="center"/>
            </w:pPr>
            <w:r>
              <w:t>5883,50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21,31</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72576,70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школа сахарного диабета</w:t>
            </w:r>
          </w:p>
        </w:tc>
        <w:tc>
          <w:tcPr>
            <w:tcW w:w="1020" w:type="dxa"/>
            <w:vAlign w:val="center"/>
          </w:tcPr>
          <w:p w:rsidR="00597D39" w:rsidRDefault="00597D39">
            <w:pPr>
              <w:pStyle w:val="ConsPlusNormal"/>
              <w:jc w:val="center"/>
            </w:pPr>
            <w:bookmarkStart w:id="172" w:name="P8511"/>
            <w:bookmarkEnd w:id="172"/>
            <w:r>
              <w:t>36.7.9</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0,005702</w:t>
            </w:r>
          </w:p>
        </w:tc>
        <w:tc>
          <w:tcPr>
            <w:tcW w:w="2098" w:type="dxa"/>
            <w:vAlign w:val="center"/>
          </w:tcPr>
          <w:p w:rsidR="00597D39" w:rsidRDefault="00597D39">
            <w:pPr>
              <w:pStyle w:val="ConsPlusNormal"/>
              <w:jc w:val="center"/>
            </w:pPr>
            <w:r>
              <w:t>1603,40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9,14</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31128,60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2.1.8) диспансерное наблюдение, в том числе по поводу:</w:t>
            </w:r>
          </w:p>
        </w:tc>
        <w:tc>
          <w:tcPr>
            <w:tcW w:w="1020" w:type="dxa"/>
            <w:vAlign w:val="center"/>
          </w:tcPr>
          <w:p w:rsidR="00597D39" w:rsidRDefault="00597D39">
            <w:pPr>
              <w:pStyle w:val="ConsPlusNormal"/>
              <w:jc w:val="center"/>
            </w:pPr>
            <w:bookmarkStart w:id="173" w:name="P8521"/>
            <w:bookmarkEnd w:id="173"/>
            <w:r>
              <w:t>36.8</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0,261736</w:t>
            </w:r>
          </w:p>
        </w:tc>
        <w:tc>
          <w:tcPr>
            <w:tcW w:w="2098" w:type="dxa"/>
            <w:vAlign w:val="center"/>
          </w:tcPr>
          <w:p w:rsidR="00597D39" w:rsidRDefault="00597D39">
            <w:pPr>
              <w:pStyle w:val="ConsPlusNormal"/>
              <w:jc w:val="center"/>
            </w:pPr>
            <w:r>
              <w:t>3221,80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843,26</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2871938,60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онкологических заболеваний</w:t>
            </w:r>
          </w:p>
        </w:tc>
        <w:tc>
          <w:tcPr>
            <w:tcW w:w="1020" w:type="dxa"/>
            <w:vAlign w:val="center"/>
          </w:tcPr>
          <w:p w:rsidR="00597D39" w:rsidRDefault="00597D39">
            <w:pPr>
              <w:pStyle w:val="ConsPlusNormal"/>
              <w:jc w:val="center"/>
            </w:pPr>
            <w:bookmarkStart w:id="174" w:name="P8531"/>
            <w:bookmarkEnd w:id="174"/>
            <w:r>
              <w:t>36.8.1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0,04505</w:t>
            </w:r>
          </w:p>
        </w:tc>
        <w:tc>
          <w:tcPr>
            <w:tcW w:w="2098" w:type="dxa"/>
            <w:vAlign w:val="center"/>
          </w:tcPr>
          <w:p w:rsidR="00597D39" w:rsidRDefault="00597D39">
            <w:pPr>
              <w:pStyle w:val="ConsPlusNormal"/>
              <w:jc w:val="center"/>
            </w:pPr>
            <w:r>
              <w:t>4548,70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204,92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697907,70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сахарного диабета</w:t>
            </w:r>
          </w:p>
        </w:tc>
        <w:tc>
          <w:tcPr>
            <w:tcW w:w="1020" w:type="dxa"/>
            <w:vAlign w:val="center"/>
          </w:tcPr>
          <w:p w:rsidR="00597D39" w:rsidRDefault="00597D39">
            <w:pPr>
              <w:pStyle w:val="ConsPlusNormal"/>
              <w:jc w:val="center"/>
            </w:pPr>
            <w:bookmarkStart w:id="175" w:name="P8541"/>
            <w:bookmarkEnd w:id="175"/>
            <w:r>
              <w:t>36.8.2</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0,05980</w:t>
            </w:r>
          </w:p>
        </w:tc>
        <w:tc>
          <w:tcPr>
            <w:tcW w:w="2098" w:type="dxa"/>
            <w:vAlign w:val="center"/>
          </w:tcPr>
          <w:p w:rsidR="00597D39" w:rsidRDefault="00597D39">
            <w:pPr>
              <w:pStyle w:val="ConsPlusNormal"/>
              <w:jc w:val="center"/>
            </w:pPr>
            <w:r>
              <w:t>1717,40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102,70</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349771,20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болезней системы кровообращения</w:t>
            </w:r>
          </w:p>
        </w:tc>
        <w:tc>
          <w:tcPr>
            <w:tcW w:w="1020" w:type="dxa"/>
            <w:vAlign w:val="center"/>
          </w:tcPr>
          <w:p w:rsidR="00597D39" w:rsidRDefault="00597D39">
            <w:pPr>
              <w:pStyle w:val="ConsPlusNormal"/>
              <w:jc w:val="center"/>
            </w:pPr>
            <w:bookmarkStart w:id="176" w:name="P8551"/>
            <w:bookmarkEnd w:id="176"/>
            <w:r>
              <w:t>36.8.3</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0,12521</w:t>
            </w:r>
          </w:p>
        </w:tc>
        <w:tc>
          <w:tcPr>
            <w:tcW w:w="2098" w:type="dxa"/>
            <w:vAlign w:val="center"/>
          </w:tcPr>
          <w:p w:rsidR="00597D39" w:rsidRDefault="00597D39">
            <w:pPr>
              <w:pStyle w:val="ConsPlusNormal"/>
              <w:jc w:val="center"/>
            </w:pPr>
            <w:r>
              <w:t>3818,90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478,16</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1628496,80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2.1.9) посещения с профилактическими целями центров здоровья</w:t>
            </w:r>
          </w:p>
        </w:tc>
        <w:tc>
          <w:tcPr>
            <w:tcW w:w="1020" w:type="dxa"/>
            <w:vAlign w:val="center"/>
          </w:tcPr>
          <w:p w:rsidR="00597D39" w:rsidRDefault="00597D39">
            <w:pPr>
              <w:pStyle w:val="ConsPlusNormal"/>
              <w:jc w:val="center"/>
            </w:pPr>
            <w:bookmarkStart w:id="177" w:name="P8561"/>
            <w:bookmarkEnd w:id="177"/>
            <w:r>
              <w:t>36.9</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0,023317</w:t>
            </w:r>
          </w:p>
        </w:tc>
        <w:tc>
          <w:tcPr>
            <w:tcW w:w="2098" w:type="dxa"/>
            <w:vAlign w:val="center"/>
          </w:tcPr>
          <w:p w:rsidR="00597D39" w:rsidRDefault="00597D39">
            <w:pPr>
              <w:pStyle w:val="ConsPlusNormal"/>
              <w:jc w:val="center"/>
            </w:pPr>
            <w:r>
              <w:t>1403,70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32,73</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111470,40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 </w:t>
            </w:r>
            <w:hyperlink w:anchor="P9728">
              <w:r>
                <w:rPr>
                  <w:color w:val="0000FF"/>
                </w:rPr>
                <w:t>&lt;****&gt;</w:t>
              </w:r>
            </w:hyperlink>
            <w:r>
              <w:t>:</w:t>
            </w:r>
          </w:p>
        </w:tc>
        <w:tc>
          <w:tcPr>
            <w:tcW w:w="1020" w:type="dxa"/>
            <w:vAlign w:val="center"/>
          </w:tcPr>
          <w:p w:rsidR="00597D39" w:rsidRDefault="00597D39">
            <w:pPr>
              <w:pStyle w:val="ConsPlusNormal"/>
              <w:jc w:val="center"/>
            </w:pPr>
            <w:bookmarkStart w:id="178" w:name="P8571"/>
            <w:bookmarkEnd w:id="178"/>
            <w:r>
              <w:t>37</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0,067347</w:t>
            </w:r>
          </w:p>
        </w:tc>
        <w:tc>
          <w:tcPr>
            <w:tcW w:w="2098" w:type="dxa"/>
            <w:vAlign w:val="center"/>
          </w:tcPr>
          <w:p w:rsidR="00597D39" w:rsidRDefault="00597D39">
            <w:pPr>
              <w:pStyle w:val="ConsPlusNormal"/>
              <w:jc w:val="center"/>
            </w:pPr>
            <w:r>
              <w:t>35699,20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2404,23</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8188223,20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3.1) для оказания медицинской помощи по профилю "онкология"</w:t>
            </w:r>
          </w:p>
        </w:tc>
        <w:tc>
          <w:tcPr>
            <w:tcW w:w="1020" w:type="dxa"/>
            <w:vAlign w:val="center"/>
          </w:tcPr>
          <w:p w:rsidR="00597D39" w:rsidRDefault="00597D39">
            <w:pPr>
              <w:pStyle w:val="ConsPlusNormal"/>
              <w:jc w:val="center"/>
            </w:pPr>
            <w:bookmarkStart w:id="179" w:name="P8581"/>
            <w:bookmarkEnd w:id="179"/>
            <w:r>
              <w:t>37.1</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0,013080</w:t>
            </w:r>
          </w:p>
        </w:tc>
        <w:tc>
          <w:tcPr>
            <w:tcW w:w="2098" w:type="dxa"/>
            <w:vAlign w:val="center"/>
          </w:tcPr>
          <w:p w:rsidR="00597D39" w:rsidRDefault="00597D39">
            <w:pPr>
              <w:pStyle w:val="ConsPlusNormal"/>
              <w:jc w:val="center"/>
            </w:pPr>
            <w:r>
              <w:t>89914,70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1176,08</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4005442,70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3.2) для оказания медицинской помощи при экстракорпоральном оплодотворении</w:t>
            </w:r>
          </w:p>
        </w:tc>
        <w:tc>
          <w:tcPr>
            <w:tcW w:w="1020" w:type="dxa"/>
            <w:vAlign w:val="center"/>
          </w:tcPr>
          <w:p w:rsidR="00597D39" w:rsidRDefault="00597D39">
            <w:pPr>
              <w:pStyle w:val="ConsPlusNormal"/>
              <w:jc w:val="center"/>
            </w:pPr>
            <w:bookmarkStart w:id="180" w:name="P8591"/>
            <w:bookmarkEnd w:id="180"/>
            <w:r>
              <w:t>37.2</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0,000644</w:t>
            </w:r>
          </w:p>
        </w:tc>
        <w:tc>
          <w:tcPr>
            <w:tcW w:w="2098" w:type="dxa"/>
            <w:vAlign w:val="center"/>
          </w:tcPr>
          <w:p w:rsidR="00597D39" w:rsidRDefault="00597D39">
            <w:pPr>
              <w:pStyle w:val="ConsPlusNormal"/>
              <w:jc w:val="center"/>
            </w:pPr>
            <w:r>
              <w:t>125351,80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80,73</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274946,80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3.3) для оказания медицинской помощи больным с вирусным гепатитом C</w:t>
            </w:r>
          </w:p>
        </w:tc>
        <w:tc>
          <w:tcPr>
            <w:tcW w:w="1020" w:type="dxa"/>
            <w:vAlign w:val="center"/>
          </w:tcPr>
          <w:p w:rsidR="00597D39" w:rsidRDefault="00597D39">
            <w:pPr>
              <w:pStyle w:val="ConsPlusNormal"/>
              <w:jc w:val="center"/>
            </w:pPr>
            <w:bookmarkStart w:id="181" w:name="P8601"/>
            <w:bookmarkEnd w:id="181"/>
            <w:r>
              <w:t>37.3</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0,000695</w:t>
            </w:r>
          </w:p>
        </w:tc>
        <w:tc>
          <w:tcPr>
            <w:tcW w:w="2098" w:type="dxa"/>
            <w:vAlign w:val="center"/>
          </w:tcPr>
          <w:p w:rsidR="00597D39" w:rsidRDefault="00597D39">
            <w:pPr>
              <w:pStyle w:val="ConsPlusNormal"/>
              <w:jc w:val="center"/>
            </w:pPr>
            <w:r>
              <w:t>132255,10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91,92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313057,20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vAlign w:val="center"/>
          </w:tcPr>
          <w:p w:rsidR="00597D39" w:rsidRDefault="00597D39">
            <w:pPr>
              <w:pStyle w:val="ConsPlusNormal"/>
              <w:jc w:val="center"/>
            </w:pPr>
            <w:bookmarkStart w:id="182" w:name="P8611"/>
            <w:bookmarkEnd w:id="182"/>
            <w:r>
              <w:t>38</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0,174699</w:t>
            </w:r>
          </w:p>
        </w:tc>
        <w:tc>
          <w:tcPr>
            <w:tcW w:w="2098" w:type="dxa"/>
            <w:vAlign w:val="center"/>
          </w:tcPr>
          <w:p w:rsidR="00597D39" w:rsidRDefault="00597D39">
            <w:pPr>
              <w:pStyle w:val="ConsPlusNormal"/>
              <w:jc w:val="center"/>
            </w:pPr>
            <w:r>
              <w:t>61842,70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10803,86</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36795321,80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4.1) для оказания медицинской помощи по профилю "онкология"</w:t>
            </w:r>
          </w:p>
        </w:tc>
        <w:tc>
          <w:tcPr>
            <w:tcW w:w="1020" w:type="dxa"/>
            <w:vAlign w:val="center"/>
          </w:tcPr>
          <w:p w:rsidR="00597D39" w:rsidRDefault="00597D39">
            <w:pPr>
              <w:pStyle w:val="ConsPlusNormal"/>
              <w:jc w:val="center"/>
            </w:pPr>
            <w:bookmarkStart w:id="183" w:name="P8621"/>
            <w:bookmarkEnd w:id="183"/>
            <w:r>
              <w:t>38.1</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0,010265</w:t>
            </w:r>
          </w:p>
        </w:tc>
        <w:tc>
          <w:tcPr>
            <w:tcW w:w="2098" w:type="dxa"/>
            <w:vAlign w:val="center"/>
          </w:tcPr>
          <w:p w:rsidR="00597D39" w:rsidRDefault="00597D39">
            <w:pPr>
              <w:pStyle w:val="ConsPlusNormal"/>
              <w:jc w:val="center"/>
            </w:pPr>
            <w:r>
              <w:t>116338,80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1194,22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4067223,10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4.2) высокотехнологичная, медицинская помощь</w:t>
            </w:r>
          </w:p>
        </w:tc>
        <w:tc>
          <w:tcPr>
            <w:tcW w:w="1020" w:type="dxa"/>
            <w:vAlign w:val="center"/>
          </w:tcPr>
          <w:p w:rsidR="00597D39" w:rsidRDefault="00597D39">
            <w:pPr>
              <w:pStyle w:val="ConsPlusNormal"/>
              <w:jc w:val="center"/>
            </w:pPr>
            <w:bookmarkStart w:id="184" w:name="P8631"/>
            <w:bookmarkEnd w:id="184"/>
            <w:r>
              <w:t>38.2</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0,0029573</w:t>
            </w:r>
          </w:p>
        </w:tc>
        <w:tc>
          <w:tcPr>
            <w:tcW w:w="2098" w:type="dxa"/>
            <w:vAlign w:val="center"/>
          </w:tcPr>
          <w:p w:rsidR="00597D39" w:rsidRDefault="00597D39">
            <w:pPr>
              <w:pStyle w:val="ConsPlusNormal"/>
              <w:jc w:val="center"/>
            </w:pPr>
            <w:r>
              <w:t>222821,40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658,95</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2244231,60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4.3) стентирование для больных с </w:t>
            </w:r>
            <w:r>
              <w:lastRenderedPageBreak/>
              <w:t>инфарктом миокарда медицинскими организациями</w:t>
            </w:r>
          </w:p>
        </w:tc>
        <w:tc>
          <w:tcPr>
            <w:tcW w:w="1020" w:type="dxa"/>
            <w:vAlign w:val="center"/>
          </w:tcPr>
          <w:p w:rsidR="00597D39" w:rsidRDefault="00597D39">
            <w:pPr>
              <w:pStyle w:val="ConsPlusNormal"/>
              <w:jc w:val="center"/>
            </w:pPr>
            <w:bookmarkStart w:id="185" w:name="P8641"/>
            <w:bookmarkEnd w:id="185"/>
            <w:r>
              <w:lastRenderedPageBreak/>
              <w:t>38.3</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0,002327</w:t>
            </w:r>
          </w:p>
        </w:tc>
        <w:tc>
          <w:tcPr>
            <w:tcW w:w="2098" w:type="dxa"/>
            <w:vAlign w:val="center"/>
          </w:tcPr>
          <w:p w:rsidR="00597D39" w:rsidRDefault="00597D39">
            <w:pPr>
              <w:pStyle w:val="ConsPlusNormal"/>
              <w:jc w:val="center"/>
            </w:pPr>
            <w:r>
              <w:t>230562,90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536,52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1827256,70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4.4) имплантация частотно-адаптированного кардиостимулятора взрослым медицинскими организациями</w:t>
            </w:r>
          </w:p>
        </w:tc>
        <w:tc>
          <w:tcPr>
            <w:tcW w:w="1020" w:type="dxa"/>
            <w:vAlign w:val="center"/>
          </w:tcPr>
          <w:p w:rsidR="00597D39" w:rsidRDefault="00597D39">
            <w:pPr>
              <w:pStyle w:val="ConsPlusNormal"/>
              <w:jc w:val="center"/>
            </w:pPr>
            <w:bookmarkStart w:id="186" w:name="P8651"/>
            <w:bookmarkEnd w:id="186"/>
            <w:r>
              <w:t>38.4</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0,000430</w:t>
            </w:r>
          </w:p>
        </w:tc>
        <w:tc>
          <w:tcPr>
            <w:tcW w:w="2098" w:type="dxa"/>
            <w:vAlign w:val="center"/>
          </w:tcPr>
          <w:p w:rsidR="00597D39" w:rsidRDefault="00597D39">
            <w:pPr>
              <w:pStyle w:val="ConsPlusNormal"/>
              <w:jc w:val="center"/>
            </w:pPr>
            <w:r>
              <w:t>300998,40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129,43</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440807,10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4.5) эндоваскулярная деструкция дополнительных проводящих путей и аритмогенных зон сердца</w:t>
            </w:r>
          </w:p>
        </w:tc>
        <w:tc>
          <w:tcPr>
            <w:tcW w:w="1020" w:type="dxa"/>
            <w:vAlign w:val="center"/>
          </w:tcPr>
          <w:p w:rsidR="00597D39" w:rsidRDefault="00597D39">
            <w:pPr>
              <w:pStyle w:val="ConsPlusNormal"/>
              <w:jc w:val="center"/>
            </w:pPr>
            <w:bookmarkStart w:id="187" w:name="P8661"/>
            <w:bookmarkEnd w:id="187"/>
            <w:r>
              <w:t>38.5</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0,000189</w:t>
            </w:r>
          </w:p>
        </w:tc>
        <w:tc>
          <w:tcPr>
            <w:tcW w:w="2098" w:type="dxa"/>
            <w:vAlign w:val="center"/>
          </w:tcPr>
          <w:p w:rsidR="00597D39" w:rsidRDefault="00597D39">
            <w:pPr>
              <w:pStyle w:val="ConsPlusNormal"/>
              <w:jc w:val="center"/>
            </w:pPr>
            <w:r>
              <w:t>362161,80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68,45</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233124,10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4.6) стентирование/эндартерэктомия медицинскими организациями</w:t>
            </w:r>
          </w:p>
        </w:tc>
        <w:tc>
          <w:tcPr>
            <w:tcW w:w="1020" w:type="dxa"/>
            <w:vAlign w:val="center"/>
          </w:tcPr>
          <w:p w:rsidR="00597D39" w:rsidRDefault="00597D39">
            <w:pPr>
              <w:pStyle w:val="ConsPlusNormal"/>
              <w:jc w:val="center"/>
            </w:pPr>
            <w:bookmarkStart w:id="188" w:name="P8671"/>
            <w:bookmarkEnd w:id="188"/>
            <w:r>
              <w:t>38.6</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0,000472</w:t>
            </w:r>
          </w:p>
        </w:tc>
        <w:tc>
          <w:tcPr>
            <w:tcW w:w="2098" w:type="dxa"/>
            <w:vAlign w:val="center"/>
          </w:tcPr>
          <w:p w:rsidR="00597D39" w:rsidRDefault="00597D39">
            <w:pPr>
              <w:pStyle w:val="ConsPlusNormal"/>
              <w:jc w:val="center"/>
            </w:pPr>
            <w:r>
              <w:t>235728,40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111,26</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378924,50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5. Медицинская реабилитация </w:t>
            </w:r>
            <w:hyperlink w:anchor="P9731">
              <w:r>
                <w:rPr>
                  <w:color w:val="0000FF"/>
                </w:rPr>
                <w:t>&lt;*******&gt;</w:t>
              </w:r>
            </w:hyperlink>
            <w:r>
              <w:t>:</w:t>
            </w:r>
          </w:p>
        </w:tc>
        <w:tc>
          <w:tcPr>
            <w:tcW w:w="1020" w:type="dxa"/>
            <w:vAlign w:val="center"/>
          </w:tcPr>
          <w:p w:rsidR="00597D39" w:rsidRDefault="00597D39">
            <w:pPr>
              <w:pStyle w:val="ConsPlusNormal"/>
              <w:jc w:val="center"/>
            </w:pPr>
            <w:r>
              <w:t>39</w:t>
            </w:r>
          </w:p>
        </w:tc>
        <w:tc>
          <w:tcPr>
            <w:tcW w:w="1984" w:type="dxa"/>
            <w:vAlign w:val="center"/>
          </w:tcPr>
          <w:p w:rsidR="00597D39" w:rsidRDefault="00597D39">
            <w:pPr>
              <w:pStyle w:val="ConsPlusNormal"/>
              <w:jc w:val="center"/>
            </w:pPr>
            <w:r>
              <w:t>X</w:t>
            </w: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5.1) в амбулаторных условиях</w:t>
            </w:r>
          </w:p>
        </w:tc>
        <w:tc>
          <w:tcPr>
            <w:tcW w:w="1020" w:type="dxa"/>
            <w:vAlign w:val="center"/>
          </w:tcPr>
          <w:p w:rsidR="00597D39" w:rsidRDefault="00597D39">
            <w:pPr>
              <w:pStyle w:val="ConsPlusNormal"/>
              <w:jc w:val="center"/>
            </w:pPr>
            <w:bookmarkStart w:id="189" w:name="P8691"/>
            <w:bookmarkEnd w:id="189"/>
            <w:r>
              <w:t>39.1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0,003241</w:t>
            </w:r>
          </w:p>
        </w:tc>
        <w:tc>
          <w:tcPr>
            <w:tcW w:w="2098" w:type="dxa"/>
            <w:vAlign w:val="center"/>
          </w:tcPr>
          <w:p w:rsidR="00597D39" w:rsidRDefault="00597D39">
            <w:pPr>
              <w:pStyle w:val="ConsPlusNormal"/>
              <w:jc w:val="center"/>
            </w:pPr>
            <w:r>
              <w:t>30785,20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99,77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339792,40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5.2) в условиях дневных стационаров (первичная медико-санитарная помощь, специализированная медицинская помощь) </w:t>
            </w:r>
            <w:hyperlink w:anchor="P9728">
              <w:r>
                <w:rPr>
                  <w:color w:val="0000FF"/>
                </w:rPr>
                <w:t>&lt;****&gt;</w:t>
              </w:r>
            </w:hyperlink>
          </w:p>
        </w:tc>
        <w:tc>
          <w:tcPr>
            <w:tcW w:w="1020" w:type="dxa"/>
            <w:vAlign w:val="center"/>
          </w:tcPr>
          <w:p w:rsidR="00597D39" w:rsidRDefault="00597D39">
            <w:pPr>
              <w:pStyle w:val="ConsPlusNormal"/>
              <w:jc w:val="center"/>
            </w:pPr>
            <w:bookmarkStart w:id="190" w:name="P8701"/>
            <w:bookmarkEnd w:id="190"/>
            <w:r>
              <w:t>39.2</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0,002705</w:t>
            </w:r>
          </w:p>
        </w:tc>
        <w:tc>
          <w:tcPr>
            <w:tcW w:w="2098" w:type="dxa"/>
            <w:vAlign w:val="center"/>
          </w:tcPr>
          <w:p w:rsidR="00597D39" w:rsidRDefault="00597D39">
            <w:pPr>
              <w:pStyle w:val="ConsPlusNormal"/>
              <w:jc w:val="center"/>
            </w:pPr>
            <w:r>
              <w:t>33105,90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89,55</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304985,50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5.3) в условиях круглосуточного стационара (специализированная, в том числе высокотехнологичная, медицинская помощь)</w:t>
            </w:r>
          </w:p>
        </w:tc>
        <w:tc>
          <w:tcPr>
            <w:tcW w:w="1020" w:type="dxa"/>
            <w:vAlign w:val="center"/>
          </w:tcPr>
          <w:p w:rsidR="00597D39" w:rsidRDefault="00597D39">
            <w:pPr>
              <w:pStyle w:val="ConsPlusNormal"/>
              <w:jc w:val="center"/>
            </w:pPr>
            <w:bookmarkStart w:id="191" w:name="P8711"/>
            <w:bookmarkEnd w:id="191"/>
            <w:r>
              <w:t>39.3</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0,005643</w:t>
            </w:r>
          </w:p>
        </w:tc>
        <w:tc>
          <w:tcPr>
            <w:tcW w:w="2098" w:type="dxa"/>
            <w:vAlign w:val="center"/>
          </w:tcPr>
          <w:p w:rsidR="00597D39" w:rsidRDefault="00597D39">
            <w:pPr>
              <w:pStyle w:val="ConsPlusNormal"/>
              <w:jc w:val="center"/>
            </w:pPr>
            <w:r>
              <w:t>65343,20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368,73</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1255804,80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6. Расходы на ведение дела страховыми медицинскими </w:t>
            </w:r>
            <w:r>
              <w:lastRenderedPageBreak/>
              <w:t>организациями</w:t>
            </w:r>
          </w:p>
        </w:tc>
        <w:tc>
          <w:tcPr>
            <w:tcW w:w="1020" w:type="dxa"/>
            <w:vAlign w:val="center"/>
          </w:tcPr>
          <w:p w:rsidR="00597D39" w:rsidRDefault="00597D39">
            <w:pPr>
              <w:pStyle w:val="ConsPlusNormal"/>
              <w:jc w:val="center"/>
            </w:pPr>
            <w:r>
              <w:lastRenderedPageBreak/>
              <w:t>40</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211,84</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721470,00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outlineLvl w:val="3"/>
            </w:pPr>
            <w:r>
              <w:lastRenderedPageBreak/>
              <w:t>III-2. Медицинская помощь по видам и заболеваниям, не установленным Базовой программой ОМС:</w:t>
            </w:r>
          </w:p>
        </w:tc>
        <w:tc>
          <w:tcPr>
            <w:tcW w:w="1020" w:type="dxa"/>
            <w:vAlign w:val="center"/>
          </w:tcPr>
          <w:p w:rsidR="00597D39" w:rsidRDefault="00597D39">
            <w:pPr>
              <w:pStyle w:val="ConsPlusNormal"/>
              <w:jc w:val="center"/>
            </w:pPr>
            <w:r>
              <w:t>41</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345,47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1176588,60</w:t>
            </w:r>
          </w:p>
        </w:tc>
        <w:tc>
          <w:tcPr>
            <w:tcW w:w="1361" w:type="dxa"/>
            <w:vAlign w:val="center"/>
          </w:tcPr>
          <w:p w:rsidR="00597D39" w:rsidRDefault="00597D39">
            <w:pPr>
              <w:pStyle w:val="ConsPlusNormal"/>
              <w:jc w:val="center"/>
            </w:pPr>
            <w:r>
              <w:t>1,10</w:t>
            </w:r>
          </w:p>
        </w:tc>
      </w:tr>
      <w:tr w:rsidR="00597D39">
        <w:tc>
          <w:tcPr>
            <w:tcW w:w="4139" w:type="dxa"/>
            <w:vAlign w:val="center"/>
          </w:tcPr>
          <w:p w:rsidR="00597D39" w:rsidRDefault="00597D39">
            <w:pPr>
              <w:pStyle w:val="ConsPlusNormal"/>
            </w:pPr>
            <w:r>
              <w:t>1. Скорая, в том числе скорая специализированная, медицинская помощь</w:t>
            </w:r>
          </w:p>
        </w:tc>
        <w:tc>
          <w:tcPr>
            <w:tcW w:w="1020" w:type="dxa"/>
            <w:vAlign w:val="center"/>
          </w:tcPr>
          <w:p w:rsidR="00597D39" w:rsidRDefault="00597D39">
            <w:pPr>
              <w:pStyle w:val="ConsPlusNormal"/>
              <w:jc w:val="center"/>
            </w:pPr>
            <w:bookmarkStart w:id="192" w:name="P8741"/>
            <w:bookmarkEnd w:id="192"/>
            <w:r>
              <w:t>42</w:t>
            </w:r>
          </w:p>
        </w:tc>
        <w:tc>
          <w:tcPr>
            <w:tcW w:w="1984" w:type="dxa"/>
            <w:vAlign w:val="center"/>
          </w:tcPr>
          <w:p w:rsidR="00597D39" w:rsidRDefault="00597D39">
            <w:pPr>
              <w:pStyle w:val="ConsPlusNormal"/>
              <w:jc w:val="center"/>
            </w:pPr>
            <w:r>
              <w:t>вызов</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pPr>
          </w:p>
        </w:tc>
        <w:tc>
          <w:tcPr>
            <w:tcW w:w="1644" w:type="dxa"/>
            <w:vAlign w:val="center"/>
          </w:tcPr>
          <w:p w:rsidR="00597D39" w:rsidRDefault="00597D39">
            <w:pPr>
              <w:pStyle w:val="ConsPlusNormal"/>
            </w:pPr>
          </w:p>
        </w:tc>
        <w:tc>
          <w:tcPr>
            <w:tcW w:w="1474" w:type="dxa"/>
            <w:vAlign w:val="center"/>
          </w:tcPr>
          <w:p w:rsidR="00597D39" w:rsidRDefault="00597D39">
            <w:pPr>
              <w:pStyle w:val="ConsPlusNormal"/>
            </w:pP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2. Первичная медико-санитарная помощь, за исключением медицинской реабилитации:</w:t>
            </w:r>
          </w:p>
        </w:tc>
        <w:tc>
          <w:tcPr>
            <w:tcW w:w="1020" w:type="dxa"/>
            <w:vAlign w:val="center"/>
          </w:tcPr>
          <w:p w:rsidR="00597D39" w:rsidRDefault="00597D39">
            <w:pPr>
              <w:pStyle w:val="ConsPlusNormal"/>
              <w:jc w:val="center"/>
            </w:pPr>
            <w:r>
              <w:t>43</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 в амбулаторных условиях:</w:t>
            </w:r>
          </w:p>
        </w:tc>
        <w:tc>
          <w:tcPr>
            <w:tcW w:w="1020" w:type="dxa"/>
            <w:vAlign w:val="center"/>
          </w:tcPr>
          <w:p w:rsidR="00597D39" w:rsidRDefault="00597D39">
            <w:pPr>
              <w:pStyle w:val="ConsPlusNormal"/>
              <w:jc w:val="center"/>
            </w:pPr>
            <w:r>
              <w:t>44</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2.1.1) посещения в рамках проведения профилактических медицинских осмотров</w:t>
            </w:r>
          </w:p>
        </w:tc>
        <w:tc>
          <w:tcPr>
            <w:tcW w:w="1020" w:type="dxa"/>
            <w:vAlign w:val="center"/>
          </w:tcPr>
          <w:p w:rsidR="00597D39" w:rsidRDefault="00597D39">
            <w:pPr>
              <w:pStyle w:val="ConsPlusNormal"/>
              <w:jc w:val="center"/>
            </w:pPr>
            <w:bookmarkStart w:id="193" w:name="P8771"/>
            <w:bookmarkEnd w:id="193"/>
            <w:r>
              <w:t>44.1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2.1.2) посещения в рамках проведения диспансеризации, в том числе</w:t>
            </w:r>
          </w:p>
        </w:tc>
        <w:tc>
          <w:tcPr>
            <w:tcW w:w="1020" w:type="dxa"/>
            <w:vAlign w:val="center"/>
          </w:tcPr>
          <w:p w:rsidR="00597D39" w:rsidRDefault="00597D39">
            <w:pPr>
              <w:pStyle w:val="ConsPlusNormal"/>
              <w:jc w:val="center"/>
            </w:pPr>
            <w:bookmarkStart w:id="194" w:name="P8781"/>
            <w:bookmarkEnd w:id="194"/>
            <w:r>
              <w:t>44.2</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для проведения углубленной диспансеризации</w:t>
            </w:r>
          </w:p>
        </w:tc>
        <w:tc>
          <w:tcPr>
            <w:tcW w:w="1020" w:type="dxa"/>
            <w:vAlign w:val="center"/>
          </w:tcPr>
          <w:p w:rsidR="00597D39" w:rsidRDefault="00597D39">
            <w:pPr>
              <w:pStyle w:val="ConsPlusNormal"/>
              <w:jc w:val="center"/>
            </w:pPr>
            <w:bookmarkStart w:id="195" w:name="P8791"/>
            <w:bookmarkEnd w:id="195"/>
            <w:r>
              <w:t>44.2.1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2.1.3) диспансеризация для оценки репродуктивного здоровья женщин и мужчин</w:t>
            </w:r>
          </w:p>
        </w:tc>
        <w:tc>
          <w:tcPr>
            <w:tcW w:w="1020" w:type="dxa"/>
            <w:vAlign w:val="center"/>
          </w:tcPr>
          <w:p w:rsidR="00597D39" w:rsidRDefault="00597D39">
            <w:pPr>
              <w:pStyle w:val="ConsPlusNormal"/>
              <w:jc w:val="center"/>
            </w:pPr>
            <w:bookmarkStart w:id="196" w:name="P8801"/>
            <w:bookmarkEnd w:id="196"/>
            <w:r>
              <w:t>44.3</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женщины</w:t>
            </w:r>
          </w:p>
        </w:tc>
        <w:tc>
          <w:tcPr>
            <w:tcW w:w="1020" w:type="dxa"/>
            <w:vAlign w:val="center"/>
          </w:tcPr>
          <w:p w:rsidR="00597D39" w:rsidRDefault="00597D39">
            <w:pPr>
              <w:pStyle w:val="ConsPlusNormal"/>
              <w:jc w:val="center"/>
            </w:pPr>
            <w:bookmarkStart w:id="197" w:name="P8811"/>
            <w:bookmarkEnd w:id="197"/>
            <w:r>
              <w:t>44.3.1</w:t>
            </w:r>
          </w:p>
        </w:tc>
        <w:tc>
          <w:tcPr>
            <w:tcW w:w="1984" w:type="dxa"/>
          </w:tcPr>
          <w:p w:rsidR="00597D39" w:rsidRDefault="00597D39">
            <w:pPr>
              <w:pStyle w:val="ConsPlusNormal"/>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мужчины</w:t>
            </w:r>
          </w:p>
        </w:tc>
        <w:tc>
          <w:tcPr>
            <w:tcW w:w="1020" w:type="dxa"/>
            <w:vAlign w:val="center"/>
          </w:tcPr>
          <w:p w:rsidR="00597D39" w:rsidRDefault="00597D39">
            <w:pPr>
              <w:pStyle w:val="ConsPlusNormal"/>
              <w:jc w:val="center"/>
            </w:pPr>
            <w:bookmarkStart w:id="198" w:name="P8821"/>
            <w:bookmarkEnd w:id="198"/>
            <w:r>
              <w:t>44.3.2</w:t>
            </w:r>
          </w:p>
        </w:tc>
        <w:tc>
          <w:tcPr>
            <w:tcW w:w="1984" w:type="dxa"/>
          </w:tcPr>
          <w:p w:rsidR="00597D39" w:rsidRDefault="00597D39">
            <w:pPr>
              <w:pStyle w:val="ConsPlusNormal"/>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2.1.4) посещения с иными целями</w:t>
            </w:r>
          </w:p>
        </w:tc>
        <w:tc>
          <w:tcPr>
            <w:tcW w:w="1020" w:type="dxa"/>
            <w:vAlign w:val="center"/>
          </w:tcPr>
          <w:p w:rsidR="00597D39" w:rsidRDefault="00597D39">
            <w:pPr>
              <w:pStyle w:val="ConsPlusNormal"/>
              <w:jc w:val="center"/>
            </w:pPr>
            <w:bookmarkStart w:id="199" w:name="P8831"/>
            <w:bookmarkEnd w:id="199"/>
            <w:r>
              <w:t>44.4</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2.1.5) посещения по неотложной помощи</w:t>
            </w:r>
          </w:p>
        </w:tc>
        <w:tc>
          <w:tcPr>
            <w:tcW w:w="1020" w:type="dxa"/>
            <w:vAlign w:val="center"/>
          </w:tcPr>
          <w:p w:rsidR="00597D39" w:rsidRDefault="00597D39">
            <w:pPr>
              <w:pStyle w:val="ConsPlusNormal"/>
              <w:jc w:val="center"/>
            </w:pPr>
            <w:bookmarkStart w:id="200" w:name="P8841"/>
            <w:bookmarkEnd w:id="200"/>
            <w:r>
              <w:t>44.5</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2.1.6) обращения в связи с заболеваниями, всего, из них:</w:t>
            </w:r>
          </w:p>
        </w:tc>
        <w:tc>
          <w:tcPr>
            <w:tcW w:w="1020" w:type="dxa"/>
            <w:vAlign w:val="center"/>
          </w:tcPr>
          <w:p w:rsidR="00597D39" w:rsidRDefault="00597D39">
            <w:pPr>
              <w:pStyle w:val="ConsPlusNormal"/>
              <w:jc w:val="center"/>
            </w:pPr>
            <w:bookmarkStart w:id="201" w:name="P8851"/>
            <w:bookmarkEnd w:id="201"/>
            <w:r>
              <w:t>44.6</w:t>
            </w:r>
          </w:p>
        </w:tc>
        <w:tc>
          <w:tcPr>
            <w:tcW w:w="1984" w:type="dxa"/>
            <w:vAlign w:val="center"/>
          </w:tcPr>
          <w:p w:rsidR="00597D39" w:rsidRDefault="00597D39">
            <w:pPr>
              <w:pStyle w:val="ConsPlusNormal"/>
              <w:jc w:val="center"/>
            </w:pPr>
            <w:r>
              <w:t>обращение</w:t>
            </w:r>
          </w:p>
        </w:tc>
        <w:tc>
          <w:tcPr>
            <w:tcW w:w="2381" w:type="dxa"/>
            <w:vAlign w:val="center"/>
          </w:tcPr>
          <w:p w:rsidR="00597D39" w:rsidRDefault="00597D39">
            <w:pPr>
              <w:pStyle w:val="ConsPlusNormal"/>
              <w:jc w:val="center"/>
            </w:pPr>
            <w:r>
              <w:t>0,0000396</w:t>
            </w:r>
          </w:p>
        </w:tc>
        <w:tc>
          <w:tcPr>
            <w:tcW w:w="2098" w:type="dxa"/>
            <w:vAlign w:val="center"/>
          </w:tcPr>
          <w:p w:rsidR="00597D39" w:rsidRDefault="00597D39">
            <w:pPr>
              <w:pStyle w:val="ConsPlusNormal"/>
              <w:jc w:val="center"/>
            </w:pPr>
            <w:r>
              <w:t>2110101,00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83,56</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284600,39</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2.1.6.1) для проведения иных диагностических (лабораторных) исследований в АПП</w:t>
            </w:r>
          </w:p>
        </w:tc>
        <w:tc>
          <w:tcPr>
            <w:tcW w:w="1020" w:type="dxa"/>
            <w:vAlign w:val="center"/>
          </w:tcPr>
          <w:p w:rsidR="00597D39" w:rsidRDefault="00597D39">
            <w:pPr>
              <w:pStyle w:val="ConsPlusNormal"/>
              <w:jc w:val="center"/>
            </w:pPr>
            <w:bookmarkStart w:id="202" w:name="P8861"/>
            <w:bookmarkEnd w:id="202"/>
            <w:r>
              <w:t>44.6.1</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0,1408241</w:t>
            </w:r>
          </w:p>
        </w:tc>
        <w:tc>
          <w:tcPr>
            <w:tcW w:w="2098" w:type="dxa"/>
            <w:vAlign w:val="center"/>
          </w:tcPr>
          <w:p w:rsidR="00597D39" w:rsidRDefault="00597D39">
            <w:pPr>
              <w:pStyle w:val="ConsPlusNormal"/>
              <w:jc w:val="center"/>
            </w:pPr>
            <w:r>
              <w:t>567,20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79,87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272018,64</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2.1.7) проведение отдельных диагностических (лабораторных) исследований:</w:t>
            </w:r>
          </w:p>
        </w:tc>
        <w:tc>
          <w:tcPr>
            <w:tcW w:w="1020" w:type="dxa"/>
            <w:vAlign w:val="center"/>
          </w:tcPr>
          <w:p w:rsidR="00597D39" w:rsidRDefault="00597D39">
            <w:pPr>
              <w:pStyle w:val="ConsPlusNormal"/>
              <w:jc w:val="center"/>
            </w:pPr>
            <w:bookmarkStart w:id="203" w:name="P8871"/>
            <w:bookmarkEnd w:id="203"/>
            <w:r>
              <w:t>44.7</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0,0060930</w:t>
            </w:r>
          </w:p>
        </w:tc>
        <w:tc>
          <w:tcPr>
            <w:tcW w:w="2098" w:type="dxa"/>
            <w:vAlign w:val="center"/>
          </w:tcPr>
          <w:p w:rsidR="00597D39" w:rsidRDefault="00597D39">
            <w:pPr>
              <w:pStyle w:val="ConsPlusNormal"/>
              <w:jc w:val="center"/>
            </w:pPr>
            <w:r>
              <w:t>2063,00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12,57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42796,93</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компьютерная томография</w:t>
            </w:r>
          </w:p>
        </w:tc>
        <w:tc>
          <w:tcPr>
            <w:tcW w:w="1020" w:type="dxa"/>
            <w:vAlign w:val="center"/>
          </w:tcPr>
          <w:p w:rsidR="00597D39" w:rsidRDefault="00597D39">
            <w:pPr>
              <w:pStyle w:val="ConsPlusNormal"/>
              <w:jc w:val="center"/>
            </w:pPr>
            <w:bookmarkStart w:id="204" w:name="P8881"/>
            <w:bookmarkEnd w:id="204"/>
            <w:r>
              <w:t>44.7.1</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0,0060930</w:t>
            </w:r>
          </w:p>
        </w:tc>
        <w:tc>
          <w:tcPr>
            <w:tcW w:w="2098" w:type="dxa"/>
            <w:vAlign w:val="center"/>
          </w:tcPr>
          <w:p w:rsidR="00597D39" w:rsidRDefault="00597D39">
            <w:pPr>
              <w:pStyle w:val="ConsPlusNormal"/>
              <w:jc w:val="center"/>
            </w:pPr>
            <w:r>
              <w:t>2063,00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12,57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42796,93</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магнитно-резонансная томография</w:t>
            </w:r>
          </w:p>
        </w:tc>
        <w:tc>
          <w:tcPr>
            <w:tcW w:w="1020" w:type="dxa"/>
            <w:vAlign w:val="center"/>
          </w:tcPr>
          <w:p w:rsidR="00597D39" w:rsidRDefault="00597D39">
            <w:pPr>
              <w:pStyle w:val="ConsPlusNormal"/>
              <w:jc w:val="center"/>
            </w:pPr>
            <w:bookmarkStart w:id="205" w:name="P8891"/>
            <w:bookmarkEnd w:id="205"/>
            <w:r>
              <w:t>44.7.2</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ультразвуковое исследование сердечно-сосудистой системы</w:t>
            </w:r>
          </w:p>
        </w:tc>
        <w:tc>
          <w:tcPr>
            <w:tcW w:w="1020" w:type="dxa"/>
            <w:vAlign w:val="center"/>
          </w:tcPr>
          <w:p w:rsidR="00597D39" w:rsidRDefault="00597D39">
            <w:pPr>
              <w:pStyle w:val="ConsPlusNormal"/>
              <w:jc w:val="center"/>
            </w:pPr>
            <w:bookmarkStart w:id="206" w:name="P8901"/>
            <w:bookmarkEnd w:id="206"/>
            <w:r>
              <w:t>44.7.3</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эндоскопическое диагностическое исследование</w:t>
            </w:r>
          </w:p>
        </w:tc>
        <w:tc>
          <w:tcPr>
            <w:tcW w:w="1020" w:type="dxa"/>
            <w:vAlign w:val="center"/>
          </w:tcPr>
          <w:p w:rsidR="00597D39" w:rsidRDefault="00597D39">
            <w:pPr>
              <w:pStyle w:val="ConsPlusNormal"/>
              <w:jc w:val="center"/>
            </w:pPr>
            <w:bookmarkStart w:id="207" w:name="P8911"/>
            <w:bookmarkEnd w:id="207"/>
            <w:r>
              <w:t>44.7.4</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молекулярно-генетическое исследование с целью диагностики онкологических заболеваний</w:t>
            </w:r>
          </w:p>
        </w:tc>
        <w:tc>
          <w:tcPr>
            <w:tcW w:w="1020" w:type="dxa"/>
            <w:vAlign w:val="center"/>
          </w:tcPr>
          <w:p w:rsidR="00597D39" w:rsidRDefault="00597D39">
            <w:pPr>
              <w:pStyle w:val="ConsPlusNormal"/>
              <w:jc w:val="center"/>
            </w:pPr>
            <w:bookmarkStart w:id="208" w:name="P8921"/>
            <w:bookmarkEnd w:id="208"/>
            <w:r>
              <w:t>44.7.5</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патолого-анатомическое исследование биопсийного (операционного) материала</w:t>
            </w:r>
          </w:p>
        </w:tc>
        <w:tc>
          <w:tcPr>
            <w:tcW w:w="1020" w:type="dxa"/>
            <w:vAlign w:val="center"/>
          </w:tcPr>
          <w:p w:rsidR="00597D39" w:rsidRDefault="00597D39">
            <w:pPr>
              <w:pStyle w:val="ConsPlusNormal"/>
              <w:jc w:val="center"/>
            </w:pPr>
            <w:bookmarkStart w:id="209" w:name="P8931"/>
            <w:bookmarkEnd w:id="209"/>
            <w:r>
              <w:t>44.7.6</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ПЭТ - КТ при онкологических заболеваниях</w:t>
            </w:r>
          </w:p>
        </w:tc>
        <w:tc>
          <w:tcPr>
            <w:tcW w:w="1020" w:type="dxa"/>
            <w:vAlign w:val="center"/>
          </w:tcPr>
          <w:p w:rsidR="00597D39" w:rsidRDefault="00597D39">
            <w:pPr>
              <w:pStyle w:val="ConsPlusNormal"/>
              <w:jc w:val="center"/>
            </w:pPr>
            <w:bookmarkStart w:id="210" w:name="P8941"/>
            <w:bookmarkEnd w:id="210"/>
            <w:r>
              <w:t>44.7.7</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ОФЭКТ/КТ</w:t>
            </w:r>
          </w:p>
        </w:tc>
        <w:tc>
          <w:tcPr>
            <w:tcW w:w="1020" w:type="dxa"/>
            <w:vAlign w:val="center"/>
          </w:tcPr>
          <w:p w:rsidR="00597D39" w:rsidRDefault="00597D39">
            <w:pPr>
              <w:pStyle w:val="ConsPlusNormal"/>
              <w:jc w:val="center"/>
            </w:pPr>
            <w:bookmarkStart w:id="211" w:name="P8951"/>
            <w:bookmarkEnd w:id="211"/>
            <w:r>
              <w:t>44.7.8</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школа сахарного диабета</w:t>
            </w:r>
          </w:p>
        </w:tc>
        <w:tc>
          <w:tcPr>
            <w:tcW w:w="1020" w:type="dxa"/>
            <w:vAlign w:val="center"/>
          </w:tcPr>
          <w:p w:rsidR="00597D39" w:rsidRDefault="00597D39">
            <w:pPr>
              <w:pStyle w:val="ConsPlusNormal"/>
              <w:jc w:val="center"/>
            </w:pPr>
            <w:bookmarkStart w:id="212" w:name="P8961"/>
            <w:bookmarkEnd w:id="212"/>
            <w:r>
              <w:t>44.7.9</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2.1.8) диспансерное наблюдение, в том числе по поводу</w:t>
            </w:r>
          </w:p>
        </w:tc>
        <w:tc>
          <w:tcPr>
            <w:tcW w:w="1020" w:type="dxa"/>
            <w:vAlign w:val="center"/>
          </w:tcPr>
          <w:p w:rsidR="00597D39" w:rsidRDefault="00597D39">
            <w:pPr>
              <w:pStyle w:val="ConsPlusNormal"/>
              <w:jc w:val="center"/>
            </w:pPr>
            <w:bookmarkStart w:id="213" w:name="P8971"/>
            <w:bookmarkEnd w:id="213"/>
            <w:r>
              <w:t>44.8</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онкологических заболеваний</w:t>
            </w:r>
          </w:p>
        </w:tc>
        <w:tc>
          <w:tcPr>
            <w:tcW w:w="1020" w:type="dxa"/>
            <w:vAlign w:val="center"/>
          </w:tcPr>
          <w:p w:rsidR="00597D39" w:rsidRDefault="00597D39">
            <w:pPr>
              <w:pStyle w:val="ConsPlusNormal"/>
              <w:jc w:val="center"/>
            </w:pPr>
            <w:bookmarkStart w:id="214" w:name="P8981"/>
            <w:bookmarkEnd w:id="214"/>
            <w:r>
              <w:t>44.8.1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сахарного диабета</w:t>
            </w:r>
          </w:p>
        </w:tc>
        <w:tc>
          <w:tcPr>
            <w:tcW w:w="1020" w:type="dxa"/>
            <w:vAlign w:val="center"/>
          </w:tcPr>
          <w:p w:rsidR="00597D39" w:rsidRDefault="00597D39">
            <w:pPr>
              <w:pStyle w:val="ConsPlusNormal"/>
              <w:jc w:val="center"/>
            </w:pPr>
            <w:bookmarkStart w:id="215" w:name="P8991"/>
            <w:bookmarkEnd w:id="215"/>
            <w:r>
              <w:t>44.8.2</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болезней системы кровообращения</w:t>
            </w:r>
          </w:p>
        </w:tc>
        <w:tc>
          <w:tcPr>
            <w:tcW w:w="1020" w:type="dxa"/>
            <w:vAlign w:val="center"/>
          </w:tcPr>
          <w:p w:rsidR="00597D39" w:rsidRDefault="00597D39">
            <w:pPr>
              <w:pStyle w:val="ConsPlusNormal"/>
              <w:jc w:val="center"/>
            </w:pPr>
            <w:bookmarkStart w:id="216" w:name="P9001"/>
            <w:bookmarkEnd w:id="216"/>
            <w:r>
              <w:t>44.8.3</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2.1.9) посещения с профилактическими целями центров здоровья</w:t>
            </w:r>
          </w:p>
        </w:tc>
        <w:tc>
          <w:tcPr>
            <w:tcW w:w="1020" w:type="dxa"/>
            <w:vAlign w:val="center"/>
          </w:tcPr>
          <w:p w:rsidR="00597D39" w:rsidRDefault="00597D39">
            <w:pPr>
              <w:pStyle w:val="ConsPlusNormal"/>
              <w:jc w:val="center"/>
            </w:pPr>
            <w:bookmarkStart w:id="217" w:name="P9011"/>
            <w:bookmarkEnd w:id="217"/>
            <w:r>
              <w:t>44.9</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 </w:t>
            </w:r>
            <w:hyperlink w:anchor="P9728">
              <w:r>
                <w:rPr>
                  <w:color w:val="0000FF"/>
                </w:rPr>
                <w:t>&lt;****&gt;</w:t>
              </w:r>
            </w:hyperlink>
            <w:r>
              <w:t>:</w:t>
            </w:r>
          </w:p>
        </w:tc>
        <w:tc>
          <w:tcPr>
            <w:tcW w:w="1020" w:type="dxa"/>
            <w:vAlign w:val="center"/>
          </w:tcPr>
          <w:p w:rsidR="00597D39" w:rsidRDefault="00597D39">
            <w:pPr>
              <w:pStyle w:val="ConsPlusNormal"/>
              <w:jc w:val="center"/>
            </w:pPr>
            <w:bookmarkStart w:id="218" w:name="P9021"/>
            <w:bookmarkEnd w:id="218"/>
            <w:r>
              <w:t>45</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0,000128</w:t>
            </w:r>
          </w:p>
        </w:tc>
        <w:tc>
          <w:tcPr>
            <w:tcW w:w="2098" w:type="dxa"/>
            <w:vAlign w:val="center"/>
          </w:tcPr>
          <w:p w:rsidR="00597D39" w:rsidRDefault="00597D39">
            <w:pPr>
              <w:pStyle w:val="ConsPlusNormal"/>
              <w:jc w:val="center"/>
            </w:pPr>
            <w:r>
              <w:t>363984,40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46,59</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158683,59</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3.1) для оказания медицинской помощи по профилю "онкология"</w:t>
            </w:r>
          </w:p>
        </w:tc>
        <w:tc>
          <w:tcPr>
            <w:tcW w:w="1020" w:type="dxa"/>
            <w:vAlign w:val="center"/>
          </w:tcPr>
          <w:p w:rsidR="00597D39" w:rsidRDefault="00597D39">
            <w:pPr>
              <w:pStyle w:val="ConsPlusNormal"/>
              <w:jc w:val="center"/>
            </w:pPr>
            <w:bookmarkStart w:id="219" w:name="P9031"/>
            <w:bookmarkEnd w:id="219"/>
            <w:r>
              <w:t>45.1</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3.2) для оказания медицинской помощи при экстракорпоральном </w:t>
            </w:r>
            <w:r>
              <w:lastRenderedPageBreak/>
              <w:t>оплодотворении</w:t>
            </w:r>
          </w:p>
        </w:tc>
        <w:tc>
          <w:tcPr>
            <w:tcW w:w="1020" w:type="dxa"/>
            <w:vAlign w:val="center"/>
          </w:tcPr>
          <w:p w:rsidR="00597D39" w:rsidRDefault="00597D39">
            <w:pPr>
              <w:pStyle w:val="ConsPlusNormal"/>
              <w:jc w:val="center"/>
            </w:pPr>
            <w:bookmarkStart w:id="220" w:name="P9041"/>
            <w:bookmarkEnd w:id="220"/>
            <w:r>
              <w:lastRenderedPageBreak/>
              <w:t>45.2</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0,000128</w:t>
            </w:r>
          </w:p>
        </w:tc>
        <w:tc>
          <w:tcPr>
            <w:tcW w:w="2098" w:type="dxa"/>
            <w:vAlign w:val="center"/>
          </w:tcPr>
          <w:p w:rsidR="00597D39" w:rsidRDefault="00597D39">
            <w:pPr>
              <w:pStyle w:val="ConsPlusNormal"/>
              <w:jc w:val="center"/>
            </w:pPr>
            <w:r>
              <w:t>34140,60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4,37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14900,05</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3.3) для оказания медицинской помощи больным с вирусным гепатитом C</w:t>
            </w:r>
          </w:p>
        </w:tc>
        <w:tc>
          <w:tcPr>
            <w:tcW w:w="1020" w:type="dxa"/>
            <w:vAlign w:val="center"/>
          </w:tcPr>
          <w:p w:rsidR="00597D39" w:rsidRDefault="00597D39">
            <w:pPr>
              <w:pStyle w:val="ConsPlusNormal"/>
              <w:jc w:val="center"/>
            </w:pPr>
            <w:bookmarkStart w:id="221" w:name="P9051"/>
            <w:bookmarkEnd w:id="221"/>
            <w:r>
              <w:t>45.3</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vAlign w:val="center"/>
          </w:tcPr>
          <w:p w:rsidR="00597D39" w:rsidRDefault="00597D39">
            <w:pPr>
              <w:pStyle w:val="ConsPlusNormal"/>
              <w:jc w:val="center"/>
            </w:pPr>
            <w:bookmarkStart w:id="222" w:name="P9061"/>
            <w:bookmarkEnd w:id="222"/>
            <w:r>
              <w:t>46</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0,0018965</w:t>
            </w:r>
          </w:p>
        </w:tc>
        <w:tc>
          <w:tcPr>
            <w:tcW w:w="2098" w:type="dxa"/>
            <w:vAlign w:val="center"/>
          </w:tcPr>
          <w:p w:rsidR="00597D39" w:rsidRDefault="00597D39">
            <w:pPr>
              <w:pStyle w:val="ConsPlusNormal"/>
              <w:jc w:val="center"/>
            </w:pPr>
            <w:r>
              <w:t>105373,10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199,84</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680590,98</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4.1) для оказания медицинской помощи по профилю "онкология"</w:t>
            </w:r>
          </w:p>
        </w:tc>
        <w:tc>
          <w:tcPr>
            <w:tcW w:w="1020" w:type="dxa"/>
            <w:vAlign w:val="center"/>
          </w:tcPr>
          <w:p w:rsidR="00597D39" w:rsidRDefault="00597D39">
            <w:pPr>
              <w:pStyle w:val="ConsPlusNormal"/>
              <w:jc w:val="center"/>
            </w:pPr>
            <w:bookmarkStart w:id="223" w:name="P9071"/>
            <w:bookmarkEnd w:id="223"/>
            <w:r>
              <w:t>46.1</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0,0004407</w:t>
            </w:r>
          </w:p>
        </w:tc>
        <w:tc>
          <w:tcPr>
            <w:tcW w:w="2098" w:type="dxa"/>
            <w:vAlign w:val="center"/>
          </w:tcPr>
          <w:p w:rsidR="00597D39" w:rsidRDefault="00597D39">
            <w:pPr>
              <w:pStyle w:val="ConsPlusNormal"/>
              <w:jc w:val="center"/>
            </w:pPr>
            <w:r>
              <w:t>52235,10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23,02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78409,42</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4.2) высокотехнологичная, медицинская помощь</w:t>
            </w:r>
          </w:p>
        </w:tc>
        <w:tc>
          <w:tcPr>
            <w:tcW w:w="1020" w:type="dxa"/>
            <w:vAlign w:val="center"/>
          </w:tcPr>
          <w:p w:rsidR="00597D39" w:rsidRDefault="00597D39">
            <w:pPr>
              <w:pStyle w:val="ConsPlusNormal"/>
              <w:jc w:val="center"/>
            </w:pPr>
            <w:bookmarkStart w:id="224" w:name="P9081"/>
            <w:bookmarkEnd w:id="224"/>
            <w:r>
              <w:t>46.2</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0,0008882</w:t>
            </w:r>
          </w:p>
        </w:tc>
        <w:tc>
          <w:tcPr>
            <w:tcW w:w="2098" w:type="dxa"/>
            <w:vAlign w:val="center"/>
          </w:tcPr>
          <w:p w:rsidR="00597D39" w:rsidRDefault="00597D39">
            <w:pPr>
              <w:pStyle w:val="ConsPlusNormal"/>
              <w:jc w:val="center"/>
            </w:pPr>
            <w:r>
              <w:t>177291,20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157,47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536307,09</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4.3) стентирование для больных с инфарктом миокарда медицинскими организациями</w:t>
            </w:r>
          </w:p>
        </w:tc>
        <w:tc>
          <w:tcPr>
            <w:tcW w:w="1020" w:type="dxa"/>
            <w:vAlign w:val="center"/>
          </w:tcPr>
          <w:p w:rsidR="00597D39" w:rsidRDefault="00597D39">
            <w:pPr>
              <w:pStyle w:val="ConsPlusNormal"/>
              <w:jc w:val="center"/>
            </w:pPr>
            <w:bookmarkStart w:id="225" w:name="P9091"/>
            <w:bookmarkEnd w:id="225"/>
            <w:r>
              <w:t>46.3</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4.4) имплантация частотно-адаптированного кардиостимулятора взрослым медицинскими организациями</w:t>
            </w:r>
          </w:p>
        </w:tc>
        <w:tc>
          <w:tcPr>
            <w:tcW w:w="1020" w:type="dxa"/>
            <w:vAlign w:val="center"/>
          </w:tcPr>
          <w:p w:rsidR="00597D39" w:rsidRDefault="00597D39">
            <w:pPr>
              <w:pStyle w:val="ConsPlusNormal"/>
              <w:jc w:val="center"/>
            </w:pPr>
            <w:bookmarkStart w:id="226" w:name="P9101"/>
            <w:bookmarkEnd w:id="226"/>
            <w:r>
              <w:t>46.4</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4.5) эндоваскулярная деструкция дополнительных проводящих путей и аритмогенных зон сердца</w:t>
            </w:r>
          </w:p>
        </w:tc>
        <w:tc>
          <w:tcPr>
            <w:tcW w:w="1020" w:type="dxa"/>
            <w:vAlign w:val="center"/>
          </w:tcPr>
          <w:p w:rsidR="00597D39" w:rsidRDefault="00597D39">
            <w:pPr>
              <w:pStyle w:val="ConsPlusNormal"/>
              <w:jc w:val="center"/>
            </w:pPr>
            <w:bookmarkStart w:id="227" w:name="P9111"/>
            <w:bookmarkEnd w:id="227"/>
            <w:r>
              <w:t>46.5</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4.6) стентирование/эндартерэктомия медицинскими организациями</w:t>
            </w:r>
          </w:p>
        </w:tc>
        <w:tc>
          <w:tcPr>
            <w:tcW w:w="1020" w:type="dxa"/>
            <w:vAlign w:val="center"/>
          </w:tcPr>
          <w:p w:rsidR="00597D39" w:rsidRDefault="00597D39">
            <w:pPr>
              <w:pStyle w:val="ConsPlusNormal"/>
              <w:jc w:val="center"/>
            </w:pPr>
            <w:bookmarkStart w:id="228" w:name="P9121"/>
            <w:bookmarkEnd w:id="228"/>
            <w:r>
              <w:t>46.6</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4.7) патолого-анатомическое исследование биопсийного (операционного) материала</w:t>
            </w:r>
          </w:p>
        </w:tc>
        <w:tc>
          <w:tcPr>
            <w:tcW w:w="1020" w:type="dxa"/>
            <w:vAlign w:val="center"/>
          </w:tcPr>
          <w:p w:rsidR="00597D39" w:rsidRDefault="00597D39">
            <w:pPr>
              <w:pStyle w:val="ConsPlusNormal"/>
              <w:jc w:val="center"/>
            </w:pPr>
            <w:bookmarkStart w:id="229" w:name="P9131"/>
            <w:bookmarkEnd w:id="229"/>
            <w:r>
              <w:t>46.7</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0,0073810</w:t>
            </w:r>
          </w:p>
        </w:tc>
        <w:tc>
          <w:tcPr>
            <w:tcW w:w="2098" w:type="dxa"/>
            <w:vAlign w:val="center"/>
          </w:tcPr>
          <w:p w:rsidR="00597D39" w:rsidRDefault="00597D39">
            <w:pPr>
              <w:pStyle w:val="ConsPlusNormal"/>
              <w:jc w:val="center"/>
            </w:pPr>
            <w:r>
              <w:t>651,70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4,81</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16369,56</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 Медицинская реабилитация:</w:t>
            </w:r>
          </w:p>
        </w:tc>
        <w:tc>
          <w:tcPr>
            <w:tcW w:w="1020" w:type="dxa"/>
            <w:vAlign w:val="center"/>
          </w:tcPr>
          <w:p w:rsidR="00597D39" w:rsidRDefault="00597D39">
            <w:pPr>
              <w:pStyle w:val="ConsPlusNormal"/>
              <w:jc w:val="center"/>
            </w:pPr>
            <w:r>
              <w:t>47</w:t>
            </w:r>
          </w:p>
        </w:tc>
        <w:tc>
          <w:tcPr>
            <w:tcW w:w="1984" w:type="dxa"/>
            <w:vAlign w:val="center"/>
          </w:tcPr>
          <w:p w:rsidR="00597D39" w:rsidRDefault="00597D39">
            <w:pPr>
              <w:pStyle w:val="ConsPlusNormal"/>
              <w:jc w:val="center"/>
            </w:pPr>
            <w:r>
              <w:t>X</w:t>
            </w: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5.1) в амбулаторных условиях</w:t>
            </w:r>
          </w:p>
        </w:tc>
        <w:tc>
          <w:tcPr>
            <w:tcW w:w="1020" w:type="dxa"/>
            <w:vAlign w:val="center"/>
          </w:tcPr>
          <w:p w:rsidR="00597D39" w:rsidRDefault="00597D39">
            <w:pPr>
              <w:pStyle w:val="ConsPlusNormal"/>
              <w:jc w:val="center"/>
            </w:pPr>
            <w:bookmarkStart w:id="230" w:name="P9151"/>
            <w:bookmarkEnd w:id="230"/>
            <w:r>
              <w:t>47.1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5.2) в условиях дневных стационаров (первичная медико-санитарная помощь, специализированная медицинская помощь) </w:t>
            </w:r>
            <w:hyperlink w:anchor="P9728">
              <w:r>
                <w:rPr>
                  <w:color w:val="0000FF"/>
                </w:rPr>
                <w:t>&lt;****&gt;</w:t>
              </w:r>
            </w:hyperlink>
          </w:p>
        </w:tc>
        <w:tc>
          <w:tcPr>
            <w:tcW w:w="1020" w:type="dxa"/>
            <w:vAlign w:val="center"/>
          </w:tcPr>
          <w:p w:rsidR="00597D39" w:rsidRDefault="00597D39">
            <w:pPr>
              <w:pStyle w:val="ConsPlusNormal"/>
              <w:jc w:val="center"/>
            </w:pPr>
            <w:bookmarkStart w:id="231" w:name="P9161"/>
            <w:bookmarkEnd w:id="231"/>
            <w:r>
              <w:t>47.2</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5.3) в условиях круглосуточного стационара (специализированная, в том числе высокотехнологичная, медицинская помощь)</w:t>
            </w:r>
          </w:p>
        </w:tc>
        <w:tc>
          <w:tcPr>
            <w:tcW w:w="1020" w:type="dxa"/>
            <w:vAlign w:val="center"/>
          </w:tcPr>
          <w:p w:rsidR="00597D39" w:rsidRDefault="00597D39">
            <w:pPr>
              <w:pStyle w:val="ConsPlusNormal"/>
              <w:jc w:val="center"/>
            </w:pPr>
            <w:bookmarkStart w:id="232" w:name="P9171"/>
            <w:bookmarkEnd w:id="232"/>
            <w:r>
              <w:t>47.3</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6. Паллиативная медицинская помощь:</w:t>
            </w:r>
          </w:p>
        </w:tc>
        <w:tc>
          <w:tcPr>
            <w:tcW w:w="1020" w:type="dxa"/>
            <w:vAlign w:val="center"/>
          </w:tcPr>
          <w:p w:rsidR="00597D39" w:rsidRDefault="00597D39">
            <w:pPr>
              <w:pStyle w:val="ConsPlusNormal"/>
              <w:jc w:val="center"/>
            </w:pPr>
            <w:r>
              <w:t>48</w:t>
            </w:r>
          </w:p>
        </w:tc>
        <w:tc>
          <w:tcPr>
            <w:tcW w:w="1984" w:type="dxa"/>
            <w:vAlign w:val="center"/>
          </w:tcPr>
          <w:p w:rsidR="00597D39" w:rsidRDefault="00597D39">
            <w:pPr>
              <w:pStyle w:val="ConsPlusNormal"/>
              <w:jc w:val="center"/>
            </w:pPr>
            <w:r>
              <w:t>X</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6.1) первичная медицинская помощь, в том числе доврачебная и врачебная, всего, в том числе:</w:t>
            </w:r>
          </w:p>
        </w:tc>
        <w:tc>
          <w:tcPr>
            <w:tcW w:w="1020" w:type="dxa"/>
            <w:vAlign w:val="center"/>
          </w:tcPr>
          <w:p w:rsidR="00597D39" w:rsidRDefault="00597D39">
            <w:pPr>
              <w:pStyle w:val="ConsPlusNormal"/>
              <w:jc w:val="center"/>
            </w:pPr>
            <w:bookmarkStart w:id="233" w:name="P9191"/>
            <w:bookmarkEnd w:id="233"/>
            <w:r>
              <w:t>49</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6.1.1) посещения по паллиативной медицинской помощи без учета посещений на дому патронажными бригадами</w:t>
            </w:r>
          </w:p>
        </w:tc>
        <w:tc>
          <w:tcPr>
            <w:tcW w:w="1020" w:type="dxa"/>
            <w:vAlign w:val="center"/>
          </w:tcPr>
          <w:p w:rsidR="00597D39" w:rsidRDefault="00597D39">
            <w:pPr>
              <w:pStyle w:val="ConsPlusNormal"/>
              <w:jc w:val="center"/>
            </w:pPr>
            <w:bookmarkStart w:id="234" w:name="P9201"/>
            <w:bookmarkEnd w:id="234"/>
            <w:r>
              <w:t>49.1</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6.1.2) посещения на дому выездными патронажными </w:t>
            </w:r>
            <w:r>
              <w:lastRenderedPageBreak/>
              <w:t>бригадами</w:t>
            </w:r>
          </w:p>
        </w:tc>
        <w:tc>
          <w:tcPr>
            <w:tcW w:w="1020" w:type="dxa"/>
            <w:vAlign w:val="center"/>
          </w:tcPr>
          <w:p w:rsidR="00597D39" w:rsidRDefault="00597D39">
            <w:pPr>
              <w:pStyle w:val="ConsPlusNormal"/>
              <w:jc w:val="center"/>
            </w:pPr>
            <w:bookmarkStart w:id="235" w:name="P9211"/>
            <w:bookmarkEnd w:id="235"/>
            <w:r>
              <w:lastRenderedPageBreak/>
              <w:t>49.2</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6.2) оказываемая в стационарных условиях (включая койки паллиативной медицинской помощи и койки сестринского ухода)</w:t>
            </w:r>
          </w:p>
        </w:tc>
        <w:tc>
          <w:tcPr>
            <w:tcW w:w="1020" w:type="dxa"/>
            <w:vAlign w:val="center"/>
          </w:tcPr>
          <w:p w:rsidR="00597D39" w:rsidRDefault="00597D39">
            <w:pPr>
              <w:pStyle w:val="ConsPlusNormal"/>
              <w:jc w:val="center"/>
            </w:pPr>
            <w:bookmarkStart w:id="236" w:name="P9221"/>
            <w:bookmarkEnd w:id="236"/>
            <w:r>
              <w:t>50</w:t>
            </w:r>
          </w:p>
        </w:tc>
        <w:tc>
          <w:tcPr>
            <w:tcW w:w="1984" w:type="dxa"/>
            <w:vAlign w:val="center"/>
          </w:tcPr>
          <w:p w:rsidR="00597D39" w:rsidRDefault="00597D39">
            <w:pPr>
              <w:pStyle w:val="ConsPlusNormal"/>
              <w:jc w:val="center"/>
            </w:pPr>
            <w:r>
              <w:t>койко-день</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6.3) оказываемая в условиях дневного стационара</w:t>
            </w:r>
          </w:p>
        </w:tc>
        <w:tc>
          <w:tcPr>
            <w:tcW w:w="1020" w:type="dxa"/>
            <w:vAlign w:val="center"/>
          </w:tcPr>
          <w:p w:rsidR="00597D39" w:rsidRDefault="00597D39">
            <w:pPr>
              <w:pStyle w:val="ConsPlusNormal"/>
              <w:jc w:val="center"/>
            </w:pPr>
            <w:bookmarkStart w:id="237" w:name="P9231"/>
            <w:bookmarkEnd w:id="237"/>
            <w:r>
              <w:t>51</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7. Расходы на ведение дела страховыми медицинскими организациями</w:t>
            </w:r>
          </w:p>
        </w:tc>
        <w:tc>
          <w:tcPr>
            <w:tcW w:w="1020" w:type="dxa"/>
            <w:vAlign w:val="center"/>
          </w:tcPr>
          <w:p w:rsidR="00597D39" w:rsidRDefault="00597D39">
            <w:pPr>
              <w:pStyle w:val="ConsPlusNormal"/>
              <w:jc w:val="center"/>
            </w:pPr>
            <w:r>
              <w:t>52</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2,91</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9916,71</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8. Иные расходы</w:t>
            </w:r>
          </w:p>
        </w:tc>
        <w:tc>
          <w:tcPr>
            <w:tcW w:w="1020" w:type="dxa"/>
            <w:vAlign w:val="center"/>
          </w:tcPr>
          <w:p w:rsidR="00597D39" w:rsidRDefault="00597D39">
            <w:pPr>
              <w:pStyle w:val="ConsPlusNormal"/>
              <w:jc w:val="center"/>
            </w:pPr>
            <w:bookmarkStart w:id="238" w:name="P9251"/>
            <w:bookmarkEnd w:id="238"/>
            <w:r>
              <w:t>53</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outlineLvl w:val="3"/>
            </w:pPr>
            <w:r>
              <w:t>III-3. Медицинская помощь по видам и заболеваниям, установленным Базовой программой ОМС (дополнительное финансовое обеспечение):</w:t>
            </w:r>
          </w:p>
        </w:tc>
        <w:tc>
          <w:tcPr>
            <w:tcW w:w="1020" w:type="dxa"/>
            <w:vAlign w:val="center"/>
          </w:tcPr>
          <w:p w:rsidR="00597D39" w:rsidRDefault="00597D39">
            <w:pPr>
              <w:pStyle w:val="ConsPlusNormal"/>
              <w:jc w:val="center"/>
            </w:pPr>
            <w:r>
              <w:t>54</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0,00</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0,00</w:t>
            </w:r>
          </w:p>
        </w:tc>
        <w:tc>
          <w:tcPr>
            <w:tcW w:w="1361" w:type="dxa"/>
            <w:vAlign w:val="center"/>
          </w:tcPr>
          <w:p w:rsidR="00597D39" w:rsidRDefault="00597D39">
            <w:pPr>
              <w:pStyle w:val="ConsPlusNormal"/>
              <w:jc w:val="center"/>
            </w:pPr>
            <w:r>
              <w:t>0,00</w:t>
            </w:r>
          </w:p>
        </w:tc>
      </w:tr>
      <w:tr w:rsidR="00597D39">
        <w:tc>
          <w:tcPr>
            <w:tcW w:w="4139" w:type="dxa"/>
            <w:vAlign w:val="center"/>
          </w:tcPr>
          <w:p w:rsidR="00597D39" w:rsidRDefault="00597D39">
            <w:pPr>
              <w:pStyle w:val="ConsPlusNormal"/>
            </w:pPr>
            <w:r>
              <w:t>1. Скорая, в том числе скорая специализированная, медицинская помощь</w:t>
            </w:r>
          </w:p>
        </w:tc>
        <w:tc>
          <w:tcPr>
            <w:tcW w:w="1020" w:type="dxa"/>
            <w:vAlign w:val="center"/>
          </w:tcPr>
          <w:p w:rsidR="00597D39" w:rsidRDefault="00597D39">
            <w:pPr>
              <w:pStyle w:val="ConsPlusNormal"/>
              <w:jc w:val="center"/>
            </w:pPr>
            <w:bookmarkStart w:id="239" w:name="P9271"/>
            <w:bookmarkEnd w:id="239"/>
            <w:r>
              <w:t>55</w:t>
            </w:r>
          </w:p>
        </w:tc>
        <w:tc>
          <w:tcPr>
            <w:tcW w:w="1984" w:type="dxa"/>
            <w:vAlign w:val="center"/>
          </w:tcPr>
          <w:p w:rsidR="00597D39" w:rsidRDefault="00597D39">
            <w:pPr>
              <w:pStyle w:val="ConsPlusNormal"/>
              <w:jc w:val="center"/>
            </w:pPr>
            <w:r>
              <w:t>вызов</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 Первичная медико-санитарная помощь, за исключением медицинской реабилитации:</w:t>
            </w:r>
          </w:p>
        </w:tc>
        <w:tc>
          <w:tcPr>
            <w:tcW w:w="1020" w:type="dxa"/>
            <w:vAlign w:val="center"/>
          </w:tcPr>
          <w:p w:rsidR="00597D39" w:rsidRDefault="00597D39">
            <w:pPr>
              <w:pStyle w:val="ConsPlusNormal"/>
              <w:jc w:val="center"/>
            </w:pPr>
            <w:r>
              <w:t>56</w:t>
            </w:r>
          </w:p>
        </w:tc>
        <w:tc>
          <w:tcPr>
            <w:tcW w:w="1984" w:type="dxa"/>
            <w:vAlign w:val="center"/>
          </w:tcPr>
          <w:p w:rsidR="00597D39" w:rsidRDefault="00597D39">
            <w:pPr>
              <w:pStyle w:val="ConsPlusNormal"/>
              <w:jc w:val="center"/>
            </w:pPr>
            <w:r>
              <w:t>X</w:t>
            </w: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 в амбулаторных условиях:</w:t>
            </w:r>
          </w:p>
        </w:tc>
        <w:tc>
          <w:tcPr>
            <w:tcW w:w="1020" w:type="dxa"/>
            <w:vAlign w:val="center"/>
          </w:tcPr>
          <w:p w:rsidR="00597D39" w:rsidRDefault="00597D39">
            <w:pPr>
              <w:pStyle w:val="ConsPlusNormal"/>
              <w:jc w:val="center"/>
            </w:pPr>
            <w:r>
              <w:t>57</w:t>
            </w:r>
          </w:p>
        </w:tc>
        <w:tc>
          <w:tcPr>
            <w:tcW w:w="1984" w:type="dxa"/>
            <w:vAlign w:val="center"/>
          </w:tcPr>
          <w:p w:rsidR="00597D39" w:rsidRDefault="00597D39">
            <w:pPr>
              <w:pStyle w:val="ConsPlusNormal"/>
              <w:jc w:val="center"/>
            </w:pPr>
            <w:r>
              <w:t>X</w:t>
            </w: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2.1.1) посещения в рамках </w:t>
            </w:r>
            <w:r>
              <w:lastRenderedPageBreak/>
              <w:t>проведения профилактических медицинских осмотров</w:t>
            </w:r>
          </w:p>
        </w:tc>
        <w:tc>
          <w:tcPr>
            <w:tcW w:w="1020" w:type="dxa"/>
            <w:vAlign w:val="center"/>
          </w:tcPr>
          <w:p w:rsidR="00597D39" w:rsidRDefault="00597D39">
            <w:pPr>
              <w:pStyle w:val="ConsPlusNormal"/>
              <w:jc w:val="center"/>
            </w:pPr>
            <w:bookmarkStart w:id="240" w:name="P9301"/>
            <w:bookmarkEnd w:id="240"/>
            <w:r>
              <w:lastRenderedPageBreak/>
              <w:t>57.1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2.1.2) посещения в рамках проведения диспансеризации, в том числе</w:t>
            </w:r>
          </w:p>
        </w:tc>
        <w:tc>
          <w:tcPr>
            <w:tcW w:w="1020" w:type="dxa"/>
            <w:vAlign w:val="center"/>
          </w:tcPr>
          <w:p w:rsidR="00597D39" w:rsidRDefault="00597D39">
            <w:pPr>
              <w:pStyle w:val="ConsPlusNormal"/>
              <w:jc w:val="center"/>
            </w:pPr>
            <w:bookmarkStart w:id="241" w:name="P9311"/>
            <w:bookmarkEnd w:id="241"/>
            <w:r>
              <w:t>57.2</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для проведения углубленной диспансеризации</w:t>
            </w:r>
          </w:p>
        </w:tc>
        <w:tc>
          <w:tcPr>
            <w:tcW w:w="1020" w:type="dxa"/>
            <w:vAlign w:val="center"/>
          </w:tcPr>
          <w:p w:rsidR="00597D39" w:rsidRDefault="00597D39">
            <w:pPr>
              <w:pStyle w:val="ConsPlusNormal"/>
              <w:jc w:val="center"/>
            </w:pPr>
            <w:bookmarkStart w:id="242" w:name="P9321"/>
            <w:bookmarkEnd w:id="242"/>
            <w:r>
              <w:t>57.2.1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2.1.3) диспансеризация для оценки репродуктивного здоровья женщин и мужчин</w:t>
            </w:r>
          </w:p>
        </w:tc>
        <w:tc>
          <w:tcPr>
            <w:tcW w:w="1020" w:type="dxa"/>
            <w:vAlign w:val="center"/>
          </w:tcPr>
          <w:p w:rsidR="00597D39" w:rsidRDefault="00597D39">
            <w:pPr>
              <w:pStyle w:val="ConsPlusNormal"/>
              <w:jc w:val="center"/>
            </w:pPr>
            <w:bookmarkStart w:id="243" w:name="P9331"/>
            <w:bookmarkEnd w:id="243"/>
            <w:r>
              <w:t>57.3</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женщины</w:t>
            </w:r>
          </w:p>
        </w:tc>
        <w:tc>
          <w:tcPr>
            <w:tcW w:w="1020" w:type="dxa"/>
            <w:vAlign w:val="center"/>
          </w:tcPr>
          <w:p w:rsidR="00597D39" w:rsidRDefault="00597D39">
            <w:pPr>
              <w:pStyle w:val="ConsPlusNormal"/>
              <w:jc w:val="center"/>
            </w:pPr>
            <w:bookmarkStart w:id="244" w:name="P9341"/>
            <w:bookmarkEnd w:id="244"/>
            <w:r>
              <w:t>57.3.1</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pPr>
          </w:p>
        </w:tc>
        <w:tc>
          <w:tcPr>
            <w:tcW w:w="1644" w:type="dxa"/>
            <w:vAlign w:val="center"/>
          </w:tcPr>
          <w:p w:rsidR="00597D39" w:rsidRDefault="00597D39">
            <w:pPr>
              <w:pStyle w:val="ConsPlusNormal"/>
            </w:pPr>
          </w:p>
        </w:tc>
        <w:tc>
          <w:tcPr>
            <w:tcW w:w="1474" w:type="dxa"/>
            <w:vAlign w:val="center"/>
          </w:tcPr>
          <w:p w:rsidR="00597D39" w:rsidRDefault="00597D39">
            <w:pPr>
              <w:pStyle w:val="ConsPlusNormal"/>
            </w:pP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мужчины</w:t>
            </w:r>
          </w:p>
        </w:tc>
        <w:tc>
          <w:tcPr>
            <w:tcW w:w="1020" w:type="dxa"/>
            <w:vAlign w:val="center"/>
          </w:tcPr>
          <w:p w:rsidR="00597D39" w:rsidRDefault="00597D39">
            <w:pPr>
              <w:pStyle w:val="ConsPlusNormal"/>
              <w:jc w:val="center"/>
            </w:pPr>
            <w:bookmarkStart w:id="245" w:name="P9351"/>
            <w:bookmarkEnd w:id="245"/>
            <w:r>
              <w:t>57.3.2</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pPr>
          </w:p>
        </w:tc>
        <w:tc>
          <w:tcPr>
            <w:tcW w:w="1644" w:type="dxa"/>
            <w:vAlign w:val="center"/>
          </w:tcPr>
          <w:p w:rsidR="00597D39" w:rsidRDefault="00597D39">
            <w:pPr>
              <w:pStyle w:val="ConsPlusNormal"/>
            </w:pPr>
          </w:p>
        </w:tc>
        <w:tc>
          <w:tcPr>
            <w:tcW w:w="1474" w:type="dxa"/>
            <w:vAlign w:val="center"/>
          </w:tcPr>
          <w:p w:rsidR="00597D39" w:rsidRDefault="00597D39">
            <w:pPr>
              <w:pStyle w:val="ConsPlusNormal"/>
            </w:pP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2.1.4) посещения с иными целями</w:t>
            </w:r>
          </w:p>
        </w:tc>
        <w:tc>
          <w:tcPr>
            <w:tcW w:w="1020" w:type="dxa"/>
            <w:vAlign w:val="center"/>
          </w:tcPr>
          <w:p w:rsidR="00597D39" w:rsidRDefault="00597D39">
            <w:pPr>
              <w:pStyle w:val="ConsPlusNormal"/>
              <w:jc w:val="center"/>
            </w:pPr>
            <w:bookmarkStart w:id="246" w:name="P9361"/>
            <w:bookmarkEnd w:id="246"/>
            <w:r>
              <w:t>57.4</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2.1.5) посещения по неотложной помощи</w:t>
            </w:r>
          </w:p>
        </w:tc>
        <w:tc>
          <w:tcPr>
            <w:tcW w:w="1020" w:type="dxa"/>
            <w:vAlign w:val="center"/>
          </w:tcPr>
          <w:p w:rsidR="00597D39" w:rsidRDefault="00597D39">
            <w:pPr>
              <w:pStyle w:val="ConsPlusNormal"/>
              <w:jc w:val="center"/>
            </w:pPr>
            <w:bookmarkStart w:id="247" w:name="P9371"/>
            <w:bookmarkEnd w:id="247"/>
            <w:r>
              <w:t>57.5</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2.1.6) обращения в связи с заболеваниями, всего</w:t>
            </w:r>
          </w:p>
        </w:tc>
        <w:tc>
          <w:tcPr>
            <w:tcW w:w="1020" w:type="dxa"/>
            <w:vAlign w:val="center"/>
          </w:tcPr>
          <w:p w:rsidR="00597D39" w:rsidRDefault="00597D39">
            <w:pPr>
              <w:pStyle w:val="ConsPlusNormal"/>
              <w:jc w:val="center"/>
            </w:pPr>
            <w:bookmarkStart w:id="248" w:name="P9381"/>
            <w:bookmarkEnd w:id="248"/>
            <w:r>
              <w:t>57.6</w:t>
            </w:r>
          </w:p>
        </w:tc>
        <w:tc>
          <w:tcPr>
            <w:tcW w:w="1984" w:type="dxa"/>
            <w:vAlign w:val="center"/>
          </w:tcPr>
          <w:p w:rsidR="00597D39" w:rsidRDefault="00597D39">
            <w:pPr>
              <w:pStyle w:val="ConsPlusNormal"/>
              <w:jc w:val="center"/>
            </w:pPr>
            <w:r>
              <w:t>обращение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2.1.7) проведение отдельных диагностических (лабораторных) исследований:</w:t>
            </w:r>
          </w:p>
        </w:tc>
        <w:tc>
          <w:tcPr>
            <w:tcW w:w="1020" w:type="dxa"/>
            <w:vAlign w:val="center"/>
          </w:tcPr>
          <w:p w:rsidR="00597D39" w:rsidRDefault="00597D39">
            <w:pPr>
              <w:pStyle w:val="ConsPlusNormal"/>
              <w:jc w:val="center"/>
            </w:pPr>
            <w:bookmarkStart w:id="249" w:name="P9391"/>
            <w:bookmarkEnd w:id="249"/>
            <w:r>
              <w:t>57.7</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pPr>
          </w:p>
        </w:tc>
        <w:tc>
          <w:tcPr>
            <w:tcW w:w="1644" w:type="dxa"/>
            <w:vAlign w:val="center"/>
          </w:tcPr>
          <w:p w:rsidR="00597D39" w:rsidRDefault="00597D39">
            <w:pPr>
              <w:pStyle w:val="ConsPlusNormal"/>
            </w:pPr>
          </w:p>
        </w:tc>
        <w:tc>
          <w:tcPr>
            <w:tcW w:w="1474" w:type="dxa"/>
            <w:vAlign w:val="center"/>
          </w:tcPr>
          <w:p w:rsidR="00597D39" w:rsidRDefault="00597D39">
            <w:pPr>
              <w:pStyle w:val="ConsPlusNormal"/>
            </w:pP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компьютерная томография</w:t>
            </w:r>
          </w:p>
        </w:tc>
        <w:tc>
          <w:tcPr>
            <w:tcW w:w="1020" w:type="dxa"/>
            <w:vAlign w:val="center"/>
          </w:tcPr>
          <w:p w:rsidR="00597D39" w:rsidRDefault="00597D39">
            <w:pPr>
              <w:pStyle w:val="ConsPlusNormal"/>
              <w:jc w:val="center"/>
            </w:pPr>
            <w:bookmarkStart w:id="250" w:name="P9401"/>
            <w:bookmarkEnd w:id="250"/>
            <w:r>
              <w:t>57.7.1</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магнитно-резонансная томография</w:t>
            </w:r>
          </w:p>
        </w:tc>
        <w:tc>
          <w:tcPr>
            <w:tcW w:w="1020" w:type="dxa"/>
            <w:vAlign w:val="center"/>
          </w:tcPr>
          <w:p w:rsidR="00597D39" w:rsidRDefault="00597D39">
            <w:pPr>
              <w:pStyle w:val="ConsPlusNormal"/>
              <w:jc w:val="center"/>
            </w:pPr>
            <w:bookmarkStart w:id="251" w:name="P9411"/>
            <w:bookmarkEnd w:id="251"/>
            <w:r>
              <w:t>57.7.2</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lastRenderedPageBreak/>
              <w:t>ультразвуковое исследование сердечно-сосудистой системы</w:t>
            </w:r>
          </w:p>
        </w:tc>
        <w:tc>
          <w:tcPr>
            <w:tcW w:w="1020" w:type="dxa"/>
            <w:vAlign w:val="center"/>
          </w:tcPr>
          <w:p w:rsidR="00597D39" w:rsidRDefault="00597D39">
            <w:pPr>
              <w:pStyle w:val="ConsPlusNormal"/>
              <w:jc w:val="center"/>
            </w:pPr>
            <w:bookmarkStart w:id="252" w:name="P9421"/>
            <w:bookmarkEnd w:id="252"/>
            <w:r>
              <w:t>57.7.3</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эндоскопическое диагностическое исследование</w:t>
            </w:r>
          </w:p>
        </w:tc>
        <w:tc>
          <w:tcPr>
            <w:tcW w:w="1020" w:type="dxa"/>
            <w:vAlign w:val="center"/>
          </w:tcPr>
          <w:p w:rsidR="00597D39" w:rsidRDefault="00597D39">
            <w:pPr>
              <w:pStyle w:val="ConsPlusNormal"/>
              <w:jc w:val="center"/>
            </w:pPr>
            <w:bookmarkStart w:id="253" w:name="P9431"/>
            <w:bookmarkEnd w:id="253"/>
            <w:r>
              <w:t>57.7.4</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молекулярно-генетическое исследование с целью диагностики онкологических заболеваний</w:t>
            </w:r>
          </w:p>
        </w:tc>
        <w:tc>
          <w:tcPr>
            <w:tcW w:w="1020" w:type="dxa"/>
            <w:vAlign w:val="center"/>
          </w:tcPr>
          <w:p w:rsidR="00597D39" w:rsidRDefault="00597D39">
            <w:pPr>
              <w:pStyle w:val="ConsPlusNormal"/>
              <w:jc w:val="center"/>
            </w:pPr>
            <w:bookmarkStart w:id="254" w:name="P9441"/>
            <w:bookmarkEnd w:id="254"/>
            <w:r>
              <w:t>57.7.5</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vAlign w:val="center"/>
          </w:tcPr>
          <w:p w:rsidR="00597D39" w:rsidRDefault="00597D39">
            <w:pPr>
              <w:pStyle w:val="ConsPlusNormal"/>
              <w:jc w:val="center"/>
            </w:pPr>
            <w:bookmarkStart w:id="255" w:name="P9451"/>
            <w:bookmarkEnd w:id="255"/>
            <w:r>
              <w:t>57.7.6</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ПЭТ - КТ при онкологических заболеваниях</w:t>
            </w:r>
          </w:p>
        </w:tc>
        <w:tc>
          <w:tcPr>
            <w:tcW w:w="1020" w:type="dxa"/>
            <w:vAlign w:val="center"/>
          </w:tcPr>
          <w:p w:rsidR="00597D39" w:rsidRDefault="00597D39">
            <w:pPr>
              <w:pStyle w:val="ConsPlusNormal"/>
              <w:jc w:val="center"/>
            </w:pPr>
            <w:bookmarkStart w:id="256" w:name="P9461"/>
            <w:bookmarkEnd w:id="256"/>
            <w:r>
              <w:t>57.7.7</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ОФЭКТ/КТ</w:t>
            </w:r>
          </w:p>
        </w:tc>
        <w:tc>
          <w:tcPr>
            <w:tcW w:w="1020" w:type="dxa"/>
            <w:vAlign w:val="center"/>
          </w:tcPr>
          <w:p w:rsidR="00597D39" w:rsidRDefault="00597D39">
            <w:pPr>
              <w:pStyle w:val="ConsPlusNormal"/>
              <w:jc w:val="center"/>
            </w:pPr>
            <w:bookmarkStart w:id="257" w:name="P9471"/>
            <w:bookmarkEnd w:id="257"/>
            <w:r>
              <w:t>57.7.8</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школа сахарного диабета</w:t>
            </w:r>
          </w:p>
        </w:tc>
        <w:tc>
          <w:tcPr>
            <w:tcW w:w="1020" w:type="dxa"/>
            <w:vAlign w:val="center"/>
          </w:tcPr>
          <w:p w:rsidR="00597D39" w:rsidRDefault="00597D39">
            <w:pPr>
              <w:pStyle w:val="ConsPlusNormal"/>
              <w:jc w:val="center"/>
            </w:pPr>
            <w:bookmarkStart w:id="258" w:name="P9481"/>
            <w:bookmarkEnd w:id="258"/>
            <w:r>
              <w:t>57.7.9</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2.1.8) диспансерное наблюдение, в том числе по поводу:</w:t>
            </w:r>
          </w:p>
        </w:tc>
        <w:tc>
          <w:tcPr>
            <w:tcW w:w="1020" w:type="dxa"/>
            <w:vAlign w:val="center"/>
          </w:tcPr>
          <w:p w:rsidR="00597D39" w:rsidRDefault="00597D39">
            <w:pPr>
              <w:pStyle w:val="ConsPlusNormal"/>
              <w:jc w:val="center"/>
            </w:pPr>
            <w:bookmarkStart w:id="259" w:name="P9491"/>
            <w:bookmarkEnd w:id="259"/>
            <w:r>
              <w:t>57.8</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онкологических заболеваний</w:t>
            </w:r>
          </w:p>
        </w:tc>
        <w:tc>
          <w:tcPr>
            <w:tcW w:w="1020" w:type="dxa"/>
            <w:vAlign w:val="center"/>
          </w:tcPr>
          <w:p w:rsidR="00597D39" w:rsidRDefault="00597D39">
            <w:pPr>
              <w:pStyle w:val="ConsPlusNormal"/>
              <w:jc w:val="center"/>
            </w:pPr>
            <w:bookmarkStart w:id="260" w:name="P9501"/>
            <w:bookmarkEnd w:id="260"/>
            <w:r>
              <w:t>57.8.1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сахарного диабета</w:t>
            </w:r>
          </w:p>
        </w:tc>
        <w:tc>
          <w:tcPr>
            <w:tcW w:w="1020" w:type="dxa"/>
            <w:vAlign w:val="center"/>
          </w:tcPr>
          <w:p w:rsidR="00597D39" w:rsidRDefault="00597D39">
            <w:pPr>
              <w:pStyle w:val="ConsPlusNormal"/>
              <w:jc w:val="center"/>
            </w:pPr>
            <w:bookmarkStart w:id="261" w:name="P9511"/>
            <w:bookmarkEnd w:id="261"/>
            <w:r>
              <w:t>57.8.2</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болезней системы кровообращения</w:t>
            </w:r>
          </w:p>
        </w:tc>
        <w:tc>
          <w:tcPr>
            <w:tcW w:w="1020" w:type="dxa"/>
            <w:vAlign w:val="center"/>
          </w:tcPr>
          <w:p w:rsidR="00597D39" w:rsidRDefault="00597D39">
            <w:pPr>
              <w:pStyle w:val="ConsPlusNormal"/>
              <w:jc w:val="center"/>
            </w:pPr>
            <w:bookmarkStart w:id="262" w:name="P9521"/>
            <w:bookmarkEnd w:id="262"/>
            <w:r>
              <w:t>57.8.3</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2.1.9) посещения с профилактическими целями центров здоровья</w:t>
            </w:r>
          </w:p>
        </w:tc>
        <w:tc>
          <w:tcPr>
            <w:tcW w:w="1020" w:type="dxa"/>
            <w:vAlign w:val="center"/>
          </w:tcPr>
          <w:p w:rsidR="00597D39" w:rsidRDefault="00597D39">
            <w:pPr>
              <w:pStyle w:val="ConsPlusNormal"/>
              <w:jc w:val="center"/>
            </w:pPr>
            <w:bookmarkStart w:id="263" w:name="P9531"/>
            <w:bookmarkEnd w:id="263"/>
            <w:r>
              <w:t>57.9</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pPr>
          </w:p>
        </w:tc>
        <w:tc>
          <w:tcPr>
            <w:tcW w:w="1644" w:type="dxa"/>
            <w:vAlign w:val="center"/>
          </w:tcPr>
          <w:p w:rsidR="00597D39" w:rsidRDefault="00597D39">
            <w:pPr>
              <w:pStyle w:val="ConsPlusNormal"/>
            </w:pPr>
          </w:p>
        </w:tc>
        <w:tc>
          <w:tcPr>
            <w:tcW w:w="1474" w:type="dxa"/>
            <w:vAlign w:val="center"/>
          </w:tcPr>
          <w:p w:rsidR="00597D39" w:rsidRDefault="00597D39">
            <w:pPr>
              <w:pStyle w:val="ConsPlusNormal"/>
            </w:pP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 </w:t>
            </w:r>
            <w:hyperlink w:anchor="P9728">
              <w:r>
                <w:rPr>
                  <w:color w:val="0000FF"/>
                </w:rPr>
                <w:t>&lt;****&gt;</w:t>
              </w:r>
            </w:hyperlink>
            <w:r>
              <w:t>:</w:t>
            </w:r>
          </w:p>
        </w:tc>
        <w:tc>
          <w:tcPr>
            <w:tcW w:w="1020" w:type="dxa"/>
            <w:vAlign w:val="center"/>
          </w:tcPr>
          <w:p w:rsidR="00597D39" w:rsidRDefault="00597D39">
            <w:pPr>
              <w:pStyle w:val="ConsPlusNormal"/>
              <w:jc w:val="center"/>
            </w:pPr>
            <w:bookmarkStart w:id="264" w:name="P9541"/>
            <w:bookmarkEnd w:id="264"/>
            <w:r>
              <w:t>58</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3.1) для оказания медицинской помощи по профилю "онкология"</w:t>
            </w:r>
          </w:p>
        </w:tc>
        <w:tc>
          <w:tcPr>
            <w:tcW w:w="1020" w:type="dxa"/>
            <w:vAlign w:val="center"/>
          </w:tcPr>
          <w:p w:rsidR="00597D39" w:rsidRDefault="00597D39">
            <w:pPr>
              <w:pStyle w:val="ConsPlusNormal"/>
              <w:jc w:val="center"/>
            </w:pPr>
            <w:bookmarkStart w:id="265" w:name="P9551"/>
            <w:bookmarkEnd w:id="265"/>
            <w:r>
              <w:t>58.1</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3.2) для оказания медицинской помощи при экстракорпоральном оплодотворении</w:t>
            </w:r>
          </w:p>
        </w:tc>
        <w:tc>
          <w:tcPr>
            <w:tcW w:w="1020" w:type="dxa"/>
            <w:vAlign w:val="center"/>
          </w:tcPr>
          <w:p w:rsidR="00597D39" w:rsidRDefault="00597D39">
            <w:pPr>
              <w:pStyle w:val="ConsPlusNormal"/>
              <w:jc w:val="center"/>
            </w:pPr>
            <w:bookmarkStart w:id="266" w:name="P9561"/>
            <w:bookmarkEnd w:id="266"/>
            <w:r>
              <w:t>58.2</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3.3) для оказания медицинской помощи больным с вирусным гепатитом C</w:t>
            </w:r>
          </w:p>
        </w:tc>
        <w:tc>
          <w:tcPr>
            <w:tcW w:w="1020" w:type="dxa"/>
            <w:vAlign w:val="center"/>
          </w:tcPr>
          <w:p w:rsidR="00597D39" w:rsidRDefault="00597D39">
            <w:pPr>
              <w:pStyle w:val="ConsPlusNormal"/>
              <w:jc w:val="center"/>
            </w:pPr>
            <w:bookmarkStart w:id="267" w:name="P9571"/>
            <w:bookmarkEnd w:id="267"/>
            <w:r>
              <w:t>58.3</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vAlign w:val="center"/>
          </w:tcPr>
          <w:p w:rsidR="00597D39" w:rsidRDefault="00597D39">
            <w:pPr>
              <w:pStyle w:val="ConsPlusNormal"/>
              <w:jc w:val="center"/>
            </w:pPr>
            <w:bookmarkStart w:id="268" w:name="P9581"/>
            <w:bookmarkEnd w:id="268"/>
            <w:r>
              <w:t>59</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0,00</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0,00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4.1) для оказания медицинской помощи по профилю "онкология"</w:t>
            </w:r>
          </w:p>
        </w:tc>
        <w:tc>
          <w:tcPr>
            <w:tcW w:w="1020" w:type="dxa"/>
            <w:vAlign w:val="center"/>
          </w:tcPr>
          <w:p w:rsidR="00597D39" w:rsidRDefault="00597D39">
            <w:pPr>
              <w:pStyle w:val="ConsPlusNormal"/>
              <w:jc w:val="center"/>
            </w:pPr>
            <w:bookmarkStart w:id="269" w:name="P9591"/>
            <w:bookmarkEnd w:id="269"/>
            <w:r>
              <w:t>59.1</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4.2) высокотехнологичная, медицинская помощь</w:t>
            </w:r>
          </w:p>
        </w:tc>
        <w:tc>
          <w:tcPr>
            <w:tcW w:w="1020" w:type="dxa"/>
            <w:vAlign w:val="center"/>
          </w:tcPr>
          <w:p w:rsidR="00597D39" w:rsidRDefault="00597D39">
            <w:pPr>
              <w:pStyle w:val="ConsPlusNormal"/>
              <w:jc w:val="center"/>
            </w:pPr>
            <w:bookmarkStart w:id="270" w:name="P9601"/>
            <w:bookmarkEnd w:id="270"/>
            <w:r>
              <w:t>59.2</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4.3) стентирование для больных с инфарктом миокарда медицинскими организациями</w:t>
            </w:r>
          </w:p>
        </w:tc>
        <w:tc>
          <w:tcPr>
            <w:tcW w:w="1020" w:type="dxa"/>
            <w:vAlign w:val="center"/>
          </w:tcPr>
          <w:p w:rsidR="00597D39" w:rsidRDefault="00597D39">
            <w:pPr>
              <w:pStyle w:val="ConsPlusNormal"/>
              <w:jc w:val="center"/>
            </w:pPr>
            <w:bookmarkStart w:id="271" w:name="P9611"/>
            <w:bookmarkEnd w:id="271"/>
            <w:r>
              <w:t>59.3</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4.4) имплантация частотно-адаптированного кардиостимулятора взрослым медицинскими организациями</w:t>
            </w:r>
          </w:p>
        </w:tc>
        <w:tc>
          <w:tcPr>
            <w:tcW w:w="1020" w:type="dxa"/>
            <w:vAlign w:val="center"/>
          </w:tcPr>
          <w:p w:rsidR="00597D39" w:rsidRDefault="00597D39">
            <w:pPr>
              <w:pStyle w:val="ConsPlusNormal"/>
              <w:jc w:val="center"/>
            </w:pPr>
            <w:bookmarkStart w:id="272" w:name="P9621"/>
            <w:bookmarkEnd w:id="272"/>
            <w:r>
              <w:t>59.4</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4.5) эндоваскулярная деструкция дополнительных проводящих путей и аритмогенных зон сердца</w:t>
            </w:r>
          </w:p>
        </w:tc>
        <w:tc>
          <w:tcPr>
            <w:tcW w:w="1020" w:type="dxa"/>
            <w:vAlign w:val="center"/>
          </w:tcPr>
          <w:p w:rsidR="00597D39" w:rsidRDefault="00597D39">
            <w:pPr>
              <w:pStyle w:val="ConsPlusNormal"/>
              <w:jc w:val="center"/>
            </w:pPr>
            <w:bookmarkStart w:id="273" w:name="P9631"/>
            <w:bookmarkEnd w:id="273"/>
            <w:r>
              <w:t>59.5</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4.6) стентирование/эндартерэктомия медицинскими организациями</w:t>
            </w:r>
          </w:p>
        </w:tc>
        <w:tc>
          <w:tcPr>
            <w:tcW w:w="1020" w:type="dxa"/>
            <w:vAlign w:val="center"/>
          </w:tcPr>
          <w:p w:rsidR="00597D39" w:rsidRDefault="00597D39">
            <w:pPr>
              <w:pStyle w:val="ConsPlusNormal"/>
              <w:jc w:val="center"/>
            </w:pPr>
            <w:bookmarkStart w:id="274" w:name="P9641"/>
            <w:bookmarkEnd w:id="274"/>
            <w:r>
              <w:t>59.6</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4.7) патолого-анатомическое исследование биопсийного (операционного) материала</w:t>
            </w:r>
          </w:p>
        </w:tc>
        <w:tc>
          <w:tcPr>
            <w:tcW w:w="1020" w:type="dxa"/>
            <w:vAlign w:val="center"/>
          </w:tcPr>
          <w:p w:rsidR="00597D39" w:rsidRDefault="00597D39">
            <w:pPr>
              <w:pStyle w:val="ConsPlusNormal"/>
              <w:jc w:val="center"/>
            </w:pPr>
            <w:r>
              <w:t>59.7</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 Медицинская реабилитация:</w:t>
            </w:r>
          </w:p>
        </w:tc>
        <w:tc>
          <w:tcPr>
            <w:tcW w:w="1020" w:type="dxa"/>
            <w:vAlign w:val="center"/>
          </w:tcPr>
          <w:p w:rsidR="00597D39" w:rsidRDefault="00597D39">
            <w:pPr>
              <w:pStyle w:val="ConsPlusNormal"/>
              <w:jc w:val="center"/>
            </w:pPr>
            <w:r>
              <w:t>60</w:t>
            </w:r>
          </w:p>
        </w:tc>
        <w:tc>
          <w:tcPr>
            <w:tcW w:w="1984" w:type="dxa"/>
            <w:vAlign w:val="center"/>
          </w:tcPr>
          <w:p w:rsidR="00597D39" w:rsidRDefault="00597D39">
            <w:pPr>
              <w:pStyle w:val="ConsPlusNormal"/>
              <w:jc w:val="center"/>
            </w:pPr>
            <w:r>
              <w:t>X</w:t>
            </w: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5.1) в амбулаторных условиях</w:t>
            </w:r>
          </w:p>
        </w:tc>
        <w:tc>
          <w:tcPr>
            <w:tcW w:w="1020" w:type="dxa"/>
            <w:vAlign w:val="center"/>
          </w:tcPr>
          <w:p w:rsidR="00597D39" w:rsidRDefault="00597D39">
            <w:pPr>
              <w:pStyle w:val="ConsPlusNormal"/>
              <w:jc w:val="center"/>
            </w:pPr>
            <w:bookmarkStart w:id="275" w:name="P9671"/>
            <w:bookmarkEnd w:id="275"/>
            <w:r>
              <w:t>60.1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5.2) в условиях дневных стационаров (первичная медико-санитарная помощь, специализированная медицинская помощь) </w:t>
            </w:r>
            <w:hyperlink w:anchor="P9728">
              <w:r>
                <w:rPr>
                  <w:color w:val="0000FF"/>
                </w:rPr>
                <w:t>&lt;****&gt;</w:t>
              </w:r>
            </w:hyperlink>
          </w:p>
        </w:tc>
        <w:tc>
          <w:tcPr>
            <w:tcW w:w="1020" w:type="dxa"/>
            <w:vAlign w:val="center"/>
          </w:tcPr>
          <w:p w:rsidR="00597D39" w:rsidRDefault="00597D39">
            <w:pPr>
              <w:pStyle w:val="ConsPlusNormal"/>
              <w:jc w:val="center"/>
            </w:pPr>
            <w:bookmarkStart w:id="276" w:name="P9681"/>
            <w:bookmarkEnd w:id="276"/>
            <w:r>
              <w:t>60.2</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5.3) в условиях круглосуточного </w:t>
            </w:r>
            <w:r>
              <w:lastRenderedPageBreak/>
              <w:t>стационара (специализированная, в том числе высокотехнологичная, медицинская помощь)</w:t>
            </w:r>
          </w:p>
        </w:tc>
        <w:tc>
          <w:tcPr>
            <w:tcW w:w="1020" w:type="dxa"/>
            <w:vAlign w:val="center"/>
          </w:tcPr>
          <w:p w:rsidR="00597D39" w:rsidRDefault="00597D39">
            <w:pPr>
              <w:pStyle w:val="ConsPlusNormal"/>
              <w:jc w:val="center"/>
            </w:pPr>
            <w:bookmarkStart w:id="277" w:name="P9691"/>
            <w:bookmarkEnd w:id="277"/>
            <w:r>
              <w:lastRenderedPageBreak/>
              <w:t>60.3</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6. Расходы на ведение дела страховыми медицинскими организациями</w:t>
            </w:r>
          </w:p>
        </w:tc>
        <w:tc>
          <w:tcPr>
            <w:tcW w:w="1020" w:type="dxa"/>
            <w:vAlign w:val="center"/>
          </w:tcPr>
          <w:p w:rsidR="00597D39" w:rsidRDefault="00597D39">
            <w:pPr>
              <w:pStyle w:val="ConsPlusNormal"/>
              <w:jc w:val="center"/>
            </w:pPr>
            <w:r>
              <w:t>70</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0,00</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0,00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Итого (сумма </w:t>
            </w:r>
            <w:hyperlink w:anchor="P7409">
              <w:r>
                <w:rPr>
                  <w:color w:val="0000FF"/>
                </w:rPr>
                <w:t>строк 01</w:t>
              </w:r>
            </w:hyperlink>
            <w:r>
              <w:t xml:space="preserve"> + </w:t>
            </w:r>
            <w:hyperlink w:anchor="P7700">
              <w:r>
                <w:rPr>
                  <w:color w:val="0000FF"/>
                </w:rPr>
                <w:t>19</w:t>
              </w:r>
            </w:hyperlink>
            <w:r>
              <w:t xml:space="preserve"> + </w:t>
            </w:r>
            <w:hyperlink w:anchor="P7710">
              <w:r>
                <w:rPr>
                  <w:color w:val="0000FF"/>
                </w:rPr>
                <w:t>20</w:t>
              </w:r>
            </w:hyperlink>
            <w:r>
              <w:t>)</w:t>
            </w:r>
          </w:p>
        </w:tc>
        <w:tc>
          <w:tcPr>
            <w:tcW w:w="1020" w:type="dxa"/>
            <w:vAlign w:val="center"/>
          </w:tcPr>
          <w:p w:rsidR="00597D39" w:rsidRDefault="00597D39">
            <w:pPr>
              <w:pStyle w:val="ConsPlusNormal"/>
              <w:jc w:val="center"/>
            </w:pPr>
            <w:r>
              <w:t>71</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6086,30</w:t>
            </w:r>
          </w:p>
        </w:tc>
        <w:tc>
          <w:tcPr>
            <w:tcW w:w="1247" w:type="dxa"/>
            <w:vAlign w:val="center"/>
          </w:tcPr>
          <w:p w:rsidR="00597D39" w:rsidRDefault="00597D39">
            <w:pPr>
              <w:pStyle w:val="ConsPlusNormal"/>
              <w:jc w:val="center"/>
            </w:pPr>
            <w:r>
              <w:t>25478,89</w:t>
            </w:r>
          </w:p>
        </w:tc>
        <w:tc>
          <w:tcPr>
            <w:tcW w:w="1644" w:type="dxa"/>
            <w:vAlign w:val="center"/>
          </w:tcPr>
          <w:p w:rsidR="00597D39" w:rsidRDefault="00597D39">
            <w:pPr>
              <w:pStyle w:val="ConsPlusNormal"/>
              <w:jc w:val="center"/>
            </w:pPr>
            <w:r>
              <w:t>20519997,10</w:t>
            </w:r>
          </w:p>
        </w:tc>
        <w:tc>
          <w:tcPr>
            <w:tcW w:w="1474" w:type="dxa"/>
            <w:vAlign w:val="center"/>
          </w:tcPr>
          <w:p w:rsidR="00597D39" w:rsidRDefault="00597D39">
            <w:pPr>
              <w:pStyle w:val="ConsPlusNormal"/>
              <w:jc w:val="center"/>
            </w:pPr>
            <w:r>
              <w:t>86774904,20</w:t>
            </w:r>
          </w:p>
        </w:tc>
        <w:tc>
          <w:tcPr>
            <w:tcW w:w="1361" w:type="dxa"/>
            <w:vAlign w:val="center"/>
          </w:tcPr>
          <w:p w:rsidR="00597D39" w:rsidRDefault="00597D39">
            <w:pPr>
              <w:pStyle w:val="ConsPlusNormal"/>
              <w:jc w:val="center"/>
            </w:pPr>
            <w:r>
              <w:t>X</w:t>
            </w:r>
          </w:p>
        </w:tc>
      </w:tr>
    </w:tbl>
    <w:p w:rsidR="00597D39" w:rsidRDefault="00597D39">
      <w:pPr>
        <w:pStyle w:val="ConsPlusNormal"/>
        <w:sectPr w:rsidR="00597D39">
          <w:pgSz w:w="16838" w:h="11905" w:orient="landscape"/>
          <w:pgMar w:top="1701" w:right="397" w:bottom="850" w:left="397" w:header="0" w:footer="0" w:gutter="0"/>
          <w:cols w:space="720"/>
          <w:titlePg/>
        </w:sectPr>
      </w:pPr>
    </w:p>
    <w:p w:rsidR="00597D39" w:rsidRDefault="00597D39">
      <w:pPr>
        <w:pStyle w:val="ConsPlusNormal"/>
        <w:jc w:val="both"/>
      </w:pPr>
    </w:p>
    <w:p w:rsidR="00597D39" w:rsidRDefault="00597D39">
      <w:pPr>
        <w:pStyle w:val="ConsPlusNormal"/>
        <w:ind w:firstLine="540"/>
        <w:jc w:val="both"/>
      </w:pPr>
      <w:r>
        <w:t>Население Челябинской области на 1 января 2025 года, по прогнозу Росстата, - 3374527 человек.</w:t>
      </w:r>
    </w:p>
    <w:p w:rsidR="00597D39" w:rsidRDefault="00597D39">
      <w:pPr>
        <w:pStyle w:val="ConsPlusNormal"/>
        <w:spacing w:before="220"/>
        <w:ind w:firstLine="540"/>
        <w:jc w:val="both"/>
      </w:pPr>
      <w:r>
        <w:t>Застрахованное население Челябинской области на 1 января 2024 года - 3405757 человек.</w:t>
      </w:r>
    </w:p>
    <w:p w:rsidR="00597D39" w:rsidRDefault="00597D39">
      <w:pPr>
        <w:pStyle w:val="ConsPlusNormal"/>
        <w:jc w:val="both"/>
      </w:pPr>
    </w:p>
    <w:p w:rsidR="00597D39" w:rsidRDefault="00597D39">
      <w:pPr>
        <w:pStyle w:val="ConsPlusNormal"/>
        <w:ind w:firstLine="540"/>
        <w:jc w:val="both"/>
      </w:pPr>
      <w:r>
        <w:t>--------------------------------</w:t>
      </w:r>
    </w:p>
    <w:p w:rsidR="00597D39" w:rsidRDefault="00597D39">
      <w:pPr>
        <w:pStyle w:val="ConsPlusNormal"/>
        <w:spacing w:before="220"/>
        <w:ind w:firstLine="540"/>
        <w:jc w:val="both"/>
      </w:pPr>
      <w:bookmarkStart w:id="278" w:name="P9725"/>
      <w:bookmarkEnd w:id="278"/>
      <w:r>
        <w:t>&lt;*&gt; Без учета финансовых средств бюджета Челябинской области на приобретение оборудования для медицинских организаций, работающих в системе ОМС (затраты, не вошедшие в тариф).</w:t>
      </w:r>
    </w:p>
    <w:p w:rsidR="00597D39" w:rsidRDefault="00597D39">
      <w:pPr>
        <w:pStyle w:val="ConsPlusNormal"/>
        <w:spacing w:before="220"/>
        <w:ind w:firstLine="540"/>
        <w:jc w:val="both"/>
      </w:pPr>
      <w:bookmarkStart w:id="279" w:name="P9726"/>
      <w:bookmarkEnd w:id="279"/>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597D39" w:rsidRDefault="00597D39">
      <w:pPr>
        <w:pStyle w:val="ConsPlusNormal"/>
        <w:spacing w:before="220"/>
        <w:ind w:firstLine="540"/>
        <w:jc w:val="both"/>
      </w:pPr>
      <w:bookmarkStart w:id="280" w:name="P9727"/>
      <w:bookmarkEnd w:id="280"/>
      <w:r>
        <w:t>&lt;***&gt; Законченных случаев лечения заболевания в амбулаторных условиях с кратностью посещений по поводу одного заболевания не менее 2.</w:t>
      </w:r>
    </w:p>
    <w:p w:rsidR="00597D39" w:rsidRDefault="00597D39">
      <w:pPr>
        <w:pStyle w:val="ConsPlusNormal"/>
        <w:spacing w:before="220"/>
        <w:ind w:firstLine="540"/>
        <w:jc w:val="both"/>
      </w:pPr>
      <w:bookmarkStart w:id="281" w:name="P9728"/>
      <w:bookmarkEnd w:id="281"/>
      <w:r>
        <w:t>&lt;****&gt;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установленные на основании соответствующих нормативов Программы государственных гарантий.</w:t>
      </w:r>
    </w:p>
    <w:p w:rsidR="00597D39" w:rsidRDefault="00597D39">
      <w:pPr>
        <w:pStyle w:val="ConsPlusNormal"/>
        <w:spacing w:before="220"/>
        <w:ind w:firstLine="540"/>
        <w:jc w:val="both"/>
      </w:pPr>
      <w:bookmarkStart w:id="282" w:name="P9729"/>
      <w:bookmarkEnd w:id="282"/>
      <w:r>
        <w:t>&lt;*****&gt; Включены в норматив объема первичной медико-санитарной помощи в амбулаторных условиях.</w:t>
      </w:r>
    </w:p>
    <w:p w:rsidR="00597D39" w:rsidRDefault="00597D39">
      <w:pPr>
        <w:pStyle w:val="ConsPlusNormal"/>
        <w:spacing w:before="220"/>
        <w:ind w:firstLine="540"/>
        <w:jc w:val="both"/>
      </w:pPr>
      <w:bookmarkStart w:id="283" w:name="P9730"/>
      <w:bookmarkEnd w:id="283"/>
      <w:r>
        <w:t>&lt;******&gt; Указываются расходы бюджета Челябинской области на приобретение медицинского оборудования для медицинских организаций, работающих в системе ОМС, сверх Территориальной программы ОМС.</w:t>
      </w:r>
    </w:p>
    <w:p w:rsidR="00597D39" w:rsidRDefault="00597D39">
      <w:pPr>
        <w:pStyle w:val="ConsPlusNormal"/>
        <w:spacing w:before="220"/>
        <w:ind w:firstLine="540"/>
        <w:jc w:val="both"/>
      </w:pPr>
      <w:bookmarkStart w:id="284" w:name="P9731"/>
      <w:bookmarkEnd w:id="284"/>
      <w:r>
        <w:t>&lt;*******&gt; Нормативы объема включают не менее 25 процентов для медицинской реабилитации детей в возрасте 0 - 17 лет с учетом реальной потребности.</w:t>
      </w:r>
    </w:p>
    <w:p w:rsidR="00597D39" w:rsidRDefault="00597D39">
      <w:pPr>
        <w:pStyle w:val="ConsPlusNormal"/>
        <w:jc w:val="both"/>
      </w:pPr>
    </w:p>
    <w:p w:rsidR="00597D39" w:rsidRDefault="00597D39">
      <w:pPr>
        <w:pStyle w:val="ConsPlusTitle"/>
        <w:jc w:val="center"/>
        <w:outlineLvl w:val="2"/>
      </w:pPr>
      <w:r>
        <w:t>Утвержденная стоимость</w:t>
      </w:r>
    </w:p>
    <w:p w:rsidR="00597D39" w:rsidRDefault="00597D39">
      <w:pPr>
        <w:pStyle w:val="ConsPlusTitle"/>
        <w:jc w:val="center"/>
      </w:pPr>
      <w:r>
        <w:t>Территориальной программы государственных гарантий</w:t>
      </w:r>
    </w:p>
    <w:p w:rsidR="00597D39" w:rsidRDefault="00597D39">
      <w:pPr>
        <w:pStyle w:val="ConsPlusTitle"/>
        <w:jc w:val="center"/>
      </w:pPr>
      <w:r>
        <w:t>бесплатного оказания гражданам медицинской помощи</w:t>
      </w:r>
    </w:p>
    <w:p w:rsidR="00597D39" w:rsidRDefault="00597D39">
      <w:pPr>
        <w:pStyle w:val="ConsPlusTitle"/>
        <w:jc w:val="center"/>
      </w:pPr>
      <w:r>
        <w:t>в Челябинской области по условиям ее оказания на 2027 год</w:t>
      </w:r>
    </w:p>
    <w:p w:rsidR="00597D39" w:rsidRDefault="00597D3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315"/>
        <w:gridCol w:w="775"/>
        <w:gridCol w:w="2504"/>
        <w:gridCol w:w="1709"/>
        <w:gridCol w:w="1687"/>
        <w:gridCol w:w="1387"/>
        <w:gridCol w:w="982"/>
        <w:gridCol w:w="1379"/>
        <w:gridCol w:w="1308"/>
        <w:gridCol w:w="1122"/>
      </w:tblGrid>
      <w:tr w:rsidR="00597D39">
        <w:tc>
          <w:tcPr>
            <w:tcW w:w="4139" w:type="dxa"/>
            <w:vMerge w:val="restart"/>
            <w:vAlign w:val="center"/>
          </w:tcPr>
          <w:p w:rsidR="00597D39" w:rsidRDefault="00597D39">
            <w:pPr>
              <w:pStyle w:val="ConsPlusNormal"/>
              <w:jc w:val="center"/>
            </w:pPr>
            <w:r>
              <w:t>Виды и условия оказания медицинской помощи</w:t>
            </w:r>
          </w:p>
        </w:tc>
        <w:tc>
          <w:tcPr>
            <w:tcW w:w="1020" w:type="dxa"/>
            <w:vMerge w:val="restart"/>
            <w:vAlign w:val="center"/>
          </w:tcPr>
          <w:p w:rsidR="00597D39" w:rsidRDefault="00597D39">
            <w:pPr>
              <w:pStyle w:val="ConsPlusNormal"/>
              <w:jc w:val="center"/>
            </w:pPr>
            <w:r>
              <w:t>N строки</w:t>
            </w:r>
          </w:p>
        </w:tc>
        <w:tc>
          <w:tcPr>
            <w:tcW w:w="1984" w:type="dxa"/>
            <w:vMerge w:val="restart"/>
            <w:vAlign w:val="center"/>
          </w:tcPr>
          <w:p w:rsidR="00597D39" w:rsidRDefault="00597D39">
            <w:pPr>
              <w:pStyle w:val="ConsPlusNormal"/>
              <w:jc w:val="center"/>
            </w:pPr>
            <w:r>
              <w:t>Единица измерения</w:t>
            </w:r>
          </w:p>
        </w:tc>
        <w:tc>
          <w:tcPr>
            <w:tcW w:w="2381" w:type="dxa"/>
            <w:vMerge w:val="restart"/>
            <w:vAlign w:val="center"/>
          </w:tcPr>
          <w:p w:rsidR="00597D39" w:rsidRDefault="00597D39">
            <w:pPr>
              <w:pStyle w:val="ConsPlusNormal"/>
              <w:jc w:val="center"/>
            </w:pPr>
            <w:r>
              <w:t xml:space="preserve">Объем медицинской помощи в расчете на 1 </w:t>
            </w:r>
            <w:r>
              <w:lastRenderedPageBreak/>
              <w:t>жителя (норматив объемов предоставления медицинской помощи в расчете на 1 застрахованное лицо)</w:t>
            </w:r>
          </w:p>
        </w:tc>
        <w:tc>
          <w:tcPr>
            <w:tcW w:w="2098" w:type="dxa"/>
            <w:vMerge w:val="restart"/>
            <w:vAlign w:val="center"/>
          </w:tcPr>
          <w:p w:rsidR="00597D39" w:rsidRDefault="00597D39">
            <w:pPr>
              <w:pStyle w:val="ConsPlusNormal"/>
              <w:jc w:val="center"/>
            </w:pPr>
            <w:r>
              <w:lastRenderedPageBreak/>
              <w:t xml:space="preserve">Стоимость единицы объема медицинской </w:t>
            </w:r>
            <w:r>
              <w:lastRenderedPageBreak/>
              <w:t>помощи (норматив финансовых затрат на единицу объема предоставления медицинской помощи), рублей</w:t>
            </w:r>
          </w:p>
        </w:tc>
        <w:tc>
          <w:tcPr>
            <w:tcW w:w="3004" w:type="dxa"/>
            <w:gridSpan w:val="2"/>
            <w:vAlign w:val="center"/>
          </w:tcPr>
          <w:p w:rsidR="00597D39" w:rsidRDefault="00597D39">
            <w:pPr>
              <w:pStyle w:val="ConsPlusNormal"/>
              <w:jc w:val="center"/>
            </w:pPr>
            <w:r>
              <w:lastRenderedPageBreak/>
              <w:t>Подушевые нормативы финансирования Территориальной программы</w:t>
            </w:r>
          </w:p>
        </w:tc>
        <w:tc>
          <w:tcPr>
            <w:tcW w:w="4479" w:type="dxa"/>
            <w:gridSpan w:val="3"/>
            <w:vAlign w:val="center"/>
          </w:tcPr>
          <w:p w:rsidR="00597D39" w:rsidRDefault="00597D39">
            <w:pPr>
              <w:pStyle w:val="ConsPlusNormal"/>
              <w:jc w:val="center"/>
            </w:pPr>
            <w:r>
              <w:t>Стоимость Территориальной программы по источникам ее финансового обеспечения</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3004" w:type="dxa"/>
            <w:gridSpan w:val="2"/>
            <w:vAlign w:val="center"/>
          </w:tcPr>
          <w:p w:rsidR="00597D39" w:rsidRDefault="00597D39">
            <w:pPr>
              <w:pStyle w:val="ConsPlusNormal"/>
              <w:jc w:val="center"/>
            </w:pPr>
            <w:r>
              <w:t>рублей</w:t>
            </w:r>
          </w:p>
        </w:tc>
        <w:tc>
          <w:tcPr>
            <w:tcW w:w="3118" w:type="dxa"/>
            <w:gridSpan w:val="2"/>
            <w:vAlign w:val="center"/>
          </w:tcPr>
          <w:p w:rsidR="00597D39" w:rsidRDefault="00597D39">
            <w:pPr>
              <w:pStyle w:val="ConsPlusNormal"/>
              <w:jc w:val="center"/>
            </w:pPr>
            <w:r>
              <w:t>тыс. рублей</w:t>
            </w:r>
          </w:p>
        </w:tc>
        <w:tc>
          <w:tcPr>
            <w:tcW w:w="1361" w:type="dxa"/>
            <w:vMerge w:val="restart"/>
            <w:vAlign w:val="center"/>
          </w:tcPr>
          <w:p w:rsidR="00597D39" w:rsidRDefault="00597D39">
            <w:pPr>
              <w:pStyle w:val="ConsPlusNormal"/>
              <w:jc w:val="center"/>
            </w:pPr>
            <w:r>
              <w:t>в процентах к итогу</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1757" w:type="dxa"/>
            <w:vAlign w:val="center"/>
          </w:tcPr>
          <w:p w:rsidR="00597D39" w:rsidRDefault="00597D39">
            <w:pPr>
              <w:pStyle w:val="ConsPlusNormal"/>
              <w:jc w:val="center"/>
            </w:pPr>
            <w:r>
              <w:t>за счет средств бюджета Челябинской области</w:t>
            </w:r>
          </w:p>
        </w:tc>
        <w:tc>
          <w:tcPr>
            <w:tcW w:w="1247" w:type="dxa"/>
            <w:vAlign w:val="center"/>
          </w:tcPr>
          <w:p w:rsidR="00597D39" w:rsidRDefault="00597D39">
            <w:pPr>
              <w:pStyle w:val="ConsPlusNormal"/>
              <w:jc w:val="center"/>
            </w:pPr>
            <w:r>
              <w:t>за счет средств ОМС</w:t>
            </w:r>
          </w:p>
        </w:tc>
        <w:tc>
          <w:tcPr>
            <w:tcW w:w="1644" w:type="dxa"/>
            <w:vAlign w:val="center"/>
          </w:tcPr>
          <w:p w:rsidR="00597D39" w:rsidRDefault="00597D39">
            <w:pPr>
              <w:pStyle w:val="ConsPlusNormal"/>
              <w:jc w:val="center"/>
            </w:pPr>
            <w:r>
              <w:t>за счет средств бюджета Челябинской области</w:t>
            </w:r>
          </w:p>
        </w:tc>
        <w:tc>
          <w:tcPr>
            <w:tcW w:w="1474" w:type="dxa"/>
            <w:vAlign w:val="center"/>
          </w:tcPr>
          <w:p w:rsidR="00597D39" w:rsidRDefault="00597D39">
            <w:pPr>
              <w:pStyle w:val="ConsPlusNormal"/>
              <w:jc w:val="center"/>
            </w:pPr>
            <w:r>
              <w:t>за счет средств ОМС</w:t>
            </w:r>
          </w:p>
        </w:tc>
        <w:tc>
          <w:tcPr>
            <w:tcW w:w="0" w:type="auto"/>
            <w:vMerge/>
          </w:tcPr>
          <w:p w:rsidR="00597D39" w:rsidRDefault="00597D39">
            <w:pPr>
              <w:pStyle w:val="ConsPlusNormal"/>
            </w:pPr>
          </w:p>
        </w:tc>
      </w:tr>
      <w:tr w:rsidR="00597D39">
        <w:tc>
          <w:tcPr>
            <w:tcW w:w="4139" w:type="dxa"/>
          </w:tcPr>
          <w:p w:rsidR="00597D39" w:rsidRDefault="00597D39">
            <w:pPr>
              <w:pStyle w:val="ConsPlusNormal"/>
              <w:outlineLvl w:val="3"/>
            </w:pPr>
            <w:r>
              <w:t xml:space="preserve">I. Медицинская помощь, предоставляемая за счет бюджета Челябинской области, в том числе </w:t>
            </w:r>
            <w:hyperlink w:anchor="P12071">
              <w:r>
                <w:rPr>
                  <w:color w:val="0000FF"/>
                </w:rPr>
                <w:t>&lt;*&gt;</w:t>
              </w:r>
            </w:hyperlink>
            <w:r>
              <w:t>:</w:t>
            </w:r>
          </w:p>
        </w:tc>
        <w:tc>
          <w:tcPr>
            <w:tcW w:w="1020" w:type="dxa"/>
            <w:vAlign w:val="center"/>
          </w:tcPr>
          <w:p w:rsidR="00597D39" w:rsidRDefault="00597D39">
            <w:pPr>
              <w:pStyle w:val="ConsPlusNormal"/>
              <w:jc w:val="center"/>
            </w:pPr>
            <w:bookmarkStart w:id="285" w:name="P9753"/>
            <w:bookmarkEnd w:id="285"/>
            <w:r>
              <w:t>01</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6444,40</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21746627,80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19,01</w:t>
            </w:r>
          </w:p>
        </w:tc>
      </w:tr>
      <w:tr w:rsidR="00597D39">
        <w:tc>
          <w:tcPr>
            <w:tcW w:w="4139" w:type="dxa"/>
            <w:vAlign w:val="center"/>
          </w:tcPr>
          <w:p w:rsidR="00597D39" w:rsidRDefault="00597D39">
            <w:pPr>
              <w:pStyle w:val="ConsPlusNormal"/>
            </w:pPr>
            <w:r>
              <w:t>1. 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1020" w:type="dxa"/>
            <w:vAlign w:val="center"/>
          </w:tcPr>
          <w:p w:rsidR="00597D39" w:rsidRDefault="00597D39">
            <w:pPr>
              <w:pStyle w:val="ConsPlusNormal"/>
              <w:jc w:val="center"/>
            </w:pPr>
            <w:r>
              <w:t>02</w:t>
            </w:r>
          </w:p>
        </w:tc>
        <w:tc>
          <w:tcPr>
            <w:tcW w:w="1984" w:type="dxa"/>
            <w:vAlign w:val="center"/>
          </w:tcPr>
          <w:p w:rsidR="00597D39" w:rsidRDefault="00597D39">
            <w:pPr>
              <w:pStyle w:val="ConsPlusNormal"/>
              <w:jc w:val="center"/>
            </w:pPr>
            <w:r>
              <w:t>вызов</w:t>
            </w:r>
          </w:p>
        </w:tc>
        <w:tc>
          <w:tcPr>
            <w:tcW w:w="2381" w:type="dxa"/>
            <w:vAlign w:val="center"/>
          </w:tcPr>
          <w:p w:rsidR="00597D39" w:rsidRDefault="00597D39">
            <w:pPr>
              <w:pStyle w:val="ConsPlusNormal"/>
              <w:jc w:val="center"/>
            </w:pPr>
            <w:r>
              <w:t>0,04600</w:t>
            </w:r>
          </w:p>
        </w:tc>
        <w:tc>
          <w:tcPr>
            <w:tcW w:w="2098" w:type="dxa"/>
            <w:vAlign w:val="center"/>
          </w:tcPr>
          <w:p w:rsidR="00597D39" w:rsidRDefault="00597D39">
            <w:pPr>
              <w:pStyle w:val="ConsPlusNormal"/>
              <w:jc w:val="center"/>
            </w:pPr>
            <w:r>
              <w:t>5598,36</w:t>
            </w:r>
          </w:p>
        </w:tc>
        <w:tc>
          <w:tcPr>
            <w:tcW w:w="1757" w:type="dxa"/>
            <w:vAlign w:val="center"/>
          </w:tcPr>
          <w:p w:rsidR="00597D39" w:rsidRDefault="00597D39">
            <w:pPr>
              <w:pStyle w:val="ConsPlusNormal"/>
              <w:jc w:val="center"/>
            </w:pPr>
            <w:r>
              <w:t>257,29</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869225,10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не идентифицированным и не застрахованным в системе ОМС лицам</w:t>
            </w:r>
          </w:p>
        </w:tc>
        <w:tc>
          <w:tcPr>
            <w:tcW w:w="1020" w:type="dxa"/>
            <w:vAlign w:val="center"/>
          </w:tcPr>
          <w:p w:rsidR="00597D39" w:rsidRDefault="00597D39">
            <w:pPr>
              <w:pStyle w:val="ConsPlusNormal"/>
              <w:jc w:val="center"/>
            </w:pPr>
            <w:r>
              <w:t>03</w:t>
            </w:r>
          </w:p>
        </w:tc>
        <w:tc>
          <w:tcPr>
            <w:tcW w:w="1984" w:type="dxa"/>
            <w:vAlign w:val="center"/>
          </w:tcPr>
          <w:p w:rsidR="00597D39" w:rsidRDefault="00597D39">
            <w:pPr>
              <w:pStyle w:val="ConsPlusNormal"/>
              <w:jc w:val="center"/>
            </w:pPr>
            <w:r>
              <w:t>вызов</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jc w:val="center"/>
            </w:pPr>
            <w:r>
              <w:t>5593,36</w:t>
            </w:r>
          </w:p>
        </w:tc>
        <w:tc>
          <w:tcPr>
            <w:tcW w:w="1757" w:type="dxa"/>
            <w:vAlign w:val="center"/>
          </w:tcPr>
          <w:p w:rsidR="00597D39" w:rsidRDefault="00597D39">
            <w:pPr>
              <w:pStyle w:val="ConsPlusNormal"/>
              <w:jc w:val="center"/>
            </w:pPr>
            <w:r>
              <w:t>204,54</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690220,20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скорая медицинская помощь при санитарно-авиационной эвакуации</w:t>
            </w:r>
          </w:p>
        </w:tc>
        <w:tc>
          <w:tcPr>
            <w:tcW w:w="1020" w:type="dxa"/>
            <w:vAlign w:val="center"/>
          </w:tcPr>
          <w:p w:rsidR="00597D39" w:rsidRDefault="00597D39">
            <w:pPr>
              <w:pStyle w:val="ConsPlusNormal"/>
              <w:jc w:val="center"/>
            </w:pPr>
            <w:r>
              <w:t>04</w:t>
            </w:r>
          </w:p>
        </w:tc>
        <w:tc>
          <w:tcPr>
            <w:tcW w:w="1984" w:type="dxa"/>
            <w:vAlign w:val="center"/>
          </w:tcPr>
          <w:p w:rsidR="00597D39" w:rsidRDefault="00597D39">
            <w:pPr>
              <w:pStyle w:val="ConsPlusNormal"/>
              <w:jc w:val="center"/>
            </w:pPr>
            <w:r>
              <w:t>вызов</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pPr>
          </w:p>
        </w:tc>
        <w:tc>
          <w:tcPr>
            <w:tcW w:w="1644" w:type="dxa"/>
            <w:vAlign w:val="center"/>
          </w:tcPr>
          <w:p w:rsidR="00597D39" w:rsidRDefault="00597D39">
            <w:pPr>
              <w:pStyle w:val="ConsPlusNormal"/>
            </w:pPr>
          </w:p>
        </w:tc>
        <w:tc>
          <w:tcPr>
            <w:tcW w:w="1474" w:type="dxa"/>
            <w:vAlign w:val="center"/>
          </w:tcPr>
          <w:p w:rsidR="00597D39" w:rsidRDefault="00597D39">
            <w:pPr>
              <w:pStyle w:val="ConsPlusNormal"/>
            </w:pP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2. Первичная медико-санитарная помощь, в том числе:</w:t>
            </w:r>
          </w:p>
        </w:tc>
        <w:tc>
          <w:tcPr>
            <w:tcW w:w="1020" w:type="dxa"/>
            <w:vAlign w:val="center"/>
          </w:tcPr>
          <w:p w:rsidR="00597D39" w:rsidRDefault="00597D39">
            <w:pPr>
              <w:pStyle w:val="ConsPlusNormal"/>
              <w:jc w:val="center"/>
            </w:pPr>
            <w:r>
              <w:t>05</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 в амбулаторных условиях:</w:t>
            </w:r>
          </w:p>
        </w:tc>
        <w:tc>
          <w:tcPr>
            <w:tcW w:w="1020" w:type="dxa"/>
            <w:vAlign w:val="center"/>
          </w:tcPr>
          <w:p w:rsidR="00597D39" w:rsidRDefault="00597D39">
            <w:pPr>
              <w:pStyle w:val="ConsPlusNormal"/>
              <w:jc w:val="center"/>
            </w:pPr>
            <w:r>
              <w:t>06</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 xml:space="preserve">2.1.1) с профилактической и иными целями, в том числе </w:t>
            </w:r>
            <w:hyperlink w:anchor="P12072">
              <w:r>
                <w:rPr>
                  <w:color w:val="0000FF"/>
                </w:rPr>
                <w:t>&lt;**&gt;</w:t>
              </w:r>
            </w:hyperlink>
            <w:r>
              <w:t>:</w:t>
            </w:r>
          </w:p>
        </w:tc>
        <w:tc>
          <w:tcPr>
            <w:tcW w:w="1020" w:type="dxa"/>
            <w:vAlign w:val="center"/>
          </w:tcPr>
          <w:p w:rsidR="00597D39" w:rsidRDefault="00597D39">
            <w:pPr>
              <w:pStyle w:val="ConsPlusNormal"/>
              <w:jc w:val="center"/>
            </w:pPr>
            <w:r>
              <w:t>07</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jc w:val="center"/>
            </w:pPr>
            <w:r>
              <w:t>0,72500</w:t>
            </w:r>
          </w:p>
        </w:tc>
        <w:tc>
          <w:tcPr>
            <w:tcW w:w="2098" w:type="dxa"/>
            <w:vAlign w:val="center"/>
          </w:tcPr>
          <w:p w:rsidR="00597D39" w:rsidRDefault="00597D39">
            <w:pPr>
              <w:pStyle w:val="ConsPlusNormal"/>
              <w:jc w:val="center"/>
            </w:pPr>
            <w:r>
              <w:t>867,80</w:t>
            </w:r>
          </w:p>
        </w:tc>
        <w:tc>
          <w:tcPr>
            <w:tcW w:w="1757" w:type="dxa"/>
            <w:vAlign w:val="center"/>
          </w:tcPr>
          <w:p w:rsidR="00597D39" w:rsidRDefault="00597D39">
            <w:pPr>
              <w:pStyle w:val="ConsPlusNormal"/>
              <w:jc w:val="center"/>
            </w:pPr>
            <w:r>
              <w:t>629,16</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2123100,40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не идентифицированным и не застрахованным в системе ОМС лицам</w:t>
            </w:r>
          </w:p>
        </w:tc>
        <w:tc>
          <w:tcPr>
            <w:tcW w:w="1020" w:type="dxa"/>
            <w:vAlign w:val="center"/>
          </w:tcPr>
          <w:p w:rsidR="00597D39" w:rsidRDefault="00597D39">
            <w:pPr>
              <w:pStyle w:val="ConsPlusNormal"/>
              <w:jc w:val="center"/>
            </w:pPr>
            <w:r>
              <w:t>07.1</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jc w:val="center"/>
            </w:pPr>
            <w:r>
              <w:t>867,80</w:t>
            </w:r>
          </w:p>
        </w:tc>
        <w:tc>
          <w:tcPr>
            <w:tcW w:w="1757" w:type="dxa"/>
            <w:vAlign w:val="center"/>
          </w:tcPr>
          <w:p w:rsidR="00597D39" w:rsidRDefault="00597D39">
            <w:pPr>
              <w:pStyle w:val="ConsPlusNormal"/>
              <w:jc w:val="center"/>
            </w:pPr>
            <w:r>
              <w:t>0,53</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1788,50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2.1.2) в связи с заболеваниями, в том числе </w:t>
            </w:r>
            <w:hyperlink w:anchor="P12073">
              <w:r>
                <w:rPr>
                  <w:color w:val="0000FF"/>
                </w:rPr>
                <w:t>&lt;***&gt;</w:t>
              </w:r>
            </w:hyperlink>
            <w:r>
              <w:t>:</w:t>
            </w:r>
          </w:p>
        </w:tc>
        <w:tc>
          <w:tcPr>
            <w:tcW w:w="1020" w:type="dxa"/>
            <w:vAlign w:val="center"/>
          </w:tcPr>
          <w:p w:rsidR="00597D39" w:rsidRDefault="00597D39">
            <w:pPr>
              <w:pStyle w:val="ConsPlusNormal"/>
              <w:jc w:val="center"/>
            </w:pPr>
            <w:r>
              <w:t>08</w:t>
            </w:r>
          </w:p>
        </w:tc>
        <w:tc>
          <w:tcPr>
            <w:tcW w:w="1984" w:type="dxa"/>
            <w:vAlign w:val="center"/>
          </w:tcPr>
          <w:p w:rsidR="00597D39" w:rsidRDefault="00597D39">
            <w:pPr>
              <w:pStyle w:val="ConsPlusNormal"/>
              <w:jc w:val="center"/>
            </w:pPr>
            <w:r>
              <w:t>обращение</w:t>
            </w:r>
          </w:p>
        </w:tc>
        <w:tc>
          <w:tcPr>
            <w:tcW w:w="2381" w:type="dxa"/>
            <w:vAlign w:val="center"/>
          </w:tcPr>
          <w:p w:rsidR="00597D39" w:rsidRDefault="00597D39">
            <w:pPr>
              <w:pStyle w:val="ConsPlusNormal"/>
              <w:jc w:val="center"/>
            </w:pPr>
            <w:r>
              <w:t>0,14300</w:t>
            </w:r>
          </w:p>
        </w:tc>
        <w:tc>
          <w:tcPr>
            <w:tcW w:w="2098" w:type="dxa"/>
            <w:vAlign w:val="center"/>
          </w:tcPr>
          <w:p w:rsidR="00597D39" w:rsidRDefault="00597D39">
            <w:pPr>
              <w:pStyle w:val="ConsPlusNormal"/>
              <w:jc w:val="center"/>
            </w:pPr>
            <w:r>
              <w:t>2518,12</w:t>
            </w:r>
          </w:p>
        </w:tc>
        <w:tc>
          <w:tcPr>
            <w:tcW w:w="1757" w:type="dxa"/>
            <w:vAlign w:val="center"/>
          </w:tcPr>
          <w:p w:rsidR="00597D39" w:rsidRDefault="00597D39">
            <w:pPr>
              <w:pStyle w:val="ConsPlusNormal"/>
              <w:jc w:val="center"/>
            </w:pPr>
            <w:r>
              <w:t>360,09</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1215123,70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не идентифицированным и не застрахованным в системе ОМС лицам</w:t>
            </w:r>
          </w:p>
        </w:tc>
        <w:tc>
          <w:tcPr>
            <w:tcW w:w="1020" w:type="dxa"/>
            <w:vAlign w:val="center"/>
          </w:tcPr>
          <w:p w:rsidR="00597D39" w:rsidRDefault="00597D39">
            <w:pPr>
              <w:pStyle w:val="ConsPlusNormal"/>
              <w:jc w:val="center"/>
            </w:pPr>
            <w:r>
              <w:t>08.1</w:t>
            </w:r>
          </w:p>
        </w:tc>
        <w:tc>
          <w:tcPr>
            <w:tcW w:w="1984" w:type="dxa"/>
            <w:vAlign w:val="center"/>
          </w:tcPr>
          <w:p w:rsidR="00597D39" w:rsidRDefault="00597D39">
            <w:pPr>
              <w:pStyle w:val="ConsPlusNormal"/>
              <w:jc w:val="center"/>
            </w:pPr>
            <w:r>
              <w:t>обращение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jc w:val="center"/>
            </w:pPr>
            <w:r>
              <w:t>2518,12</w:t>
            </w:r>
          </w:p>
        </w:tc>
        <w:tc>
          <w:tcPr>
            <w:tcW w:w="1757" w:type="dxa"/>
            <w:vAlign w:val="center"/>
          </w:tcPr>
          <w:p w:rsidR="00597D39" w:rsidRDefault="00597D39">
            <w:pPr>
              <w:pStyle w:val="ConsPlusNormal"/>
              <w:jc w:val="center"/>
            </w:pPr>
            <w:r>
              <w:t>3,61</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12181,90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2.2) в условиях дневных стационаров, в том числе:</w:t>
            </w:r>
          </w:p>
        </w:tc>
        <w:tc>
          <w:tcPr>
            <w:tcW w:w="1020" w:type="dxa"/>
            <w:vAlign w:val="center"/>
          </w:tcPr>
          <w:p w:rsidR="00597D39" w:rsidRDefault="00597D39">
            <w:pPr>
              <w:pStyle w:val="ConsPlusNormal"/>
              <w:jc w:val="center"/>
            </w:pPr>
            <w:r>
              <w:t>09</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0,000960</w:t>
            </w:r>
          </w:p>
        </w:tc>
        <w:tc>
          <w:tcPr>
            <w:tcW w:w="2098" w:type="dxa"/>
            <w:vAlign w:val="center"/>
          </w:tcPr>
          <w:p w:rsidR="00597D39" w:rsidRDefault="00597D39">
            <w:pPr>
              <w:pStyle w:val="ConsPlusNormal"/>
              <w:jc w:val="center"/>
            </w:pPr>
            <w:r>
              <w:t>21484,51</w:t>
            </w:r>
          </w:p>
        </w:tc>
        <w:tc>
          <w:tcPr>
            <w:tcW w:w="1757" w:type="dxa"/>
            <w:vAlign w:val="center"/>
          </w:tcPr>
          <w:p w:rsidR="00597D39" w:rsidRDefault="00597D39">
            <w:pPr>
              <w:pStyle w:val="ConsPlusNormal"/>
              <w:jc w:val="center"/>
            </w:pPr>
            <w:r>
              <w:t>20,63</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69615,90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не идентифицированным и не застрахованным в системе ОМС лицам</w:t>
            </w:r>
          </w:p>
        </w:tc>
        <w:tc>
          <w:tcPr>
            <w:tcW w:w="1020" w:type="dxa"/>
            <w:vAlign w:val="center"/>
          </w:tcPr>
          <w:p w:rsidR="00597D39" w:rsidRDefault="00597D39">
            <w:pPr>
              <w:pStyle w:val="ConsPlusNormal"/>
              <w:jc w:val="center"/>
            </w:pPr>
            <w:r>
              <w:t>09.1</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pP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3. В условиях дневных стационаров (первичная медико-санитарная помощь, специализированная медицинская помощь),</w:t>
            </w:r>
          </w:p>
          <w:p w:rsidR="00597D39" w:rsidRDefault="00597D39">
            <w:pPr>
              <w:pStyle w:val="ConsPlusNormal"/>
            </w:pPr>
            <w:r>
              <w:t xml:space="preserve">в том числе </w:t>
            </w:r>
            <w:hyperlink w:anchor="P12074">
              <w:r>
                <w:rPr>
                  <w:color w:val="0000FF"/>
                </w:rPr>
                <w:t>&lt;****&gt;</w:t>
              </w:r>
            </w:hyperlink>
            <w:r>
              <w:t>:</w:t>
            </w:r>
          </w:p>
        </w:tc>
        <w:tc>
          <w:tcPr>
            <w:tcW w:w="1020" w:type="dxa"/>
            <w:vAlign w:val="center"/>
          </w:tcPr>
          <w:p w:rsidR="00597D39" w:rsidRDefault="00597D39">
            <w:pPr>
              <w:pStyle w:val="ConsPlusNormal"/>
              <w:jc w:val="center"/>
            </w:pPr>
            <w:r>
              <w:t>10</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pP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не идентифицированным и не застрахованным в системе ОМС лицам</w:t>
            </w:r>
          </w:p>
        </w:tc>
        <w:tc>
          <w:tcPr>
            <w:tcW w:w="1020" w:type="dxa"/>
            <w:vAlign w:val="center"/>
          </w:tcPr>
          <w:p w:rsidR="00597D39" w:rsidRDefault="00597D39">
            <w:pPr>
              <w:pStyle w:val="ConsPlusNormal"/>
              <w:jc w:val="center"/>
            </w:pPr>
            <w:r>
              <w:t>10.1</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pP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 Специализированная, в том числе высокотехнологичная, медицинская помощь:</w:t>
            </w:r>
          </w:p>
        </w:tc>
        <w:tc>
          <w:tcPr>
            <w:tcW w:w="1020" w:type="dxa"/>
            <w:vAlign w:val="center"/>
          </w:tcPr>
          <w:p w:rsidR="00597D39" w:rsidRDefault="00597D39">
            <w:pPr>
              <w:pStyle w:val="ConsPlusNormal"/>
              <w:jc w:val="center"/>
            </w:pPr>
            <w:r>
              <w:t>11</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pP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4.1) в условиях дневных стационаров, в том числе:</w:t>
            </w:r>
          </w:p>
        </w:tc>
        <w:tc>
          <w:tcPr>
            <w:tcW w:w="1020" w:type="dxa"/>
            <w:vAlign w:val="center"/>
          </w:tcPr>
          <w:p w:rsidR="00597D39" w:rsidRDefault="00597D39">
            <w:pPr>
              <w:pStyle w:val="ConsPlusNormal"/>
              <w:jc w:val="center"/>
            </w:pPr>
            <w:r>
              <w:t>12</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0,00302</w:t>
            </w:r>
          </w:p>
        </w:tc>
        <w:tc>
          <w:tcPr>
            <w:tcW w:w="2098" w:type="dxa"/>
            <w:vAlign w:val="center"/>
          </w:tcPr>
          <w:p w:rsidR="00597D39" w:rsidRDefault="00597D39">
            <w:pPr>
              <w:pStyle w:val="ConsPlusNormal"/>
              <w:jc w:val="center"/>
            </w:pPr>
            <w:r>
              <w:t>26979,90</w:t>
            </w:r>
          </w:p>
        </w:tc>
        <w:tc>
          <w:tcPr>
            <w:tcW w:w="1757" w:type="dxa"/>
            <w:vAlign w:val="center"/>
          </w:tcPr>
          <w:p w:rsidR="00597D39" w:rsidRDefault="00597D39">
            <w:pPr>
              <w:pStyle w:val="ConsPlusNormal"/>
              <w:jc w:val="center"/>
            </w:pPr>
            <w:r>
              <w:t>81,48</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274954,30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не идентифицированным и не застрахованным в системе ОМС лицам</w:t>
            </w:r>
          </w:p>
        </w:tc>
        <w:tc>
          <w:tcPr>
            <w:tcW w:w="1020" w:type="dxa"/>
            <w:vAlign w:val="center"/>
          </w:tcPr>
          <w:p w:rsidR="00597D39" w:rsidRDefault="00597D39">
            <w:pPr>
              <w:pStyle w:val="ConsPlusNormal"/>
              <w:jc w:val="center"/>
            </w:pPr>
            <w:r>
              <w:t>12.1</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pP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4.2) в условиях круглосуточного стационара, в том числе:</w:t>
            </w:r>
          </w:p>
        </w:tc>
        <w:tc>
          <w:tcPr>
            <w:tcW w:w="1020" w:type="dxa"/>
            <w:vAlign w:val="center"/>
          </w:tcPr>
          <w:p w:rsidR="00597D39" w:rsidRDefault="00597D39">
            <w:pPr>
              <w:pStyle w:val="ConsPlusNormal"/>
              <w:jc w:val="center"/>
            </w:pPr>
            <w:r>
              <w:t>13</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0,01360</w:t>
            </w:r>
          </w:p>
        </w:tc>
        <w:tc>
          <w:tcPr>
            <w:tcW w:w="2098" w:type="dxa"/>
            <w:vAlign w:val="center"/>
          </w:tcPr>
          <w:p w:rsidR="00597D39" w:rsidRDefault="00597D39">
            <w:pPr>
              <w:pStyle w:val="ConsPlusNormal"/>
              <w:jc w:val="center"/>
            </w:pPr>
            <w:r>
              <w:t>158149,08</w:t>
            </w:r>
          </w:p>
        </w:tc>
        <w:tc>
          <w:tcPr>
            <w:tcW w:w="1757" w:type="dxa"/>
            <w:vAlign w:val="center"/>
          </w:tcPr>
          <w:p w:rsidR="00597D39" w:rsidRDefault="00597D39">
            <w:pPr>
              <w:pStyle w:val="ConsPlusNormal"/>
              <w:jc w:val="center"/>
            </w:pPr>
            <w:r>
              <w:t>2150,83</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7257975,80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не идентифицированным и не застрахованным в системе ОМС лицам</w:t>
            </w:r>
          </w:p>
        </w:tc>
        <w:tc>
          <w:tcPr>
            <w:tcW w:w="1020" w:type="dxa"/>
            <w:vAlign w:val="center"/>
          </w:tcPr>
          <w:p w:rsidR="00597D39" w:rsidRDefault="00597D39">
            <w:pPr>
              <w:pStyle w:val="ConsPlusNormal"/>
              <w:jc w:val="center"/>
            </w:pPr>
            <w:r>
              <w:t>13.1</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241,65</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815447,90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 Паллиативная медицинская помощь:</w:t>
            </w:r>
          </w:p>
        </w:tc>
        <w:tc>
          <w:tcPr>
            <w:tcW w:w="1020" w:type="dxa"/>
            <w:vAlign w:val="center"/>
          </w:tcPr>
          <w:p w:rsidR="00597D39" w:rsidRDefault="00597D39">
            <w:pPr>
              <w:pStyle w:val="ConsPlusNormal"/>
              <w:jc w:val="center"/>
            </w:pPr>
            <w:r>
              <w:t>14</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5.1) первичная медицинская помощь, в том числе доврачебная и врачебная (включая ветеранов боевых действий), в том числе </w:t>
            </w:r>
            <w:hyperlink w:anchor="P12075">
              <w:r>
                <w:rPr>
                  <w:color w:val="0000FF"/>
                </w:rPr>
                <w:t>&lt;*****&gt;</w:t>
              </w:r>
            </w:hyperlink>
            <w:r>
              <w:t>:</w:t>
            </w:r>
          </w:p>
        </w:tc>
        <w:tc>
          <w:tcPr>
            <w:tcW w:w="1020" w:type="dxa"/>
            <w:vAlign w:val="center"/>
          </w:tcPr>
          <w:p w:rsidR="00597D39" w:rsidRDefault="00597D39">
            <w:pPr>
              <w:pStyle w:val="ConsPlusNormal"/>
              <w:jc w:val="center"/>
            </w:pPr>
            <w:r>
              <w:t>15</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jc w:val="center"/>
            </w:pPr>
            <w:r>
              <w:t>0,030</w:t>
            </w:r>
          </w:p>
        </w:tc>
        <w:tc>
          <w:tcPr>
            <w:tcW w:w="2098" w:type="dxa"/>
            <w:vAlign w:val="center"/>
          </w:tcPr>
          <w:p w:rsidR="00597D39" w:rsidRDefault="00597D39">
            <w:pPr>
              <w:pStyle w:val="ConsPlusNormal"/>
              <w:jc w:val="center"/>
            </w:pPr>
            <w:r>
              <w:t>4622,14</w:t>
            </w:r>
          </w:p>
        </w:tc>
        <w:tc>
          <w:tcPr>
            <w:tcW w:w="1757" w:type="dxa"/>
            <w:vAlign w:val="center"/>
          </w:tcPr>
          <w:p w:rsidR="00597D39" w:rsidRDefault="00597D39">
            <w:pPr>
              <w:pStyle w:val="ConsPlusNormal"/>
              <w:jc w:val="center"/>
            </w:pPr>
            <w:r>
              <w:t>138,66</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467908,20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посещения по паллиативной медицинской помощи без учета посещений на дому патронажными бригадами</w:t>
            </w:r>
          </w:p>
        </w:tc>
        <w:tc>
          <w:tcPr>
            <w:tcW w:w="1020" w:type="dxa"/>
            <w:vAlign w:val="center"/>
          </w:tcPr>
          <w:p w:rsidR="00597D39" w:rsidRDefault="00597D39">
            <w:pPr>
              <w:pStyle w:val="ConsPlusNormal"/>
              <w:jc w:val="center"/>
            </w:pPr>
            <w:r>
              <w:t>15.1</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jc w:val="center"/>
            </w:pPr>
            <w:r>
              <w:t>0,022</w:t>
            </w:r>
          </w:p>
        </w:tc>
        <w:tc>
          <w:tcPr>
            <w:tcW w:w="2098" w:type="dxa"/>
            <w:vAlign w:val="center"/>
          </w:tcPr>
          <w:p w:rsidR="00597D39" w:rsidRDefault="00597D39">
            <w:pPr>
              <w:pStyle w:val="ConsPlusNormal"/>
              <w:jc w:val="center"/>
            </w:pPr>
            <w:r>
              <w:t>774,84</w:t>
            </w:r>
          </w:p>
        </w:tc>
        <w:tc>
          <w:tcPr>
            <w:tcW w:w="1757" w:type="dxa"/>
            <w:vAlign w:val="center"/>
          </w:tcPr>
          <w:p w:rsidR="00597D39" w:rsidRDefault="00597D39">
            <w:pPr>
              <w:pStyle w:val="ConsPlusNormal"/>
              <w:jc w:val="center"/>
            </w:pPr>
            <w:r>
              <w:t>17,05</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57535,20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посещения на дому выездными патронажными бригадами:</w:t>
            </w:r>
          </w:p>
        </w:tc>
        <w:tc>
          <w:tcPr>
            <w:tcW w:w="1020" w:type="dxa"/>
            <w:vAlign w:val="center"/>
          </w:tcPr>
          <w:p w:rsidR="00597D39" w:rsidRDefault="00597D39">
            <w:pPr>
              <w:pStyle w:val="ConsPlusNormal"/>
              <w:jc w:val="center"/>
            </w:pPr>
            <w:r>
              <w:t>15.2</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jc w:val="center"/>
            </w:pPr>
            <w:r>
              <w:t>0,008</w:t>
            </w:r>
          </w:p>
        </w:tc>
        <w:tc>
          <w:tcPr>
            <w:tcW w:w="2098" w:type="dxa"/>
            <w:vAlign w:val="center"/>
          </w:tcPr>
          <w:p w:rsidR="00597D39" w:rsidRDefault="00597D39">
            <w:pPr>
              <w:pStyle w:val="ConsPlusNormal"/>
              <w:jc w:val="center"/>
            </w:pPr>
            <w:r>
              <w:t>3847,30</w:t>
            </w:r>
          </w:p>
        </w:tc>
        <w:tc>
          <w:tcPr>
            <w:tcW w:w="1757" w:type="dxa"/>
            <w:vAlign w:val="center"/>
          </w:tcPr>
          <w:p w:rsidR="00597D39" w:rsidRDefault="00597D39">
            <w:pPr>
              <w:pStyle w:val="ConsPlusNormal"/>
              <w:jc w:val="center"/>
            </w:pPr>
            <w:r>
              <w:t>30,78</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103867,10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в том числе для детского населения</w:t>
            </w:r>
          </w:p>
        </w:tc>
        <w:tc>
          <w:tcPr>
            <w:tcW w:w="1020" w:type="dxa"/>
            <w:vAlign w:val="center"/>
          </w:tcPr>
          <w:p w:rsidR="00597D39" w:rsidRDefault="00597D39">
            <w:pPr>
              <w:pStyle w:val="ConsPlusNormal"/>
              <w:jc w:val="center"/>
            </w:pPr>
            <w:r>
              <w:t>15.2.1</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jc w:val="center"/>
            </w:pPr>
            <w:r>
              <w:t>0,000302</w:t>
            </w:r>
          </w:p>
        </w:tc>
        <w:tc>
          <w:tcPr>
            <w:tcW w:w="2098" w:type="dxa"/>
            <w:vAlign w:val="center"/>
          </w:tcPr>
          <w:p w:rsidR="00597D39" w:rsidRDefault="00597D39">
            <w:pPr>
              <w:pStyle w:val="ConsPlusNormal"/>
              <w:jc w:val="center"/>
            </w:pPr>
            <w:r>
              <w:t>4053,80</w:t>
            </w:r>
          </w:p>
        </w:tc>
        <w:tc>
          <w:tcPr>
            <w:tcW w:w="1757" w:type="dxa"/>
            <w:vAlign w:val="center"/>
          </w:tcPr>
          <w:p w:rsidR="00597D39" w:rsidRDefault="00597D39">
            <w:pPr>
              <w:pStyle w:val="ConsPlusNormal"/>
              <w:jc w:val="center"/>
            </w:pPr>
            <w:r>
              <w:t>1,22</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4116,90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5.2) оказываемая в стационарных </w:t>
            </w:r>
            <w:r>
              <w:lastRenderedPageBreak/>
              <w:t>условиях (включая койки паллиативной медицинской помощи и койки сестринского ухода), в том числе ветеранам боевых действий:</w:t>
            </w:r>
          </w:p>
        </w:tc>
        <w:tc>
          <w:tcPr>
            <w:tcW w:w="1020" w:type="dxa"/>
            <w:vAlign w:val="center"/>
          </w:tcPr>
          <w:p w:rsidR="00597D39" w:rsidRDefault="00597D39">
            <w:pPr>
              <w:pStyle w:val="ConsPlusNormal"/>
              <w:jc w:val="center"/>
            </w:pPr>
            <w:r>
              <w:lastRenderedPageBreak/>
              <w:t>16</w:t>
            </w:r>
          </w:p>
        </w:tc>
        <w:tc>
          <w:tcPr>
            <w:tcW w:w="1984" w:type="dxa"/>
            <w:vAlign w:val="center"/>
          </w:tcPr>
          <w:p w:rsidR="00597D39" w:rsidRDefault="00597D39">
            <w:pPr>
              <w:pStyle w:val="ConsPlusNormal"/>
              <w:jc w:val="center"/>
            </w:pPr>
            <w:r>
              <w:t>койко-день</w:t>
            </w:r>
          </w:p>
        </w:tc>
        <w:tc>
          <w:tcPr>
            <w:tcW w:w="2381" w:type="dxa"/>
            <w:vAlign w:val="center"/>
          </w:tcPr>
          <w:p w:rsidR="00597D39" w:rsidRDefault="00597D39">
            <w:pPr>
              <w:pStyle w:val="ConsPlusNormal"/>
              <w:jc w:val="center"/>
            </w:pPr>
            <w:r>
              <w:t>0,09200</w:t>
            </w:r>
          </w:p>
        </w:tc>
        <w:tc>
          <w:tcPr>
            <w:tcW w:w="2098" w:type="dxa"/>
            <w:vAlign w:val="center"/>
          </w:tcPr>
          <w:p w:rsidR="00597D39" w:rsidRDefault="00597D39">
            <w:pPr>
              <w:pStyle w:val="ConsPlusNormal"/>
              <w:jc w:val="center"/>
            </w:pPr>
            <w:r>
              <w:t>4532,29</w:t>
            </w:r>
          </w:p>
        </w:tc>
        <w:tc>
          <w:tcPr>
            <w:tcW w:w="1757" w:type="dxa"/>
            <w:vAlign w:val="center"/>
          </w:tcPr>
          <w:p w:rsidR="00597D39" w:rsidRDefault="00597D39">
            <w:pPr>
              <w:pStyle w:val="ConsPlusNormal"/>
              <w:jc w:val="center"/>
            </w:pPr>
            <w:r>
              <w:t>416,97</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1407065,30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в том числе для детского населения</w:t>
            </w:r>
          </w:p>
        </w:tc>
        <w:tc>
          <w:tcPr>
            <w:tcW w:w="1020" w:type="dxa"/>
            <w:vAlign w:val="center"/>
          </w:tcPr>
          <w:p w:rsidR="00597D39" w:rsidRDefault="00597D39">
            <w:pPr>
              <w:pStyle w:val="ConsPlusNormal"/>
              <w:jc w:val="center"/>
            </w:pPr>
            <w:r>
              <w:t>16.1</w:t>
            </w:r>
          </w:p>
        </w:tc>
        <w:tc>
          <w:tcPr>
            <w:tcW w:w="1984" w:type="dxa"/>
            <w:vAlign w:val="center"/>
          </w:tcPr>
          <w:p w:rsidR="00597D39" w:rsidRDefault="00597D39">
            <w:pPr>
              <w:pStyle w:val="ConsPlusNormal"/>
              <w:jc w:val="center"/>
            </w:pPr>
            <w:r>
              <w:t>койко-день</w:t>
            </w:r>
          </w:p>
        </w:tc>
        <w:tc>
          <w:tcPr>
            <w:tcW w:w="2381" w:type="dxa"/>
            <w:vAlign w:val="center"/>
          </w:tcPr>
          <w:p w:rsidR="00597D39" w:rsidRDefault="00597D39">
            <w:pPr>
              <w:pStyle w:val="ConsPlusNormal"/>
              <w:jc w:val="center"/>
            </w:pPr>
            <w:r>
              <w:t>0,002054</w:t>
            </w:r>
          </w:p>
        </w:tc>
        <w:tc>
          <w:tcPr>
            <w:tcW w:w="2098" w:type="dxa"/>
            <w:vAlign w:val="center"/>
          </w:tcPr>
          <w:p w:rsidR="00597D39" w:rsidRDefault="00597D39">
            <w:pPr>
              <w:pStyle w:val="ConsPlusNormal"/>
              <w:jc w:val="center"/>
            </w:pPr>
            <w:r>
              <w:t>4559,42</w:t>
            </w:r>
          </w:p>
        </w:tc>
        <w:tc>
          <w:tcPr>
            <w:tcW w:w="1757" w:type="dxa"/>
            <w:vAlign w:val="center"/>
          </w:tcPr>
          <w:p w:rsidR="00597D39" w:rsidRDefault="00597D39">
            <w:pPr>
              <w:pStyle w:val="ConsPlusNormal"/>
              <w:jc w:val="center"/>
            </w:pPr>
            <w:r>
              <w:t>9,37</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31619,10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5.3) оказываемая в условиях дневного стационара</w:t>
            </w:r>
          </w:p>
        </w:tc>
        <w:tc>
          <w:tcPr>
            <w:tcW w:w="1020" w:type="dxa"/>
            <w:vAlign w:val="center"/>
          </w:tcPr>
          <w:p w:rsidR="00597D39" w:rsidRDefault="00597D39">
            <w:pPr>
              <w:pStyle w:val="ConsPlusNormal"/>
              <w:jc w:val="center"/>
            </w:pPr>
            <w:r>
              <w:t>16.2</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pP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6. Иные государственные услуги (работы)</w:t>
            </w:r>
          </w:p>
        </w:tc>
        <w:tc>
          <w:tcPr>
            <w:tcW w:w="1020" w:type="dxa"/>
            <w:vAlign w:val="center"/>
          </w:tcPr>
          <w:p w:rsidR="00597D39" w:rsidRDefault="00597D39">
            <w:pPr>
              <w:pStyle w:val="ConsPlusNormal"/>
              <w:jc w:val="center"/>
            </w:pPr>
            <w:r>
              <w:t>17</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2149,25</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7252648,30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7. Высокотехнологичная медицинская помощь, оказываемая в медицинских организациях Челябинской области</w:t>
            </w:r>
          </w:p>
        </w:tc>
        <w:tc>
          <w:tcPr>
            <w:tcW w:w="1020" w:type="dxa"/>
            <w:vAlign w:val="center"/>
          </w:tcPr>
          <w:p w:rsidR="00597D39" w:rsidRDefault="00597D39">
            <w:pPr>
              <w:pStyle w:val="ConsPlusNormal"/>
              <w:jc w:val="center"/>
            </w:pPr>
            <w:r>
              <w:t>18</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240,04</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810010,80</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outlineLvl w:val="3"/>
            </w:pPr>
            <w:r>
              <w:t xml:space="preserve">II. Средства бюджета Челябинской области на приобретение медицинского оборудования для медицинских организаций, работающих в системе ОМС </w:t>
            </w:r>
            <w:hyperlink w:anchor="P12076">
              <w:r>
                <w:rPr>
                  <w:color w:val="0000FF"/>
                </w:rPr>
                <w:t>&lt;******&gt;</w:t>
              </w:r>
            </w:hyperlink>
          </w:p>
        </w:tc>
        <w:tc>
          <w:tcPr>
            <w:tcW w:w="1020" w:type="dxa"/>
            <w:vAlign w:val="center"/>
          </w:tcPr>
          <w:p w:rsidR="00597D39" w:rsidRDefault="00597D39">
            <w:pPr>
              <w:pStyle w:val="ConsPlusNormal"/>
              <w:jc w:val="center"/>
            </w:pPr>
            <w:bookmarkStart w:id="286" w:name="P10044"/>
            <w:bookmarkEnd w:id="286"/>
            <w:r>
              <w:t>19</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pP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pP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outlineLvl w:val="3"/>
            </w:pPr>
            <w:r>
              <w:t>III. Медицинская помощь в рамках Территориальной программы ОМС:</w:t>
            </w:r>
          </w:p>
        </w:tc>
        <w:tc>
          <w:tcPr>
            <w:tcW w:w="1020" w:type="dxa"/>
            <w:vAlign w:val="center"/>
          </w:tcPr>
          <w:p w:rsidR="00597D39" w:rsidRDefault="00597D39">
            <w:pPr>
              <w:pStyle w:val="ConsPlusNormal"/>
              <w:jc w:val="center"/>
            </w:pPr>
            <w:bookmarkStart w:id="287" w:name="P10054"/>
            <w:bookmarkEnd w:id="287"/>
            <w:r>
              <w:t>20</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27207,72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92662866,80</w:t>
            </w:r>
          </w:p>
        </w:tc>
        <w:tc>
          <w:tcPr>
            <w:tcW w:w="1361" w:type="dxa"/>
            <w:vAlign w:val="center"/>
          </w:tcPr>
          <w:p w:rsidR="00597D39" w:rsidRDefault="00597D39">
            <w:pPr>
              <w:pStyle w:val="ConsPlusNormal"/>
              <w:jc w:val="center"/>
            </w:pPr>
            <w:r>
              <w:t>80,99</w:t>
            </w:r>
          </w:p>
        </w:tc>
      </w:tr>
      <w:tr w:rsidR="00597D39">
        <w:tc>
          <w:tcPr>
            <w:tcW w:w="4139" w:type="dxa"/>
            <w:vAlign w:val="center"/>
          </w:tcPr>
          <w:p w:rsidR="00597D39" w:rsidRDefault="00597D39">
            <w:pPr>
              <w:pStyle w:val="ConsPlusNormal"/>
            </w:pPr>
            <w:r>
              <w:t>1. Скорая, в том числе скорая специализированная, медицинская помощь</w:t>
            </w:r>
          </w:p>
          <w:p w:rsidR="00597D39" w:rsidRDefault="00597D39">
            <w:pPr>
              <w:pStyle w:val="ConsPlusNormal"/>
            </w:pPr>
            <w:r>
              <w:lastRenderedPageBreak/>
              <w:t xml:space="preserve">(сумма </w:t>
            </w:r>
            <w:hyperlink w:anchor="P10647">
              <w:r>
                <w:rPr>
                  <w:color w:val="0000FF"/>
                </w:rPr>
                <w:t>строк 34</w:t>
              </w:r>
            </w:hyperlink>
            <w:r>
              <w:t xml:space="preserve"> + </w:t>
            </w:r>
            <w:hyperlink w:anchor="P11087">
              <w:r>
                <w:rPr>
                  <w:color w:val="0000FF"/>
                </w:rPr>
                <w:t>42</w:t>
              </w:r>
            </w:hyperlink>
            <w:r>
              <w:t xml:space="preserve"> + </w:t>
            </w:r>
            <w:hyperlink w:anchor="P11617">
              <w:r>
                <w:rPr>
                  <w:color w:val="0000FF"/>
                </w:rPr>
                <w:t>55</w:t>
              </w:r>
            </w:hyperlink>
            <w:r>
              <w:t>)</w:t>
            </w:r>
          </w:p>
        </w:tc>
        <w:tc>
          <w:tcPr>
            <w:tcW w:w="1020" w:type="dxa"/>
            <w:vAlign w:val="center"/>
          </w:tcPr>
          <w:p w:rsidR="00597D39" w:rsidRDefault="00597D39">
            <w:pPr>
              <w:pStyle w:val="ConsPlusNormal"/>
              <w:jc w:val="center"/>
            </w:pPr>
            <w:r>
              <w:lastRenderedPageBreak/>
              <w:t>21</w:t>
            </w:r>
          </w:p>
        </w:tc>
        <w:tc>
          <w:tcPr>
            <w:tcW w:w="1984" w:type="dxa"/>
            <w:vAlign w:val="center"/>
          </w:tcPr>
          <w:p w:rsidR="00597D39" w:rsidRDefault="00597D39">
            <w:pPr>
              <w:pStyle w:val="ConsPlusNormal"/>
              <w:jc w:val="center"/>
            </w:pPr>
            <w:r>
              <w:t>вызов</w:t>
            </w:r>
          </w:p>
        </w:tc>
        <w:tc>
          <w:tcPr>
            <w:tcW w:w="2381" w:type="dxa"/>
            <w:vAlign w:val="center"/>
          </w:tcPr>
          <w:p w:rsidR="00597D39" w:rsidRDefault="00597D39">
            <w:pPr>
              <w:pStyle w:val="ConsPlusNormal"/>
              <w:jc w:val="center"/>
            </w:pPr>
            <w:r>
              <w:t>0,290</w:t>
            </w:r>
          </w:p>
        </w:tc>
        <w:tc>
          <w:tcPr>
            <w:tcW w:w="2098" w:type="dxa"/>
            <w:vAlign w:val="center"/>
          </w:tcPr>
          <w:p w:rsidR="00597D39" w:rsidRDefault="00597D39">
            <w:pPr>
              <w:pStyle w:val="ConsPlusNormal"/>
              <w:jc w:val="center"/>
            </w:pPr>
            <w:r>
              <w:t>5593,40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1622,09</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5524444,40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2. Первичная медико-санитарная помощь, за исключением медицинской реабилитации:</w:t>
            </w:r>
          </w:p>
        </w:tc>
        <w:tc>
          <w:tcPr>
            <w:tcW w:w="1020" w:type="dxa"/>
            <w:vAlign w:val="center"/>
          </w:tcPr>
          <w:p w:rsidR="00597D39" w:rsidRDefault="00597D39">
            <w:pPr>
              <w:pStyle w:val="ConsPlusNormal"/>
              <w:jc w:val="center"/>
            </w:pPr>
            <w:r>
              <w:t>22</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 в амбулаторных условиях, в том числе:</w:t>
            </w:r>
          </w:p>
        </w:tc>
        <w:tc>
          <w:tcPr>
            <w:tcW w:w="1020" w:type="dxa"/>
            <w:vAlign w:val="center"/>
          </w:tcPr>
          <w:p w:rsidR="00597D39" w:rsidRDefault="00597D39">
            <w:pPr>
              <w:pStyle w:val="ConsPlusNormal"/>
              <w:jc w:val="center"/>
            </w:pPr>
            <w:r>
              <w:t>23</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2.1.1) посещения в рамках проведения профилактических медицинских осмотров</w:t>
            </w:r>
          </w:p>
          <w:p w:rsidR="00597D39" w:rsidRDefault="00597D39">
            <w:pPr>
              <w:pStyle w:val="ConsPlusNormal"/>
            </w:pPr>
            <w:r>
              <w:t xml:space="preserve">(сумма </w:t>
            </w:r>
            <w:hyperlink w:anchor="P10677">
              <w:r>
                <w:rPr>
                  <w:color w:val="0000FF"/>
                </w:rPr>
                <w:t>строк 36.1</w:t>
              </w:r>
            </w:hyperlink>
            <w:r>
              <w:t xml:space="preserve"> + </w:t>
            </w:r>
            <w:hyperlink w:anchor="P11117">
              <w:r>
                <w:rPr>
                  <w:color w:val="0000FF"/>
                </w:rPr>
                <w:t>44.1</w:t>
              </w:r>
            </w:hyperlink>
            <w:r>
              <w:t xml:space="preserve"> + </w:t>
            </w:r>
            <w:hyperlink w:anchor="P11647">
              <w:r>
                <w:rPr>
                  <w:color w:val="0000FF"/>
                </w:rPr>
                <w:t>57.1</w:t>
              </w:r>
            </w:hyperlink>
            <w:r>
              <w:t>)</w:t>
            </w:r>
          </w:p>
        </w:tc>
        <w:tc>
          <w:tcPr>
            <w:tcW w:w="1020" w:type="dxa"/>
            <w:vAlign w:val="center"/>
          </w:tcPr>
          <w:p w:rsidR="00597D39" w:rsidRDefault="00597D39">
            <w:pPr>
              <w:pStyle w:val="ConsPlusNormal"/>
              <w:jc w:val="center"/>
            </w:pPr>
            <w:r>
              <w:t>23.1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0,266791</w:t>
            </w:r>
          </w:p>
        </w:tc>
        <w:tc>
          <w:tcPr>
            <w:tcW w:w="2098" w:type="dxa"/>
            <w:vAlign w:val="center"/>
          </w:tcPr>
          <w:p w:rsidR="00597D39" w:rsidRDefault="00597D39">
            <w:pPr>
              <w:pStyle w:val="ConsPlusNormal"/>
              <w:jc w:val="center"/>
            </w:pPr>
            <w:r>
              <w:t>3406,30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908,77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3095049,80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2.1.2) посещения в рамках проведения диспансеризации</w:t>
            </w:r>
          </w:p>
          <w:p w:rsidR="00597D39" w:rsidRDefault="00597D39">
            <w:pPr>
              <w:pStyle w:val="ConsPlusNormal"/>
            </w:pPr>
            <w:r>
              <w:t xml:space="preserve">(сумма </w:t>
            </w:r>
            <w:hyperlink w:anchor="P10687">
              <w:r>
                <w:rPr>
                  <w:color w:val="0000FF"/>
                </w:rPr>
                <w:t>строк 36.2</w:t>
              </w:r>
            </w:hyperlink>
            <w:r>
              <w:t xml:space="preserve"> + </w:t>
            </w:r>
            <w:hyperlink w:anchor="P11127">
              <w:r>
                <w:rPr>
                  <w:color w:val="0000FF"/>
                </w:rPr>
                <w:t>44.2</w:t>
              </w:r>
            </w:hyperlink>
            <w:r>
              <w:t xml:space="preserve"> + </w:t>
            </w:r>
            <w:hyperlink w:anchor="P11657">
              <w:r>
                <w:rPr>
                  <w:color w:val="0000FF"/>
                </w:rPr>
                <w:t>57.2</w:t>
              </w:r>
            </w:hyperlink>
            <w:r>
              <w:t>), в том числе:</w:t>
            </w:r>
          </w:p>
        </w:tc>
        <w:tc>
          <w:tcPr>
            <w:tcW w:w="1020" w:type="dxa"/>
            <w:vAlign w:val="center"/>
          </w:tcPr>
          <w:p w:rsidR="00597D39" w:rsidRDefault="00597D39">
            <w:pPr>
              <w:pStyle w:val="ConsPlusNormal"/>
              <w:jc w:val="center"/>
            </w:pPr>
            <w:r>
              <w:t>23.2</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0,432393</w:t>
            </w:r>
          </w:p>
        </w:tc>
        <w:tc>
          <w:tcPr>
            <w:tcW w:w="2098" w:type="dxa"/>
            <w:vAlign w:val="center"/>
          </w:tcPr>
          <w:p w:rsidR="00597D39" w:rsidRDefault="00597D39">
            <w:pPr>
              <w:pStyle w:val="ConsPlusNormal"/>
              <w:jc w:val="center"/>
            </w:pPr>
            <w:r>
              <w:t>4163,00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1800,05</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6130532,90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для проведения углубленной диспансеризации</w:t>
            </w:r>
          </w:p>
          <w:p w:rsidR="00597D39" w:rsidRDefault="00597D39">
            <w:pPr>
              <w:pStyle w:val="ConsPlusNormal"/>
            </w:pPr>
            <w:r>
              <w:t xml:space="preserve">(сумма </w:t>
            </w:r>
            <w:hyperlink w:anchor="P10697">
              <w:r>
                <w:rPr>
                  <w:color w:val="0000FF"/>
                </w:rPr>
                <w:t>строк 36.2.1</w:t>
              </w:r>
            </w:hyperlink>
            <w:r>
              <w:t xml:space="preserve"> + </w:t>
            </w:r>
            <w:hyperlink w:anchor="P11137">
              <w:r>
                <w:rPr>
                  <w:color w:val="0000FF"/>
                </w:rPr>
                <w:t>44.2.1</w:t>
              </w:r>
            </w:hyperlink>
            <w:r>
              <w:t xml:space="preserve"> + </w:t>
            </w:r>
            <w:hyperlink w:anchor="P11667">
              <w:r>
                <w:rPr>
                  <w:color w:val="0000FF"/>
                </w:rPr>
                <w:t>57.2.1</w:t>
              </w:r>
            </w:hyperlink>
            <w:r>
              <w:t>)</w:t>
            </w:r>
          </w:p>
        </w:tc>
        <w:tc>
          <w:tcPr>
            <w:tcW w:w="1020" w:type="dxa"/>
            <w:vAlign w:val="center"/>
          </w:tcPr>
          <w:p w:rsidR="00597D39" w:rsidRDefault="00597D39">
            <w:pPr>
              <w:pStyle w:val="ConsPlusNormal"/>
              <w:jc w:val="center"/>
            </w:pPr>
            <w:r>
              <w:t>23.3</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0,050758</w:t>
            </w:r>
          </w:p>
        </w:tc>
        <w:tc>
          <w:tcPr>
            <w:tcW w:w="2098" w:type="dxa"/>
            <w:vAlign w:val="center"/>
          </w:tcPr>
          <w:p w:rsidR="00597D39" w:rsidRDefault="00597D39">
            <w:pPr>
              <w:pStyle w:val="ConsPlusNormal"/>
              <w:jc w:val="center"/>
            </w:pPr>
            <w:r>
              <w:t>1800,00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91,36</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311150,00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2.1.3) диспансеризация для оценки репродуктивного здоровья женщин и мужчин</w:t>
            </w:r>
          </w:p>
          <w:p w:rsidR="00597D39" w:rsidRDefault="00597D39">
            <w:pPr>
              <w:pStyle w:val="ConsPlusNormal"/>
            </w:pPr>
            <w:r>
              <w:t xml:space="preserve">(сумма </w:t>
            </w:r>
            <w:hyperlink w:anchor="P10707">
              <w:r>
                <w:rPr>
                  <w:color w:val="0000FF"/>
                </w:rPr>
                <w:t>строк 36.3</w:t>
              </w:r>
            </w:hyperlink>
            <w:r>
              <w:t xml:space="preserve"> + </w:t>
            </w:r>
            <w:hyperlink w:anchor="P11147">
              <w:r>
                <w:rPr>
                  <w:color w:val="0000FF"/>
                </w:rPr>
                <w:t>44.3</w:t>
              </w:r>
            </w:hyperlink>
            <w:r>
              <w:t xml:space="preserve"> + </w:t>
            </w:r>
            <w:hyperlink w:anchor="P11677">
              <w:r>
                <w:rPr>
                  <w:color w:val="0000FF"/>
                </w:rPr>
                <w:t>57.3</w:t>
              </w:r>
            </w:hyperlink>
            <w:r>
              <w:t>)</w:t>
            </w:r>
          </w:p>
        </w:tc>
        <w:tc>
          <w:tcPr>
            <w:tcW w:w="1020" w:type="dxa"/>
            <w:vAlign w:val="center"/>
          </w:tcPr>
          <w:p w:rsidR="00597D39" w:rsidRDefault="00597D39">
            <w:pPr>
              <w:pStyle w:val="ConsPlusNormal"/>
              <w:jc w:val="center"/>
            </w:pPr>
            <w:r>
              <w:t>23.4</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0,159934</w:t>
            </w:r>
          </w:p>
        </w:tc>
        <w:tc>
          <w:tcPr>
            <w:tcW w:w="2098" w:type="dxa"/>
            <w:vAlign w:val="center"/>
          </w:tcPr>
          <w:p w:rsidR="00597D39" w:rsidRDefault="00597D39">
            <w:pPr>
              <w:pStyle w:val="ConsPlusNormal"/>
              <w:jc w:val="center"/>
            </w:pPr>
            <w:r>
              <w:t>2395,30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383,09</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1304711,50</w:t>
            </w: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женщины</w:t>
            </w:r>
          </w:p>
          <w:p w:rsidR="00597D39" w:rsidRDefault="00597D39">
            <w:pPr>
              <w:pStyle w:val="ConsPlusNormal"/>
            </w:pPr>
            <w:r>
              <w:t xml:space="preserve">(сумма </w:t>
            </w:r>
            <w:hyperlink w:anchor="P10717">
              <w:r>
                <w:rPr>
                  <w:color w:val="0000FF"/>
                </w:rPr>
                <w:t>строк 36.3.1</w:t>
              </w:r>
            </w:hyperlink>
            <w:r>
              <w:t xml:space="preserve"> + </w:t>
            </w:r>
            <w:hyperlink w:anchor="P11157">
              <w:r>
                <w:rPr>
                  <w:color w:val="0000FF"/>
                </w:rPr>
                <w:t>44.3.1</w:t>
              </w:r>
            </w:hyperlink>
            <w:r>
              <w:t xml:space="preserve"> + </w:t>
            </w:r>
            <w:hyperlink w:anchor="P11687">
              <w:r>
                <w:rPr>
                  <w:color w:val="0000FF"/>
                </w:rPr>
                <w:t>57.3.1</w:t>
              </w:r>
            </w:hyperlink>
            <w:r>
              <w:t>)</w:t>
            </w:r>
          </w:p>
        </w:tc>
        <w:tc>
          <w:tcPr>
            <w:tcW w:w="1020" w:type="dxa"/>
            <w:vAlign w:val="center"/>
          </w:tcPr>
          <w:p w:rsidR="00597D39" w:rsidRDefault="00597D39">
            <w:pPr>
              <w:pStyle w:val="ConsPlusNormal"/>
              <w:jc w:val="center"/>
            </w:pPr>
            <w:r>
              <w:t>23.4.1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0,081931</w:t>
            </w:r>
          </w:p>
        </w:tc>
        <w:tc>
          <w:tcPr>
            <w:tcW w:w="2098" w:type="dxa"/>
            <w:vAlign w:val="center"/>
          </w:tcPr>
          <w:p w:rsidR="00597D39" w:rsidRDefault="00597D39">
            <w:pPr>
              <w:pStyle w:val="ConsPlusNormal"/>
              <w:jc w:val="center"/>
            </w:pPr>
            <w:r>
              <w:t>3795,70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310,99</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1059156,40</w:t>
            </w: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мужчины</w:t>
            </w:r>
          </w:p>
          <w:p w:rsidR="00597D39" w:rsidRDefault="00597D39">
            <w:pPr>
              <w:pStyle w:val="ConsPlusNormal"/>
            </w:pPr>
            <w:r>
              <w:t xml:space="preserve">(сумма </w:t>
            </w:r>
            <w:hyperlink w:anchor="P10727">
              <w:r>
                <w:rPr>
                  <w:color w:val="0000FF"/>
                </w:rPr>
                <w:t>строк 36.3.2</w:t>
              </w:r>
            </w:hyperlink>
            <w:r>
              <w:t xml:space="preserve"> + </w:t>
            </w:r>
            <w:hyperlink w:anchor="P11167">
              <w:r>
                <w:rPr>
                  <w:color w:val="0000FF"/>
                </w:rPr>
                <w:t>44.3.2</w:t>
              </w:r>
            </w:hyperlink>
            <w:r>
              <w:t xml:space="preserve"> + </w:t>
            </w:r>
            <w:hyperlink w:anchor="P11697">
              <w:r>
                <w:rPr>
                  <w:color w:val="0000FF"/>
                </w:rPr>
                <w:t>57.3.2</w:t>
              </w:r>
            </w:hyperlink>
            <w:r>
              <w:t>)</w:t>
            </w:r>
          </w:p>
        </w:tc>
        <w:tc>
          <w:tcPr>
            <w:tcW w:w="1020" w:type="dxa"/>
            <w:vAlign w:val="center"/>
          </w:tcPr>
          <w:p w:rsidR="00597D39" w:rsidRDefault="00597D39">
            <w:pPr>
              <w:pStyle w:val="ConsPlusNormal"/>
              <w:jc w:val="center"/>
            </w:pPr>
            <w:r>
              <w:lastRenderedPageBreak/>
              <w:t>23.4.2</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0,078003</w:t>
            </w:r>
          </w:p>
        </w:tc>
        <w:tc>
          <w:tcPr>
            <w:tcW w:w="2098" w:type="dxa"/>
            <w:vAlign w:val="center"/>
          </w:tcPr>
          <w:p w:rsidR="00597D39" w:rsidRDefault="00597D39">
            <w:pPr>
              <w:pStyle w:val="ConsPlusNormal"/>
              <w:jc w:val="center"/>
            </w:pPr>
            <w:r>
              <w:t>924,30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72,10</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245555,10</w:t>
            </w: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lastRenderedPageBreak/>
              <w:t>2.1.4) посещения с иными целями</w:t>
            </w:r>
          </w:p>
          <w:p w:rsidR="00597D39" w:rsidRDefault="00597D39">
            <w:pPr>
              <w:pStyle w:val="ConsPlusNormal"/>
            </w:pPr>
            <w:r>
              <w:t xml:space="preserve">(сумма </w:t>
            </w:r>
            <w:hyperlink w:anchor="P10737">
              <w:r>
                <w:rPr>
                  <w:color w:val="0000FF"/>
                </w:rPr>
                <w:t>строк 36.4</w:t>
              </w:r>
            </w:hyperlink>
            <w:r>
              <w:t xml:space="preserve"> + </w:t>
            </w:r>
            <w:hyperlink w:anchor="P11177">
              <w:r>
                <w:rPr>
                  <w:color w:val="0000FF"/>
                </w:rPr>
                <w:t>44.4</w:t>
              </w:r>
            </w:hyperlink>
            <w:r>
              <w:t xml:space="preserve"> + </w:t>
            </w:r>
            <w:hyperlink w:anchor="P11707">
              <w:r>
                <w:rPr>
                  <w:color w:val="0000FF"/>
                </w:rPr>
                <w:t>57.4</w:t>
              </w:r>
            </w:hyperlink>
            <w:r>
              <w:t>)</w:t>
            </w:r>
          </w:p>
        </w:tc>
        <w:tc>
          <w:tcPr>
            <w:tcW w:w="1020" w:type="dxa"/>
            <w:vAlign w:val="center"/>
          </w:tcPr>
          <w:p w:rsidR="00597D39" w:rsidRDefault="00597D39">
            <w:pPr>
              <w:pStyle w:val="ConsPlusNormal"/>
              <w:jc w:val="center"/>
            </w:pPr>
            <w:r>
              <w:t>23.5</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jc w:val="center"/>
            </w:pPr>
            <w:r>
              <w:t>2,678505</w:t>
            </w:r>
          </w:p>
        </w:tc>
        <w:tc>
          <w:tcPr>
            <w:tcW w:w="2098" w:type="dxa"/>
            <w:vAlign w:val="center"/>
          </w:tcPr>
          <w:p w:rsidR="00597D39" w:rsidRDefault="00597D39">
            <w:pPr>
              <w:pStyle w:val="ConsPlusNormal"/>
              <w:jc w:val="center"/>
            </w:pPr>
            <w:r>
              <w:t>582,00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1558,89</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5309200,50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2.1.5) посещения по неотложной помощи</w:t>
            </w:r>
          </w:p>
          <w:p w:rsidR="00597D39" w:rsidRDefault="00597D39">
            <w:pPr>
              <w:pStyle w:val="ConsPlusNormal"/>
            </w:pPr>
            <w:r>
              <w:t xml:space="preserve">(сумма </w:t>
            </w:r>
            <w:hyperlink w:anchor="P10747">
              <w:r>
                <w:rPr>
                  <w:color w:val="0000FF"/>
                </w:rPr>
                <w:t>строк 36.5</w:t>
              </w:r>
            </w:hyperlink>
            <w:r>
              <w:t xml:space="preserve"> + </w:t>
            </w:r>
            <w:hyperlink w:anchor="P11187">
              <w:r>
                <w:rPr>
                  <w:color w:val="0000FF"/>
                </w:rPr>
                <w:t>44.5</w:t>
              </w:r>
            </w:hyperlink>
            <w:r>
              <w:t xml:space="preserve"> + </w:t>
            </w:r>
            <w:hyperlink w:anchor="P11717">
              <w:r>
                <w:rPr>
                  <w:color w:val="0000FF"/>
                </w:rPr>
                <w:t>57.5</w:t>
              </w:r>
            </w:hyperlink>
            <w:r>
              <w:t>)</w:t>
            </w:r>
          </w:p>
        </w:tc>
        <w:tc>
          <w:tcPr>
            <w:tcW w:w="1020" w:type="dxa"/>
            <w:vAlign w:val="center"/>
          </w:tcPr>
          <w:p w:rsidR="00597D39" w:rsidRDefault="00597D39">
            <w:pPr>
              <w:pStyle w:val="ConsPlusNormal"/>
              <w:jc w:val="center"/>
            </w:pPr>
            <w:r>
              <w:t>23.6</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jc w:val="center"/>
            </w:pPr>
            <w:r>
              <w:t>0,540</w:t>
            </w:r>
          </w:p>
        </w:tc>
        <w:tc>
          <w:tcPr>
            <w:tcW w:w="2098" w:type="dxa"/>
            <w:vAlign w:val="center"/>
          </w:tcPr>
          <w:p w:rsidR="00597D39" w:rsidRDefault="00597D39">
            <w:pPr>
              <w:pStyle w:val="ConsPlusNormal"/>
              <w:jc w:val="center"/>
            </w:pPr>
            <w:r>
              <w:t>1278,50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690,39</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2351300,60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2.1.6) обращения в связи с заболеваниями, всего</w:t>
            </w:r>
          </w:p>
          <w:p w:rsidR="00597D39" w:rsidRDefault="00597D39">
            <w:pPr>
              <w:pStyle w:val="ConsPlusNormal"/>
            </w:pPr>
            <w:r>
              <w:t xml:space="preserve">(сумма </w:t>
            </w:r>
            <w:hyperlink w:anchor="P10757">
              <w:r>
                <w:rPr>
                  <w:color w:val="0000FF"/>
                </w:rPr>
                <w:t>строк 36.6</w:t>
              </w:r>
            </w:hyperlink>
            <w:r>
              <w:t xml:space="preserve"> + </w:t>
            </w:r>
            <w:hyperlink w:anchor="P11197">
              <w:r>
                <w:rPr>
                  <w:color w:val="0000FF"/>
                </w:rPr>
                <w:t>44.6</w:t>
              </w:r>
            </w:hyperlink>
            <w:r>
              <w:t xml:space="preserve"> + </w:t>
            </w:r>
            <w:hyperlink w:anchor="P11727">
              <w:r>
                <w:rPr>
                  <w:color w:val="0000FF"/>
                </w:rPr>
                <w:t>57.6</w:t>
              </w:r>
            </w:hyperlink>
            <w:r>
              <w:t>),</w:t>
            </w:r>
          </w:p>
          <w:p w:rsidR="00597D39" w:rsidRDefault="00597D39">
            <w:pPr>
              <w:pStyle w:val="ConsPlusNormal"/>
            </w:pPr>
            <w:r>
              <w:t>из них:</w:t>
            </w:r>
          </w:p>
        </w:tc>
        <w:tc>
          <w:tcPr>
            <w:tcW w:w="1020" w:type="dxa"/>
            <w:vAlign w:val="center"/>
          </w:tcPr>
          <w:p w:rsidR="00597D39" w:rsidRDefault="00597D39">
            <w:pPr>
              <w:pStyle w:val="ConsPlusNormal"/>
              <w:jc w:val="center"/>
            </w:pPr>
            <w:r>
              <w:t>23.7</w:t>
            </w:r>
          </w:p>
        </w:tc>
        <w:tc>
          <w:tcPr>
            <w:tcW w:w="1984" w:type="dxa"/>
            <w:vAlign w:val="center"/>
          </w:tcPr>
          <w:p w:rsidR="00597D39" w:rsidRDefault="00597D39">
            <w:pPr>
              <w:pStyle w:val="ConsPlusNormal"/>
              <w:jc w:val="center"/>
            </w:pPr>
            <w:r>
              <w:t>обращение</w:t>
            </w:r>
          </w:p>
        </w:tc>
        <w:tc>
          <w:tcPr>
            <w:tcW w:w="2381" w:type="dxa"/>
            <w:vAlign w:val="center"/>
          </w:tcPr>
          <w:p w:rsidR="00597D39" w:rsidRDefault="00597D39">
            <w:pPr>
              <w:pStyle w:val="ConsPlusNormal"/>
              <w:jc w:val="center"/>
            </w:pPr>
            <w:r>
              <w:t>1,1431256</w:t>
            </w:r>
          </w:p>
        </w:tc>
        <w:tc>
          <w:tcPr>
            <w:tcW w:w="2098" w:type="dxa"/>
            <w:vAlign w:val="center"/>
          </w:tcPr>
          <w:p w:rsidR="00597D39" w:rsidRDefault="00597D39">
            <w:pPr>
              <w:pStyle w:val="ConsPlusNormal"/>
              <w:jc w:val="center"/>
            </w:pPr>
            <w:r>
              <w:t>2936,70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3357,02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11433209,69</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2.1.6.1) для проведения иных диагностических (лабораторных) исследований в АПП</w:t>
            </w:r>
          </w:p>
          <w:p w:rsidR="00597D39" w:rsidRDefault="00597D39">
            <w:pPr>
              <w:pStyle w:val="ConsPlusNormal"/>
            </w:pPr>
            <w:r>
              <w:t xml:space="preserve">(равно </w:t>
            </w:r>
            <w:hyperlink w:anchor="P11207">
              <w:r>
                <w:rPr>
                  <w:color w:val="0000FF"/>
                </w:rPr>
                <w:t>строке 44.6.1</w:t>
              </w:r>
            </w:hyperlink>
            <w:r>
              <w:t>)</w:t>
            </w:r>
          </w:p>
        </w:tc>
        <w:tc>
          <w:tcPr>
            <w:tcW w:w="1020" w:type="dxa"/>
            <w:vAlign w:val="center"/>
          </w:tcPr>
          <w:p w:rsidR="00597D39" w:rsidRDefault="00597D39">
            <w:pPr>
              <w:pStyle w:val="ConsPlusNormal"/>
              <w:jc w:val="center"/>
            </w:pPr>
            <w:r>
              <w:t>23.7.1</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0,1408241</w:t>
            </w:r>
          </w:p>
        </w:tc>
        <w:tc>
          <w:tcPr>
            <w:tcW w:w="2098" w:type="dxa"/>
            <w:vAlign w:val="center"/>
          </w:tcPr>
          <w:p w:rsidR="00597D39" w:rsidRDefault="00597D39">
            <w:pPr>
              <w:pStyle w:val="ConsPlusNormal"/>
              <w:jc w:val="center"/>
            </w:pPr>
            <w:r>
              <w:t>567,20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79,87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272018,64</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2.1.7) проведение отдельных диагностических (лабораторных) исследований</w:t>
            </w:r>
          </w:p>
          <w:p w:rsidR="00597D39" w:rsidRDefault="00597D39">
            <w:pPr>
              <w:pStyle w:val="ConsPlusNormal"/>
            </w:pPr>
            <w:r>
              <w:t xml:space="preserve">(сумма </w:t>
            </w:r>
            <w:hyperlink w:anchor="P10767">
              <w:r>
                <w:rPr>
                  <w:color w:val="0000FF"/>
                </w:rPr>
                <w:t>строк 36.7</w:t>
              </w:r>
            </w:hyperlink>
            <w:r>
              <w:t xml:space="preserve"> + </w:t>
            </w:r>
            <w:hyperlink w:anchor="P11217">
              <w:r>
                <w:rPr>
                  <w:color w:val="0000FF"/>
                </w:rPr>
                <w:t>44.7</w:t>
              </w:r>
            </w:hyperlink>
            <w:r>
              <w:t xml:space="preserve"> + </w:t>
            </w:r>
            <w:hyperlink w:anchor="P11737">
              <w:r>
                <w:rPr>
                  <w:color w:val="0000FF"/>
                </w:rPr>
                <w:t>57.7</w:t>
              </w:r>
            </w:hyperlink>
            <w:r>
              <w:t>):</w:t>
            </w:r>
          </w:p>
        </w:tc>
        <w:tc>
          <w:tcPr>
            <w:tcW w:w="1020" w:type="dxa"/>
            <w:vAlign w:val="center"/>
          </w:tcPr>
          <w:p w:rsidR="00597D39" w:rsidRDefault="00597D39">
            <w:pPr>
              <w:pStyle w:val="ConsPlusNormal"/>
              <w:jc w:val="center"/>
            </w:pPr>
            <w:r>
              <w:t>23.8</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0,296744</w:t>
            </w:r>
          </w:p>
        </w:tc>
        <w:tc>
          <w:tcPr>
            <w:tcW w:w="2098" w:type="dxa"/>
            <w:vAlign w:val="center"/>
          </w:tcPr>
          <w:p w:rsidR="00597D39" w:rsidRDefault="00597D39">
            <w:pPr>
              <w:pStyle w:val="ConsPlusNormal"/>
              <w:jc w:val="center"/>
            </w:pPr>
            <w:r>
              <w:t>2836,00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841,56</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2866135,53</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компьютерная томография</w:t>
            </w:r>
          </w:p>
          <w:p w:rsidR="00597D39" w:rsidRDefault="00597D39">
            <w:pPr>
              <w:pStyle w:val="ConsPlusNormal"/>
            </w:pPr>
            <w:r>
              <w:t xml:space="preserve">(сумма </w:t>
            </w:r>
            <w:hyperlink w:anchor="P10777">
              <w:r>
                <w:rPr>
                  <w:color w:val="0000FF"/>
                </w:rPr>
                <w:t>строк 36.7.1</w:t>
              </w:r>
            </w:hyperlink>
            <w:r>
              <w:t xml:space="preserve"> + </w:t>
            </w:r>
            <w:hyperlink w:anchor="P11227">
              <w:r>
                <w:rPr>
                  <w:color w:val="0000FF"/>
                </w:rPr>
                <w:t>44.7.1</w:t>
              </w:r>
            </w:hyperlink>
            <w:r>
              <w:t xml:space="preserve"> + </w:t>
            </w:r>
            <w:hyperlink w:anchor="P11747">
              <w:r>
                <w:rPr>
                  <w:color w:val="0000FF"/>
                </w:rPr>
                <w:t>57.7.1</w:t>
              </w:r>
            </w:hyperlink>
            <w:r>
              <w:t>)</w:t>
            </w:r>
          </w:p>
        </w:tc>
        <w:tc>
          <w:tcPr>
            <w:tcW w:w="1020" w:type="dxa"/>
            <w:vAlign w:val="center"/>
          </w:tcPr>
          <w:p w:rsidR="00597D39" w:rsidRDefault="00597D39">
            <w:pPr>
              <w:pStyle w:val="ConsPlusNormal"/>
              <w:jc w:val="center"/>
            </w:pPr>
            <w:r>
              <w:t>23.8.1</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0,066712</w:t>
            </w:r>
          </w:p>
        </w:tc>
        <w:tc>
          <w:tcPr>
            <w:tcW w:w="2098" w:type="dxa"/>
            <w:vAlign w:val="center"/>
          </w:tcPr>
          <w:p w:rsidR="00597D39" w:rsidRDefault="00597D39">
            <w:pPr>
              <w:pStyle w:val="ConsPlusNormal"/>
              <w:jc w:val="center"/>
            </w:pPr>
            <w:r>
              <w:t>4250,20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283,54</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965654,93</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магнитно-резонансная томография</w:t>
            </w:r>
          </w:p>
          <w:p w:rsidR="00597D39" w:rsidRDefault="00597D39">
            <w:pPr>
              <w:pStyle w:val="ConsPlusNormal"/>
            </w:pPr>
            <w:r>
              <w:t xml:space="preserve">(сумма </w:t>
            </w:r>
            <w:hyperlink w:anchor="P10787">
              <w:r>
                <w:rPr>
                  <w:color w:val="0000FF"/>
                </w:rPr>
                <w:t>строк 36.7.2</w:t>
              </w:r>
            </w:hyperlink>
            <w:r>
              <w:t xml:space="preserve"> + </w:t>
            </w:r>
            <w:hyperlink w:anchor="P11237">
              <w:r>
                <w:rPr>
                  <w:color w:val="0000FF"/>
                </w:rPr>
                <w:t>44.7.2</w:t>
              </w:r>
            </w:hyperlink>
            <w:r>
              <w:t xml:space="preserve"> + </w:t>
            </w:r>
            <w:hyperlink w:anchor="P11757">
              <w:r>
                <w:rPr>
                  <w:color w:val="0000FF"/>
                </w:rPr>
                <w:t>57.7.2</w:t>
              </w:r>
            </w:hyperlink>
            <w:r>
              <w:t>)</w:t>
            </w:r>
          </w:p>
        </w:tc>
        <w:tc>
          <w:tcPr>
            <w:tcW w:w="1020" w:type="dxa"/>
            <w:vAlign w:val="center"/>
          </w:tcPr>
          <w:p w:rsidR="00597D39" w:rsidRDefault="00597D39">
            <w:pPr>
              <w:pStyle w:val="ConsPlusNormal"/>
              <w:jc w:val="center"/>
            </w:pPr>
            <w:r>
              <w:t>23.8.2</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0,023135</w:t>
            </w:r>
          </w:p>
        </w:tc>
        <w:tc>
          <w:tcPr>
            <w:tcW w:w="2098" w:type="dxa"/>
            <w:vAlign w:val="center"/>
          </w:tcPr>
          <w:p w:rsidR="00597D39" w:rsidRDefault="00597D39">
            <w:pPr>
              <w:pStyle w:val="ConsPlusNormal"/>
              <w:jc w:val="center"/>
            </w:pPr>
            <w:r>
              <w:t>6103,30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141,20</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480892,90</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 xml:space="preserve">ультразвуковое исследование </w:t>
            </w:r>
            <w:r>
              <w:lastRenderedPageBreak/>
              <w:t>сердечно-сосудистой системы</w:t>
            </w:r>
          </w:p>
          <w:p w:rsidR="00597D39" w:rsidRDefault="00597D39">
            <w:pPr>
              <w:pStyle w:val="ConsPlusNormal"/>
            </w:pPr>
            <w:r>
              <w:t xml:space="preserve">(сумма </w:t>
            </w:r>
            <w:hyperlink w:anchor="P10797">
              <w:r>
                <w:rPr>
                  <w:color w:val="0000FF"/>
                </w:rPr>
                <w:t>строк 36.7.3</w:t>
              </w:r>
            </w:hyperlink>
            <w:r>
              <w:t xml:space="preserve"> + </w:t>
            </w:r>
            <w:hyperlink w:anchor="P11247">
              <w:r>
                <w:rPr>
                  <w:color w:val="0000FF"/>
                </w:rPr>
                <w:t>44.7.3</w:t>
              </w:r>
            </w:hyperlink>
            <w:r>
              <w:t xml:space="preserve"> + </w:t>
            </w:r>
            <w:hyperlink w:anchor="P11767">
              <w:r>
                <w:rPr>
                  <w:color w:val="0000FF"/>
                </w:rPr>
                <w:t>57.7.3</w:t>
              </w:r>
            </w:hyperlink>
            <w:r>
              <w:t>)</w:t>
            </w:r>
          </w:p>
        </w:tc>
        <w:tc>
          <w:tcPr>
            <w:tcW w:w="1020" w:type="dxa"/>
            <w:vAlign w:val="center"/>
          </w:tcPr>
          <w:p w:rsidR="00597D39" w:rsidRDefault="00597D39">
            <w:pPr>
              <w:pStyle w:val="ConsPlusNormal"/>
              <w:jc w:val="center"/>
            </w:pPr>
            <w:r>
              <w:lastRenderedPageBreak/>
              <w:t>23.8.3</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0,128528</w:t>
            </w:r>
          </w:p>
        </w:tc>
        <w:tc>
          <w:tcPr>
            <w:tcW w:w="2098" w:type="dxa"/>
            <w:vAlign w:val="center"/>
          </w:tcPr>
          <w:p w:rsidR="00597D39" w:rsidRDefault="00597D39">
            <w:pPr>
              <w:pStyle w:val="ConsPlusNormal"/>
              <w:jc w:val="center"/>
            </w:pPr>
            <w:r>
              <w:t>902,60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116,01</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395101,90</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lastRenderedPageBreak/>
              <w:t>эндоскопическое диагностическое исследование</w:t>
            </w:r>
          </w:p>
          <w:p w:rsidR="00597D39" w:rsidRDefault="00597D39">
            <w:pPr>
              <w:pStyle w:val="ConsPlusNormal"/>
            </w:pPr>
            <w:r>
              <w:t xml:space="preserve">(сумма </w:t>
            </w:r>
            <w:hyperlink w:anchor="P10807">
              <w:r>
                <w:rPr>
                  <w:color w:val="0000FF"/>
                </w:rPr>
                <w:t>строк 36.7.4</w:t>
              </w:r>
            </w:hyperlink>
            <w:r>
              <w:t xml:space="preserve"> + </w:t>
            </w:r>
            <w:hyperlink w:anchor="P11257">
              <w:r>
                <w:rPr>
                  <w:color w:val="0000FF"/>
                </w:rPr>
                <w:t>44.7.4</w:t>
              </w:r>
            </w:hyperlink>
            <w:r>
              <w:t xml:space="preserve"> + </w:t>
            </w:r>
            <w:hyperlink w:anchor="P11777">
              <w:r>
                <w:rPr>
                  <w:color w:val="0000FF"/>
                </w:rPr>
                <w:t>57.7.4</w:t>
              </w:r>
            </w:hyperlink>
            <w:r>
              <w:t>)</w:t>
            </w:r>
          </w:p>
        </w:tc>
        <w:tc>
          <w:tcPr>
            <w:tcW w:w="1020" w:type="dxa"/>
            <w:vAlign w:val="center"/>
          </w:tcPr>
          <w:p w:rsidR="00597D39" w:rsidRDefault="00597D39">
            <w:pPr>
              <w:pStyle w:val="ConsPlusNormal"/>
              <w:jc w:val="center"/>
            </w:pPr>
            <w:r>
              <w:t>23.8.4</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0,037139</w:t>
            </w:r>
          </w:p>
        </w:tc>
        <w:tc>
          <w:tcPr>
            <w:tcW w:w="2098" w:type="dxa"/>
            <w:vAlign w:val="center"/>
          </w:tcPr>
          <w:p w:rsidR="00597D39" w:rsidRDefault="00597D39">
            <w:pPr>
              <w:pStyle w:val="ConsPlusNormal"/>
              <w:jc w:val="center"/>
            </w:pPr>
            <w:r>
              <w:t>1655,10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61,47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209351,90</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молекулярно-генетическое исследование с целью диагностики онкологических заболеваний</w:t>
            </w:r>
          </w:p>
          <w:p w:rsidR="00597D39" w:rsidRDefault="00597D39">
            <w:pPr>
              <w:pStyle w:val="ConsPlusNormal"/>
            </w:pPr>
            <w:r>
              <w:t xml:space="preserve">(сумма </w:t>
            </w:r>
            <w:hyperlink w:anchor="P10817">
              <w:r>
                <w:rPr>
                  <w:color w:val="0000FF"/>
                </w:rPr>
                <w:t>строк 36.7.5</w:t>
              </w:r>
            </w:hyperlink>
            <w:r>
              <w:t xml:space="preserve"> + </w:t>
            </w:r>
            <w:hyperlink w:anchor="P11267">
              <w:r>
                <w:rPr>
                  <w:color w:val="0000FF"/>
                </w:rPr>
                <w:t>44.7.5</w:t>
              </w:r>
            </w:hyperlink>
            <w:r>
              <w:t xml:space="preserve"> + </w:t>
            </w:r>
            <w:hyperlink w:anchor="P11787">
              <w:r>
                <w:rPr>
                  <w:color w:val="0000FF"/>
                </w:rPr>
                <w:t>57.7.5</w:t>
              </w:r>
            </w:hyperlink>
            <w:r>
              <w:t>)</w:t>
            </w:r>
          </w:p>
        </w:tc>
        <w:tc>
          <w:tcPr>
            <w:tcW w:w="1020" w:type="dxa"/>
            <w:vAlign w:val="center"/>
          </w:tcPr>
          <w:p w:rsidR="00597D39" w:rsidRDefault="00597D39">
            <w:pPr>
              <w:pStyle w:val="ConsPlusNormal"/>
              <w:jc w:val="center"/>
            </w:pPr>
            <w:r>
              <w:t>23.8.5</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0,001362</w:t>
            </w:r>
          </w:p>
        </w:tc>
        <w:tc>
          <w:tcPr>
            <w:tcW w:w="2098" w:type="dxa"/>
            <w:vAlign w:val="center"/>
          </w:tcPr>
          <w:p w:rsidR="00597D39" w:rsidRDefault="00597D39">
            <w:pPr>
              <w:pStyle w:val="ConsPlusNormal"/>
              <w:jc w:val="center"/>
            </w:pPr>
            <w:r>
              <w:t>13899,40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18,93</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64471,00</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p w:rsidR="00597D39" w:rsidRDefault="00597D39">
            <w:pPr>
              <w:pStyle w:val="ConsPlusNormal"/>
            </w:pPr>
            <w:r>
              <w:t xml:space="preserve">(сумма </w:t>
            </w:r>
            <w:hyperlink w:anchor="P10827">
              <w:r>
                <w:rPr>
                  <w:color w:val="0000FF"/>
                </w:rPr>
                <w:t>строк 36.7.6</w:t>
              </w:r>
            </w:hyperlink>
            <w:r>
              <w:t xml:space="preserve"> + </w:t>
            </w:r>
            <w:hyperlink w:anchor="P11277">
              <w:r>
                <w:rPr>
                  <w:color w:val="0000FF"/>
                </w:rPr>
                <w:t>44.7.6</w:t>
              </w:r>
            </w:hyperlink>
            <w:r>
              <w:t xml:space="preserve"> + </w:t>
            </w:r>
            <w:hyperlink w:anchor="P11797">
              <w:r>
                <w:rPr>
                  <w:color w:val="0000FF"/>
                </w:rPr>
                <w:t>57.7.6</w:t>
              </w:r>
            </w:hyperlink>
            <w:r>
              <w:t>)</w:t>
            </w:r>
          </w:p>
        </w:tc>
        <w:tc>
          <w:tcPr>
            <w:tcW w:w="1020" w:type="dxa"/>
            <w:vAlign w:val="center"/>
          </w:tcPr>
          <w:p w:rsidR="00597D39" w:rsidRDefault="00597D39">
            <w:pPr>
              <w:pStyle w:val="ConsPlusNormal"/>
              <w:jc w:val="center"/>
            </w:pPr>
            <w:r>
              <w:t>23.8.6</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0,028458</w:t>
            </w:r>
          </w:p>
        </w:tc>
        <w:tc>
          <w:tcPr>
            <w:tcW w:w="2098" w:type="dxa"/>
            <w:vAlign w:val="center"/>
          </w:tcPr>
          <w:p w:rsidR="00597D39" w:rsidRDefault="00597D39">
            <w:pPr>
              <w:pStyle w:val="ConsPlusNormal"/>
              <w:jc w:val="center"/>
            </w:pPr>
            <w:r>
              <w:t>3427,90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97,55</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332231,60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ПЭТ - КТ при онкологических заболеваниях</w:t>
            </w:r>
          </w:p>
          <w:p w:rsidR="00597D39" w:rsidRDefault="00597D39">
            <w:pPr>
              <w:pStyle w:val="ConsPlusNormal"/>
            </w:pPr>
            <w:r>
              <w:t xml:space="preserve">(сумма </w:t>
            </w:r>
            <w:hyperlink w:anchor="P10837">
              <w:r>
                <w:rPr>
                  <w:color w:val="0000FF"/>
                </w:rPr>
                <w:t>строк 36.7.7</w:t>
              </w:r>
            </w:hyperlink>
            <w:r>
              <w:t xml:space="preserve"> + </w:t>
            </w:r>
            <w:hyperlink w:anchor="P11287">
              <w:r>
                <w:rPr>
                  <w:color w:val="0000FF"/>
                </w:rPr>
                <w:t>44.7.7</w:t>
              </w:r>
            </w:hyperlink>
            <w:r>
              <w:t xml:space="preserve"> + </w:t>
            </w:r>
            <w:hyperlink w:anchor="P11807">
              <w:r>
                <w:rPr>
                  <w:color w:val="0000FF"/>
                </w:rPr>
                <w:t>57.7.7</w:t>
              </w:r>
            </w:hyperlink>
            <w:r>
              <w:t>)</w:t>
            </w:r>
          </w:p>
        </w:tc>
        <w:tc>
          <w:tcPr>
            <w:tcW w:w="1020" w:type="dxa"/>
            <w:vAlign w:val="center"/>
          </w:tcPr>
          <w:p w:rsidR="00597D39" w:rsidRDefault="00597D39">
            <w:pPr>
              <w:pStyle w:val="ConsPlusNormal"/>
              <w:jc w:val="center"/>
            </w:pPr>
            <w:r>
              <w:t>23.8.7</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0,002086</w:t>
            </w:r>
          </w:p>
        </w:tc>
        <w:tc>
          <w:tcPr>
            <w:tcW w:w="2098" w:type="dxa"/>
            <w:vAlign w:val="center"/>
          </w:tcPr>
          <w:p w:rsidR="00597D39" w:rsidRDefault="00597D39">
            <w:pPr>
              <w:pStyle w:val="ConsPlusNormal"/>
              <w:jc w:val="center"/>
            </w:pPr>
            <w:r>
              <w:t>43219,80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90,16</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307063,10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ОФЭКТ/КТ</w:t>
            </w:r>
          </w:p>
          <w:p w:rsidR="00597D39" w:rsidRDefault="00597D39">
            <w:pPr>
              <w:pStyle w:val="ConsPlusNormal"/>
            </w:pPr>
            <w:r>
              <w:t xml:space="preserve">(сумма </w:t>
            </w:r>
            <w:hyperlink w:anchor="P10847">
              <w:r>
                <w:rPr>
                  <w:color w:val="0000FF"/>
                </w:rPr>
                <w:t>строк 36.7.8</w:t>
              </w:r>
            </w:hyperlink>
            <w:r>
              <w:t xml:space="preserve"> + </w:t>
            </w:r>
            <w:hyperlink w:anchor="P11297">
              <w:r>
                <w:rPr>
                  <w:color w:val="0000FF"/>
                </w:rPr>
                <w:t>44.7.8</w:t>
              </w:r>
            </w:hyperlink>
            <w:r>
              <w:t xml:space="preserve"> + </w:t>
            </w:r>
            <w:hyperlink w:anchor="P11817">
              <w:r>
                <w:rPr>
                  <w:color w:val="0000FF"/>
                </w:rPr>
                <w:t>57.7.8</w:t>
              </w:r>
            </w:hyperlink>
            <w:r>
              <w:t>)</w:t>
            </w:r>
          </w:p>
        </w:tc>
        <w:tc>
          <w:tcPr>
            <w:tcW w:w="1020" w:type="dxa"/>
            <w:vAlign w:val="center"/>
          </w:tcPr>
          <w:p w:rsidR="00597D39" w:rsidRDefault="00597D39">
            <w:pPr>
              <w:pStyle w:val="ConsPlusNormal"/>
              <w:jc w:val="center"/>
            </w:pPr>
            <w:r>
              <w:t>23.8.8</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0,003622</w:t>
            </w:r>
          </w:p>
        </w:tc>
        <w:tc>
          <w:tcPr>
            <w:tcW w:w="2098" w:type="dxa"/>
            <w:vAlign w:val="center"/>
          </w:tcPr>
          <w:p w:rsidR="00597D39" w:rsidRDefault="00597D39">
            <w:pPr>
              <w:pStyle w:val="ConsPlusNormal"/>
              <w:jc w:val="center"/>
            </w:pPr>
            <w:r>
              <w:t>6316,60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22,88</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77923,70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школа сахарного диабета</w:t>
            </w:r>
          </w:p>
          <w:p w:rsidR="00597D39" w:rsidRDefault="00597D39">
            <w:pPr>
              <w:pStyle w:val="ConsPlusNormal"/>
            </w:pPr>
            <w:r>
              <w:t xml:space="preserve">(сумма </w:t>
            </w:r>
            <w:hyperlink w:anchor="P10857">
              <w:r>
                <w:rPr>
                  <w:color w:val="0000FF"/>
                </w:rPr>
                <w:t>строк 36.7.9</w:t>
              </w:r>
            </w:hyperlink>
            <w:r>
              <w:t xml:space="preserve"> + </w:t>
            </w:r>
            <w:hyperlink w:anchor="P11307">
              <w:r>
                <w:rPr>
                  <w:color w:val="0000FF"/>
                </w:rPr>
                <w:t>44.7.9</w:t>
              </w:r>
            </w:hyperlink>
            <w:r>
              <w:t xml:space="preserve"> + </w:t>
            </w:r>
            <w:hyperlink w:anchor="P11827">
              <w:r>
                <w:rPr>
                  <w:color w:val="0000FF"/>
                </w:rPr>
                <w:t>57.7.9</w:t>
              </w:r>
            </w:hyperlink>
            <w:r>
              <w:t>)</w:t>
            </w:r>
          </w:p>
        </w:tc>
        <w:tc>
          <w:tcPr>
            <w:tcW w:w="1020" w:type="dxa"/>
            <w:vAlign w:val="center"/>
          </w:tcPr>
          <w:p w:rsidR="00597D39" w:rsidRDefault="00597D39">
            <w:pPr>
              <w:pStyle w:val="ConsPlusNormal"/>
              <w:jc w:val="center"/>
            </w:pPr>
            <w:r>
              <w:t>23.8.9</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0,005702</w:t>
            </w:r>
          </w:p>
        </w:tc>
        <w:tc>
          <w:tcPr>
            <w:tcW w:w="2098" w:type="dxa"/>
            <w:vAlign w:val="center"/>
          </w:tcPr>
          <w:p w:rsidR="00597D39" w:rsidRDefault="00597D39">
            <w:pPr>
              <w:pStyle w:val="ConsPlusNormal"/>
              <w:jc w:val="center"/>
            </w:pPr>
            <w:r>
              <w:t>1721,50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9,82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33444,50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2.1.8) диспансерное наблюдение, в том числе по поводу</w:t>
            </w:r>
          </w:p>
          <w:p w:rsidR="00597D39" w:rsidRDefault="00597D39">
            <w:pPr>
              <w:pStyle w:val="ConsPlusNormal"/>
            </w:pPr>
            <w:r>
              <w:t xml:space="preserve">(сумма </w:t>
            </w:r>
            <w:hyperlink w:anchor="P10867">
              <w:r>
                <w:rPr>
                  <w:color w:val="0000FF"/>
                </w:rPr>
                <w:t>строк 36.8</w:t>
              </w:r>
            </w:hyperlink>
            <w:r>
              <w:t xml:space="preserve"> + </w:t>
            </w:r>
            <w:hyperlink w:anchor="P11317">
              <w:r>
                <w:rPr>
                  <w:color w:val="0000FF"/>
                </w:rPr>
                <w:t>44.8</w:t>
              </w:r>
            </w:hyperlink>
            <w:r>
              <w:t xml:space="preserve"> + </w:t>
            </w:r>
            <w:hyperlink w:anchor="P11837">
              <w:r>
                <w:rPr>
                  <w:color w:val="0000FF"/>
                </w:rPr>
                <w:t>57.8</w:t>
              </w:r>
            </w:hyperlink>
            <w:r>
              <w:t>):</w:t>
            </w:r>
          </w:p>
        </w:tc>
        <w:tc>
          <w:tcPr>
            <w:tcW w:w="1020" w:type="dxa"/>
            <w:vAlign w:val="center"/>
          </w:tcPr>
          <w:p w:rsidR="00597D39" w:rsidRDefault="00597D39">
            <w:pPr>
              <w:pStyle w:val="ConsPlusNormal"/>
              <w:jc w:val="center"/>
            </w:pPr>
            <w:r>
              <w:t>23.9</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0,261736</w:t>
            </w:r>
          </w:p>
        </w:tc>
        <w:tc>
          <w:tcPr>
            <w:tcW w:w="2098" w:type="dxa"/>
            <w:vAlign w:val="center"/>
          </w:tcPr>
          <w:p w:rsidR="00597D39" w:rsidRDefault="00597D39">
            <w:pPr>
              <w:pStyle w:val="ConsPlusNormal"/>
              <w:jc w:val="center"/>
            </w:pPr>
            <w:r>
              <w:t>3459,00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905,34</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3083368,00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онкологических заболеваний</w:t>
            </w:r>
          </w:p>
          <w:p w:rsidR="00597D39" w:rsidRDefault="00597D39">
            <w:pPr>
              <w:pStyle w:val="ConsPlusNormal"/>
            </w:pPr>
            <w:r>
              <w:t xml:space="preserve">(сумма </w:t>
            </w:r>
            <w:hyperlink w:anchor="P10877">
              <w:r>
                <w:rPr>
                  <w:color w:val="0000FF"/>
                </w:rPr>
                <w:t>строк 36.8.1</w:t>
              </w:r>
            </w:hyperlink>
            <w:r>
              <w:t xml:space="preserve"> + </w:t>
            </w:r>
            <w:hyperlink w:anchor="P11327">
              <w:r>
                <w:rPr>
                  <w:color w:val="0000FF"/>
                </w:rPr>
                <w:t>44.8.1</w:t>
              </w:r>
            </w:hyperlink>
            <w:r>
              <w:t xml:space="preserve"> + </w:t>
            </w:r>
            <w:hyperlink w:anchor="P11847">
              <w:r>
                <w:rPr>
                  <w:color w:val="0000FF"/>
                </w:rPr>
                <w:t>57.8.1</w:t>
              </w:r>
            </w:hyperlink>
            <w:r>
              <w:t>)</w:t>
            </w:r>
          </w:p>
        </w:tc>
        <w:tc>
          <w:tcPr>
            <w:tcW w:w="1020" w:type="dxa"/>
            <w:vAlign w:val="center"/>
          </w:tcPr>
          <w:p w:rsidR="00597D39" w:rsidRDefault="00597D39">
            <w:pPr>
              <w:pStyle w:val="ConsPlusNormal"/>
              <w:jc w:val="center"/>
            </w:pPr>
            <w:r>
              <w:t>23.9.1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0,04505</w:t>
            </w:r>
          </w:p>
        </w:tc>
        <w:tc>
          <w:tcPr>
            <w:tcW w:w="2098" w:type="dxa"/>
            <w:vAlign w:val="center"/>
          </w:tcPr>
          <w:p w:rsidR="00597D39" w:rsidRDefault="00597D39">
            <w:pPr>
              <w:pStyle w:val="ConsPlusNormal"/>
              <w:jc w:val="center"/>
            </w:pPr>
            <w:r>
              <w:t>4883,70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220,01</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749300,60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сахарного диабета</w:t>
            </w:r>
          </w:p>
          <w:p w:rsidR="00597D39" w:rsidRDefault="00597D39">
            <w:pPr>
              <w:pStyle w:val="ConsPlusNormal"/>
            </w:pPr>
            <w:r>
              <w:t xml:space="preserve">(сумма </w:t>
            </w:r>
            <w:hyperlink w:anchor="P10887">
              <w:r>
                <w:rPr>
                  <w:color w:val="0000FF"/>
                </w:rPr>
                <w:t>строк 36.8.2</w:t>
              </w:r>
            </w:hyperlink>
            <w:r>
              <w:t xml:space="preserve"> + </w:t>
            </w:r>
            <w:hyperlink w:anchor="P11337">
              <w:r>
                <w:rPr>
                  <w:color w:val="0000FF"/>
                </w:rPr>
                <w:t>44.8.2</w:t>
              </w:r>
            </w:hyperlink>
            <w:r>
              <w:t xml:space="preserve"> + </w:t>
            </w:r>
            <w:hyperlink w:anchor="P11857">
              <w:r>
                <w:rPr>
                  <w:color w:val="0000FF"/>
                </w:rPr>
                <w:t>57.8.2</w:t>
              </w:r>
            </w:hyperlink>
            <w:r>
              <w:t>)</w:t>
            </w:r>
          </w:p>
        </w:tc>
        <w:tc>
          <w:tcPr>
            <w:tcW w:w="1020" w:type="dxa"/>
            <w:vAlign w:val="center"/>
          </w:tcPr>
          <w:p w:rsidR="00597D39" w:rsidRDefault="00597D39">
            <w:pPr>
              <w:pStyle w:val="ConsPlusNormal"/>
              <w:jc w:val="center"/>
            </w:pPr>
            <w:r>
              <w:t>23.9.2</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0,05980</w:t>
            </w:r>
          </w:p>
        </w:tc>
        <w:tc>
          <w:tcPr>
            <w:tcW w:w="2098" w:type="dxa"/>
            <w:vAlign w:val="center"/>
          </w:tcPr>
          <w:p w:rsidR="00597D39" w:rsidRDefault="00597D39">
            <w:pPr>
              <w:pStyle w:val="ConsPlusNormal"/>
              <w:jc w:val="center"/>
            </w:pPr>
            <w:r>
              <w:t>1843,80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110,26</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375518,80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болезней системы кровообращения</w:t>
            </w:r>
          </w:p>
          <w:p w:rsidR="00597D39" w:rsidRDefault="00597D39">
            <w:pPr>
              <w:pStyle w:val="ConsPlusNormal"/>
            </w:pPr>
            <w:r>
              <w:t xml:space="preserve">(сумма </w:t>
            </w:r>
            <w:hyperlink w:anchor="P10897">
              <w:r>
                <w:rPr>
                  <w:color w:val="0000FF"/>
                </w:rPr>
                <w:t>строк 36.8.3</w:t>
              </w:r>
            </w:hyperlink>
            <w:r>
              <w:t xml:space="preserve"> + </w:t>
            </w:r>
            <w:hyperlink w:anchor="P11347">
              <w:r>
                <w:rPr>
                  <w:color w:val="0000FF"/>
                </w:rPr>
                <w:t>44.8.3</w:t>
              </w:r>
            </w:hyperlink>
            <w:r>
              <w:t xml:space="preserve"> + </w:t>
            </w:r>
            <w:hyperlink w:anchor="P11867">
              <w:r>
                <w:rPr>
                  <w:color w:val="0000FF"/>
                </w:rPr>
                <w:t>57.8.3</w:t>
              </w:r>
            </w:hyperlink>
            <w:r>
              <w:t>)</w:t>
            </w:r>
          </w:p>
        </w:tc>
        <w:tc>
          <w:tcPr>
            <w:tcW w:w="1020" w:type="dxa"/>
            <w:vAlign w:val="center"/>
          </w:tcPr>
          <w:p w:rsidR="00597D39" w:rsidRDefault="00597D39">
            <w:pPr>
              <w:pStyle w:val="ConsPlusNormal"/>
              <w:jc w:val="center"/>
            </w:pPr>
            <w:r>
              <w:t>23.9.3</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0,12521</w:t>
            </w:r>
          </w:p>
        </w:tc>
        <w:tc>
          <w:tcPr>
            <w:tcW w:w="2098" w:type="dxa"/>
            <w:vAlign w:val="center"/>
          </w:tcPr>
          <w:p w:rsidR="00597D39" w:rsidRDefault="00597D39">
            <w:pPr>
              <w:pStyle w:val="ConsPlusNormal"/>
              <w:jc w:val="center"/>
            </w:pPr>
            <w:r>
              <w:t>4100,10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513,37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1748413,50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2.1.9) посещения с профилактическими целями центров здоровья</w:t>
            </w:r>
          </w:p>
          <w:p w:rsidR="00597D39" w:rsidRDefault="00597D39">
            <w:pPr>
              <w:pStyle w:val="ConsPlusNormal"/>
            </w:pPr>
            <w:r>
              <w:t xml:space="preserve">(сумма </w:t>
            </w:r>
            <w:hyperlink w:anchor="P10907">
              <w:r>
                <w:rPr>
                  <w:color w:val="0000FF"/>
                </w:rPr>
                <w:t>строк 36.9</w:t>
              </w:r>
            </w:hyperlink>
            <w:r>
              <w:t xml:space="preserve"> + </w:t>
            </w:r>
            <w:hyperlink w:anchor="P11357">
              <w:r>
                <w:rPr>
                  <w:color w:val="0000FF"/>
                </w:rPr>
                <w:t>44.9</w:t>
              </w:r>
            </w:hyperlink>
            <w:r>
              <w:t xml:space="preserve"> + </w:t>
            </w:r>
            <w:hyperlink w:anchor="P11877">
              <w:r>
                <w:rPr>
                  <w:color w:val="0000FF"/>
                </w:rPr>
                <w:t>57.9</w:t>
              </w:r>
            </w:hyperlink>
            <w:r>
              <w:t>)</w:t>
            </w:r>
          </w:p>
        </w:tc>
        <w:tc>
          <w:tcPr>
            <w:tcW w:w="1020" w:type="dxa"/>
            <w:vAlign w:val="center"/>
          </w:tcPr>
          <w:p w:rsidR="00597D39" w:rsidRDefault="00597D39">
            <w:pPr>
              <w:pStyle w:val="ConsPlusNormal"/>
              <w:jc w:val="center"/>
            </w:pPr>
            <w:r>
              <w:t>23.10</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0,024483</w:t>
            </w:r>
          </w:p>
        </w:tc>
        <w:tc>
          <w:tcPr>
            <w:tcW w:w="2098" w:type="dxa"/>
            <w:vAlign w:val="center"/>
          </w:tcPr>
          <w:p w:rsidR="00597D39" w:rsidRDefault="00597D39">
            <w:pPr>
              <w:pStyle w:val="ConsPlusNormal"/>
              <w:jc w:val="center"/>
            </w:pPr>
            <w:r>
              <w:t>1507,00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36,90</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125672,40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597D39" w:rsidRDefault="00597D39">
            <w:pPr>
              <w:pStyle w:val="ConsPlusNormal"/>
            </w:pPr>
            <w:r>
              <w:t xml:space="preserve">(сумма </w:t>
            </w:r>
            <w:hyperlink w:anchor="P10917">
              <w:r>
                <w:rPr>
                  <w:color w:val="0000FF"/>
                </w:rPr>
                <w:t>строк 37</w:t>
              </w:r>
            </w:hyperlink>
            <w:r>
              <w:t xml:space="preserve"> + </w:t>
            </w:r>
            <w:hyperlink w:anchor="P11367">
              <w:r>
                <w:rPr>
                  <w:color w:val="0000FF"/>
                </w:rPr>
                <w:t>45</w:t>
              </w:r>
            </w:hyperlink>
            <w:r>
              <w:t xml:space="preserve"> + </w:t>
            </w:r>
            <w:hyperlink w:anchor="P11887">
              <w:r>
                <w:rPr>
                  <w:color w:val="0000FF"/>
                </w:rPr>
                <w:t>58</w:t>
              </w:r>
            </w:hyperlink>
            <w:r>
              <w:t>),</w:t>
            </w:r>
          </w:p>
          <w:p w:rsidR="00597D39" w:rsidRDefault="00597D39">
            <w:pPr>
              <w:pStyle w:val="ConsPlusNormal"/>
            </w:pPr>
            <w:r>
              <w:t xml:space="preserve">в том числе </w:t>
            </w:r>
            <w:hyperlink w:anchor="P12074">
              <w:r>
                <w:rPr>
                  <w:color w:val="0000FF"/>
                </w:rPr>
                <w:t>&lt;****&gt;</w:t>
              </w:r>
            </w:hyperlink>
            <w:r>
              <w:t>:</w:t>
            </w:r>
          </w:p>
        </w:tc>
        <w:tc>
          <w:tcPr>
            <w:tcW w:w="1020" w:type="dxa"/>
            <w:vAlign w:val="center"/>
          </w:tcPr>
          <w:p w:rsidR="00597D39" w:rsidRDefault="00597D39">
            <w:pPr>
              <w:pStyle w:val="ConsPlusNormal"/>
              <w:jc w:val="center"/>
            </w:pPr>
            <w:r>
              <w:t>24</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0,067475</w:t>
            </w:r>
          </w:p>
        </w:tc>
        <w:tc>
          <w:tcPr>
            <w:tcW w:w="2098" w:type="dxa"/>
            <w:vAlign w:val="center"/>
          </w:tcPr>
          <w:p w:rsidR="00597D39" w:rsidRDefault="00597D39">
            <w:pPr>
              <w:pStyle w:val="ConsPlusNormal"/>
              <w:jc w:val="center"/>
            </w:pPr>
            <w:r>
              <w:t>38241,30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2580,33</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8787986,29</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3.1) для оказания медицинской помощи по профилю "онкология"</w:t>
            </w:r>
          </w:p>
          <w:p w:rsidR="00597D39" w:rsidRDefault="00597D39">
            <w:pPr>
              <w:pStyle w:val="ConsPlusNormal"/>
            </w:pPr>
            <w:r>
              <w:t xml:space="preserve">(сумма </w:t>
            </w:r>
            <w:hyperlink w:anchor="P10927">
              <w:r>
                <w:rPr>
                  <w:color w:val="0000FF"/>
                </w:rPr>
                <w:t>строк 37.1</w:t>
              </w:r>
            </w:hyperlink>
            <w:r>
              <w:t xml:space="preserve"> + </w:t>
            </w:r>
            <w:hyperlink w:anchor="P11377">
              <w:r>
                <w:rPr>
                  <w:color w:val="0000FF"/>
                </w:rPr>
                <w:t>45.1</w:t>
              </w:r>
            </w:hyperlink>
            <w:r>
              <w:t xml:space="preserve"> + </w:t>
            </w:r>
            <w:hyperlink w:anchor="P11897">
              <w:r>
                <w:rPr>
                  <w:color w:val="0000FF"/>
                </w:rPr>
                <w:t>58.1</w:t>
              </w:r>
            </w:hyperlink>
            <w:r>
              <w:t>)</w:t>
            </w:r>
          </w:p>
        </w:tc>
        <w:tc>
          <w:tcPr>
            <w:tcW w:w="1020" w:type="dxa"/>
            <w:vAlign w:val="center"/>
          </w:tcPr>
          <w:p w:rsidR="00597D39" w:rsidRDefault="00597D39">
            <w:pPr>
              <w:pStyle w:val="ConsPlusNormal"/>
              <w:jc w:val="center"/>
            </w:pPr>
            <w:r>
              <w:t>24.1</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0,013080</w:t>
            </w:r>
          </w:p>
        </w:tc>
        <w:tc>
          <w:tcPr>
            <w:tcW w:w="2098" w:type="dxa"/>
            <w:vAlign w:val="center"/>
          </w:tcPr>
          <w:p w:rsidR="00597D39" w:rsidRDefault="00597D39">
            <w:pPr>
              <w:pStyle w:val="ConsPlusNormal"/>
              <w:jc w:val="center"/>
            </w:pPr>
            <w:r>
              <w:t>94872,10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1240,93</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4226306,00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3.2) для оказания медицинской помощи при экстракорпоральном оплодотворении</w:t>
            </w:r>
          </w:p>
          <w:p w:rsidR="00597D39" w:rsidRDefault="00597D39">
            <w:pPr>
              <w:pStyle w:val="ConsPlusNormal"/>
            </w:pPr>
            <w:r>
              <w:t xml:space="preserve">(сумма </w:t>
            </w:r>
            <w:hyperlink w:anchor="P10937">
              <w:r>
                <w:rPr>
                  <w:color w:val="0000FF"/>
                </w:rPr>
                <w:t>строк 37.2</w:t>
              </w:r>
            </w:hyperlink>
            <w:r>
              <w:t xml:space="preserve"> + </w:t>
            </w:r>
            <w:hyperlink w:anchor="P11387">
              <w:r>
                <w:rPr>
                  <w:color w:val="0000FF"/>
                </w:rPr>
                <w:t>45.2</w:t>
              </w:r>
            </w:hyperlink>
            <w:r>
              <w:t xml:space="preserve"> + </w:t>
            </w:r>
            <w:hyperlink w:anchor="P11907">
              <w:r>
                <w:rPr>
                  <w:color w:val="0000FF"/>
                </w:rPr>
                <w:t>58.2</w:t>
              </w:r>
            </w:hyperlink>
            <w:r>
              <w:t>)</w:t>
            </w:r>
          </w:p>
        </w:tc>
        <w:tc>
          <w:tcPr>
            <w:tcW w:w="1020" w:type="dxa"/>
            <w:vAlign w:val="center"/>
          </w:tcPr>
          <w:p w:rsidR="00597D39" w:rsidRDefault="00597D39">
            <w:pPr>
              <w:pStyle w:val="ConsPlusNormal"/>
              <w:jc w:val="center"/>
            </w:pPr>
            <w:r>
              <w:t>24.2</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0,000772</w:t>
            </w:r>
          </w:p>
        </w:tc>
        <w:tc>
          <w:tcPr>
            <w:tcW w:w="2098" w:type="dxa"/>
            <w:vAlign w:val="center"/>
          </w:tcPr>
          <w:p w:rsidR="00597D39" w:rsidRDefault="00597D39">
            <w:pPr>
              <w:pStyle w:val="ConsPlusNormal"/>
              <w:jc w:val="center"/>
            </w:pPr>
            <w:r>
              <w:t>113238,30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87,42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297748,15</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3.3) для оказания медицинской помощи больным с вирусным гепатитом C</w:t>
            </w:r>
          </w:p>
          <w:p w:rsidR="00597D39" w:rsidRDefault="00597D39">
            <w:pPr>
              <w:pStyle w:val="ConsPlusNormal"/>
            </w:pPr>
            <w:r>
              <w:t xml:space="preserve">(сумма </w:t>
            </w:r>
            <w:hyperlink w:anchor="P10947">
              <w:r>
                <w:rPr>
                  <w:color w:val="0000FF"/>
                </w:rPr>
                <w:t>строк 37.3</w:t>
              </w:r>
            </w:hyperlink>
            <w:r>
              <w:t xml:space="preserve"> + </w:t>
            </w:r>
            <w:hyperlink w:anchor="P11397">
              <w:r>
                <w:rPr>
                  <w:color w:val="0000FF"/>
                </w:rPr>
                <w:t>45.3</w:t>
              </w:r>
            </w:hyperlink>
            <w:r>
              <w:t xml:space="preserve"> + </w:t>
            </w:r>
            <w:hyperlink w:anchor="P11917">
              <w:r>
                <w:rPr>
                  <w:color w:val="0000FF"/>
                </w:rPr>
                <w:t>58.3</w:t>
              </w:r>
            </w:hyperlink>
            <w:r>
              <w:t>):</w:t>
            </w:r>
          </w:p>
        </w:tc>
        <w:tc>
          <w:tcPr>
            <w:tcW w:w="1020" w:type="dxa"/>
            <w:vAlign w:val="center"/>
          </w:tcPr>
          <w:p w:rsidR="00597D39" w:rsidRDefault="00597D39">
            <w:pPr>
              <w:pStyle w:val="ConsPlusNormal"/>
              <w:jc w:val="center"/>
            </w:pPr>
            <w:r>
              <w:t>24.3</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0,000695</w:t>
            </w:r>
          </w:p>
        </w:tc>
        <w:tc>
          <w:tcPr>
            <w:tcW w:w="2098" w:type="dxa"/>
            <w:vAlign w:val="center"/>
          </w:tcPr>
          <w:p w:rsidR="00597D39" w:rsidRDefault="00597D39">
            <w:pPr>
              <w:pStyle w:val="ConsPlusNormal"/>
              <w:jc w:val="center"/>
            </w:pPr>
            <w:r>
              <w:t>138206,30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96,05</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327123,00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w:t>
            </w:r>
          </w:p>
          <w:p w:rsidR="00597D39" w:rsidRDefault="00597D39">
            <w:pPr>
              <w:pStyle w:val="ConsPlusNormal"/>
            </w:pPr>
            <w:r>
              <w:t xml:space="preserve">(сумма </w:t>
            </w:r>
            <w:hyperlink w:anchor="P10957">
              <w:r>
                <w:rPr>
                  <w:color w:val="0000FF"/>
                </w:rPr>
                <w:t>строк 38</w:t>
              </w:r>
            </w:hyperlink>
            <w:r>
              <w:t xml:space="preserve"> + </w:t>
            </w:r>
            <w:hyperlink w:anchor="P11407">
              <w:r>
                <w:rPr>
                  <w:color w:val="0000FF"/>
                </w:rPr>
                <w:t>46</w:t>
              </w:r>
            </w:hyperlink>
            <w:r>
              <w:t xml:space="preserve"> + </w:t>
            </w:r>
            <w:hyperlink w:anchor="P11927">
              <w:r>
                <w:rPr>
                  <w:color w:val="0000FF"/>
                </w:rPr>
                <w:t>59</w:t>
              </w:r>
            </w:hyperlink>
            <w:r>
              <w:t>),</w:t>
            </w:r>
          </w:p>
          <w:p w:rsidR="00597D39" w:rsidRDefault="00597D39">
            <w:pPr>
              <w:pStyle w:val="ConsPlusNormal"/>
            </w:pPr>
            <w:r>
              <w:t>в том числе:</w:t>
            </w:r>
          </w:p>
        </w:tc>
        <w:tc>
          <w:tcPr>
            <w:tcW w:w="1020" w:type="dxa"/>
            <w:vAlign w:val="center"/>
          </w:tcPr>
          <w:p w:rsidR="00597D39" w:rsidRDefault="00597D39">
            <w:pPr>
              <w:pStyle w:val="ConsPlusNormal"/>
              <w:jc w:val="center"/>
            </w:pPr>
            <w:r>
              <w:t>25</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0,1760185</w:t>
            </w:r>
          </w:p>
        </w:tc>
        <w:tc>
          <w:tcPr>
            <w:tcW w:w="2098" w:type="dxa"/>
            <w:vAlign w:val="center"/>
          </w:tcPr>
          <w:p w:rsidR="00597D39" w:rsidRDefault="00597D39">
            <w:pPr>
              <w:pStyle w:val="ConsPlusNormal"/>
              <w:jc w:val="center"/>
            </w:pPr>
            <w:r>
              <w:t>66461,10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11698,39</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39841858,18</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4.1) для оказания медицинской помощи по профилю "онкология"</w:t>
            </w:r>
          </w:p>
          <w:p w:rsidR="00597D39" w:rsidRDefault="00597D39">
            <w:pPr>
              <w:pStyle w:val="ConsPlusNormal"/>
            </w:pPr>
            <w:r>
              <w:t xml:space="preserve">(сумма </w:t>
            </w:r>
            <w:hyperlink w:anchor="P10967">
              <w:r>
                <w:rPr>
                  <w:color w:val="0000FF"/>
                </w:rPr>
                <w:t>строк 38.1</w:t>
              </w:r>
            </w:hyperlink>
            <w:r>
              <w:t xml:space="preserve"> + </w:t>
            </w:r>
            <w:hyperlink w:anchor="P11417">
              <w:r>
                <w:rPr>
                  <w:color w:val="0000FF"/>
                </w:rPr>
                <w:t>46.1</w:t>
              </w:r>
            </w:hyperlink>
            <w:r>
              <w:t xml:space="preserve"> + </w:t>
            </w:r>
            <w:hyperlink w:anchor="P11937">
              <w:r>
                <w:rPr>
                  <w:color w:val="0000FF"/>
                </w:rPr>
                <w:t>59.1</w:t>
              </w:r>
            </w:hyperlink>
            <w:r>
              <w:t>)</w:t>
            </w:r>
          </w:p>
        </w:tc>
        <w:tc>
          <w:tcPr>
            <w:tcW w:w="1020" w:type="dxa"/>
            <w:vAlign w:val="center"/>
          </w:tcPr>
          <w:p w:rsidR="00597D39" w:rsidRDefault="00597D39">
            <w:pPr>
              <w:pStyle w:val="ConsPlusNormal"/>
              <w:jc w:val="center"/>
            </w:pPr>
            <w:r>
              <w:t>25.1</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0,0107057</w:t>
            </w:r>
          </w:p>
        </w:tc>
        <w:tc>
          <w:tcPr>
            <w:tcW w:w="2098" w:type="dxa"/>
            <w:vAlign w:val="center"/>
          </w:tcPr>
          <w:p w:rsidR="00597D39" w:rsidRDefault="00597D39">
            <w:pPr>
              <w:pStyle w:val="ConsPlusNormal"/>
              <w:jc w:val="center"/>
            </w:pPr>
            <w:r>
              <w:t>121182,20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1297,34</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4418433,72</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4.2) высокотехнологичная, медицинская помощь</w:t>
            </w:r>
          </w:p>
          <w:p w:rsidR="00597D39" w:rsidRDefault="00597D39">
            <w:pPr>
              <w:pStyle w:val="ConsPlusNormal"/>
            </w:pPr>
            <w:r>
              <w:t xml:space="preserve">(сумма </w:t>
            </w:r>
            <w:hyperlink w:anchor="P10977">
              <w:r>
                <w:rPr>
                  <w:color w:val="0000FF"/>
                </w:rPr>
                <w:t>строк 38.2</w:t>
              </w:r>
            </w:hyperlink>
            <w:r>
              <w:t xml:space="preserve"> + </w:t>
            </w:r>
            <w:hyperlink w:anchor="P11427">
              <w:r>
                <w:rPr>
                  <w:color w:val="0000FF"/>
                </w:rPr>
                <w:t>46.2</w:t>
              </w:r>
            </w:hyperlink>
            <w:r>
              <w:t xml:space="preserve"> + </w:t>
            </w:r>
            <w:hyperlink w:anchor="P11947">
              <w:r>
                <w:rPr>
                  <w:color w:val="0000FF"/>
                </w:rPr>
                <w:t>59.2</w:t>
              </w:r>
            </w:hyperlink>
            <w:r>
              <w:t>)</w:t>
            </w:r>
          </w:p>
        </w:tc>
        <w:tc>
          <w:tcPr>
            <w:tcW w:w="1020" w:type="dxa"/>
            <w:vAlign w:val="center"/>
          </w:tcPr>
          <w:p w:rsidR="00597D39" w:rsidRDefault="00597D39">
            <w:pPr>
              <w:pStyle w:val="ConsPlusNormal"/>
              <w:jc w:val="center"/>
            </w:pPr>
            <w:r>
              <w:t>25.2</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0,0038455</w:t>
            </w:r>
          </w:p>
        </w:tc>
        <w:tc>
          <w:tcPr>
            <w:tcW w:w="2098" w:type="dxa"/>
            <w:vAlign w:val="center"/>
          </w:tcPr>
          <w:p w:rsidR="00597D39" w:rsidRDefault="00597D39">
            <w:pPr>
              <w:pStyle w:val="ConsPlusNormal"/>
              <w:jc w:val="center"/>
            </w:pPr>
            <w:r>
              <w:t>212305,30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816,42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2780538,69</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4.3) стентирование для больных с инфарктом миокарда медицинскими организациями</w:t>
            </w:r>
          </w:p>
          <w:p w:rsidR="00597D39" w:rsidRDefault="00597D39">
            <w:pPr>
              <w:pStyle w:val="ConsPlusNormal"/>
            </w:pPr>
            <w:r>
              <w:lastRenderedPageBreak/>
              <w:t xml:space="preserve">(сумма </w:t>
            </w:r>
            <w:hyperlink w:anchor="P10987">
              <w:r>
                <w:rPr>
                  <w:color w:val="0000FF"/>
                </w:rPr>
                <w:t>строк 38.3</w:t>
              </w:r>
            </w:hyperlink>
            <w:r>
              <w:t xml:space="preserve"> + </w:t>
            </w:r>
            <w:hyperlink w:anchor="P11437">
              <w:r>
                <w:rPr>
                  <w:color w:val="0000FF"/>
                </w:rPr>
                <w:t>46.3</w:t>
              </w:r>
            </w:hyperlink>
            <w:r>
              <w:t xml:space="preserve"> + </w:t>
            </w:r>
            <w:hyperlink w:anchor="P11957">
              <w:r>
                <w:rPr>
                  <w:color w:val="0000FF"/>
                </w:rPr>
                <w:t>59.3</w:t>
              </w:r>
            </w:hyperlink>
            <w:r>
              <w:t>)</w:t>
            </w:r>
          </w:p>
        </w:tc>
        <w:tc>
          <w:tcPr>
            <w:tcW w:w="1020" w:type="dxa"/>
            <w:vAlign w:val="center"/>
          </w:tcPr>
          <w:p w:rsidR="00597D39" w:rsidRDefault="00597D39">
            <w:pPr>
              <w:pStyle w:val="ConsPlusNormal"/>
              <w:jc w:val="center"/>
            </w:pPr>
            <w:r>
              <w:lastRenderedPageBreak/>
              <w:t>25.3</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0,002327</w:t>
            </w:r>
          </w:p>
        </w:tc>
        <w:tc>
          <w:tcPr>
            <w:tcW w:w="2098" w:type="dxa"/>
            <w:vAlign w:val="center"/>
          </w:tcPr>
          <w:p w:rsidR="00597D39" w:rsidRDefault="00597D39">
            <w:pPr>
              <w:pStyle w:val="ConsPlusNormal"/>
              <w:jc w:val="center"/>
            </w:pPr>
            <w:r>
              <w:t>244622,30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569,24</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1938693,10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4.4) имплантация частотно-адаптированного кардиостимулятора взрослым медицинскими организациями</w:t>
            </w:r>
          </w:p>
          <w:p w:rsidR="00597D39" w:rsidRDefault="00597D39">
            <w:pPr>
              <w:pStyle w:val="ConsPlusNormal"/>
            </w:pPr>
            <w:r>
              <w:t xml:space="preserve">(сумма </w:t>
            </w:r>
            <w:hyperlink w:anchor="P10997">
              <w:r>
                <w:rPr>
                  <w:color w:val="0000FF"/>
                </w:rPr>
                <w:t>строк 38.4</w:t>
              </w:r>
            </w:hyperlink>
            <w:r>
              <w:t xml:space="preserve"> + </w:t>
            </w:r>
            <w:hyperlink w:anchor="P11447">
              <w:r>
                <w:rPr>
                  <w:color w:val="0000FF"/>
                </w:rPr>
                <w:t>46.4</w:t>
              </w:r>
            </w:hyperlink>
            <w:r>
              <w:t xml:space="preserve"> + </w:t>
            </w:r>
            <w:hyperlink w:anchor="P11967">
              <w:r>
                <w:rPr>
                  <w:color w:val="0000FF"/>
                </w:rPr>
                <w:t>59.4</w:t>
              </w:r>
            </w:hyperlink>
            <w:r>
              <w:t>)</w:t>
            </w:r>
          </w:p>
        </w:tc>
        <w:tc>
          <w:tcPr>
            <w:tcW w:w="1020" w:type="dxa"/>
            <w:vAlign w:val="center"/>
          </w:tcPr>
          <w:p w:rsidR="00597D39" w:rsidRDefault="00597D39">
            <w:pPr>
              <w:pStyle w:val="ConsPlusNormal"/>
              <w:jc w:val="center"/>
            </w:pPr>
            <w:r>
              <w:t>25.4</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0,000430</w:t>
            </w:r>
          </w:p>
        </w:tc>
        <w:tc>
          <w:tcPr>
            <w:tcW w:w="2098" w:type="dxa"/>
            <w:vAlign w:val="center"/>
          </w:tcPr>
          <w:p w:rsidR="00597D39" w:rsidRDefault="00597D39">
            <w:pPr>
              <w:pStyle w:val="ConsPlusNormal"/>
              <w:jc w:val="center"/>
            </w:pPr>
            <w:r>
              <w:t>317755,10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136,63</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465328,60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4.5) эндоваскулярная деструкция дополнительных проводящих путей и аритмогенных зон сердца медицинскими организациями</w:t>
            </w:r>
          </w:p>
          <w:p w:rsidR="00597D39" w:rsidRDefault="00597D39">
            <w:pPr>
              <w:pStyle w:val="ConsPlusNormal"/>
            </w:pPr>
            <w:r>
              <w:t xml:space="preserve">(сумма </w:t>
            </w:r>
            <w:hyperlink w:anchor="P11007">
              <w:r>
                <w:rPr>
                  <w:color w:val="0000FF"/>
                </w:rPr>
                <w:t>строк 38.5</w:t>
              </w:r>
            </w:hyperlink>
            <w:r>
              <w:t xml:space="preserve"> + </w:t>
            </w:r>
            <w:hyperlink w:anchor="P11457">
              <w:r>
                <w:rPr>
                  <w:color w:val="0000FF"/>
                </w:rPr>
                <w:t>46.5</w:t>
              </w:r>
            </w:hyperlink>
            <w:r>
              <w:t xml:space="preserve"> + </w:t>
            </w:r>
            <w:hyperlink w:anchor="P11977">
              <w:r>
                <w:rPr>
                  <w:color w:val="0000FF"/>
                </w:rPr>
                <w:t>59.5</w:t>
              </w:r>
            </w:hyperlink>
            <w:r>
              <w:t>)</w:t>
            </w:r>
          </w:p>
        </w:tc>
        <w:tc>
          <w:tcPr>
            <w:tcW w:w="1020" w:type="dxa"/>
            <w:vAlign w:val="center"/>
          </w:tcPr>
          <w:p w:rsidR="00597D39" w:rsidRDefault="00597D39">
            <w:pPr>
              <w:pStyle w:val="ConsPlusNormal"/>
              <w:jc w:val="center"/>
            </w:pPr>
            <w:r>
              <w:t>25.5</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0,000189</w:t>
            </w:r>
          </w:p>
        </w:tc>
        <w:tc>
          <w:tcPr>
            <w:tcW w:w="2098" w:type="dxa"/>
            <w:vAlign w:val="center"/>
          </w:tcPr>
          <w:p w:rsidR="00597D39" w:rsidRDefault="00597D39">
            <w:pPr>
              <w:pStyle w:val="ConsPlusNormal"/>
              <w:jc w:val="center"/>
            </w:pPr>
            <w:r>
              <w:t>382323,50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72,26</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246100,00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4.6) стентирование/эндартерэктомия медицинскими организациями</w:t>
            </w:r>
          </w:p>
          <w:p w:rsidR="00597D39" w:rsidRDefault="00597D39">
            <w:pPr>
              <w:pStyle w:val="ConsPlusNormal"/>
            </w:pPr>
            <w:r>
              <w:t xml:space="preserve">(сумма </w:t>
            </w:r>
            <w:hyperlink w:anchor="P11017">
              <w:r>
                <w:rPr>
                  <w:color w:val="0000FF"/>
                </w:rPr>
                <w:t>строк 38.6</w:t>
              </w:r>
            </w:hyperlink>
            <w:r>
              <w:t xml:space="preserve"> + </w:t>
            </w:r>
            <w:hyperlink w:anchor="P11467">
              <w:r>
                <w:rPr>
                  <w:color w:val="0000FF"/>
                </w:rPr>
                <w:t>46.6</w:t>
              </w:r>
            </w:hyperlink>
            <w:r>
              <w:t xml:space="preserve"> + </w:t>
            </w:r>
            <w:hyperlink w:anchor="P11987">
              <w:r>
                <w:rPr>
                  <w:color w:val="0000FF"/>
                </w:rPr>
                <w:t>59.6</w:t>
              </w:r>
            </w:hyperlink>
            <w:r>
              <w:t>)</w:t>
            </w:r>
          </w:p>
        </w:tc>
        <w:tc>
          <w:tcPr>
            <w:tcW w:w="1020" w:type="dxa"/>
            <w:vAlign w:val="center"/>
          </w:tcPr>
          <w:p w:rsidR="00597D39" w:rsidRDefault="00597D39">
            <w:pPr>
              <w:pStyle w:val="ConsPlusNormal"/>
              <w:jc w:val="center"/>
            </w:pPr>
            <w:r>
              <w:t>25.6</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0,000472</w:t>
            </w:r>
          </w:p>
        </w:tc>
        <w:tc>
          <w:tcPr>
            <w:tcW w:w="2098" w:type="dxa"/>
            <w:vAlign w:val="center"/>
          </w:tcPr>
          <w:p w:rsidR="00597D39" w:rsidRDefault="00597D39">
            <w:pPr>
              <w:pStyle w:val="ConsPlusNormal"/>
              <w:jc w:val="center"/>
            </w:pPr>
            <w:r>
              <w:t>248851,60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117,46</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400040,20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4.7) патолого-анатомическое исследование биопсийного (операционного) материала</w:t>
            </w:r>
          </w:p>
          <w:p w:rsidR="00597D39" w:rsidRDefault="00597D39">
            <w:pPr>
              <w:pStyle w:val="ConsPlusNormal"/>
            </w:pPr>
            <w:r>
              <w:t xml:space="preserve">(равно </w:t>
            </w:r>
            <w:hyperlink w:anchor="P11477">
              <w:r>
                <w:rPr>
                  <w:color w:val="0000FF"/>
                </w:rPr>
                <w:t>строке 46.7</w:t>
              </w:r>
            </w:hyperlink>
            <w:r>
              <w:t>)</w:t>
            </w:r>
          </w:p>
        </w:tc>
        <w:tc>
          <w:tcPr>
            <w:tcW w:w="1020" w:type="dxa"/>
            <w:vAlign w:val="center"/>
          </w:tcPr>
          <w:p w:rsidR="00597D39" w:rsidRDefault="00597D39">
            <w:pPr>
              <w:pStyle w:val="ConsPlusNormal"/>
              <w:jc w:val="center"/>
            </w:pPr>
            <w:r>
              <w:t>25.7</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0,007381</w:t>
            </w:r>
          </w:p>
        </w:tc>
        <w:tc>
          <w:tcPr>
            <w:tcW w:w="2098" w:type="dxa"/>
            <w:vAlign w:val="center"/>
          </w:tcPr>
          <w:p w:rsidR="00597D39" w:rsidRDefault="00597D39">
            <w:pPr>
              <w:pStyle w:val="ConsPlusNormal"/>
              <w:jc w:val="center"/>
            </w:pPr>
            <w:r>
              <w:t>651,70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4,81</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16369,56</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 Медицинская реабилитация:</w:t>
            </w:r>
          </w:p>
        </w:tc>
        <w:tc>
          <w:tcPr>
            <w:tcW w:w="1020" w:type="dxa"/>
            <w:vAlign w:val="center"/>
          </w:tcPr>
          <w:p w:rsidR="00597D39" w:rsidRDefault="00597D39">
            <w:pPr>
              <w:pStyle w:val="ConsPlusNormal"/>
              <w:jc w:val="center"/>
            </w:pPr>
            <w:r>
              <w:t>26</w:t>
            </w:r>
          </w:p>
        </w:tc>
        <w:tc>
          <w:tcPr>
            <w:tcW w:w="1984" w:type="dxa"/>
            <w:vAlign w:val="center"/>
          </w:tcPr>
          <w:p w:rsidR="00597D39" w:rsidRDefault="00597D39">
            <w:pPr>
              <w:pStyle w:val="ConsPlusNormal"/>
              <w:jc w:val="center"/>
            </w:pPr>
            <w:r>
              <w:t>X</w:t>
            </w: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5.1) в амбулаторных условиях</w:t>
            </w:r>
          </w:p>
          <w:p w:rsidR="00597D39" w:rsidRDefault="00597D39">
            <w:pPr>
              <w:pStyle w:val="ConsPlusNormal"/>
            </w:pPr>
            <w:r>
              <w:t xml:space="preserve">(сумма </w:t>
            </w:r>
            <w:hyperlink w:anchor="P11037">
              <w:r>
                <w:rPr>
                  <w:color w:val="0000FF"/>
                </w:rPr>
                <w:t>строк 39.1</w:t>
              </w:r>
            </w:hyperlink>
            <w:r>
              <w:t xml:space="preserve"> + </w:t>
            </w:r>
            <w:hyperlink w:anchor="P11497">
              <w:r>
                <w:rPr>
                  <w:color w:val="0000FF"/>
                </w:rPr>
                <w:t>47.1</w:t>
              </w:r>
            </w:hyperlink>
            <w:r>
              <w:t xml:space="preserve"> + </w:t>
            </w:r>
            <w:hyperlink w:anchor="P12017">
              <w:r>
                <w:rPr>
                  <w:color w:val="0000FF"/>
                </w:rPr>
                <w:t>60.1</w:t>
              </w:r>
            </w:hyperlink>
            <w:r>
              <w:t>)</w:t>
            </w:r>
          </w:p>
        </w:tc>
        <w:tc>
          <w:tcPr>
            <w:tcW w:w="1020" w:type="dxa"/>
            <w:vAlign w:val="center"/>
          </w:tcPr>
          <w:p w:rsidR="00597D39" w:rsidRDefault="00597D39">
            <w:pPr>
              <w:pStyle w:val="ConsPlusNormal"/>
              <w:jc w:val="center"/>
            </w:pPr>
            <w:r>
              <w:t>26.1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0,003241</w:t>
            </w:r>
          </w:p>
        </w:tc>
        <w:tc>
          <w:tcPr>
            <w:tcW w:w="2098" w:type="dxa"/>
            <w:vAlign w:val="center"/>
          </w:tcPr>
          <w:p w:rsidR="00597D39" w:rsidRDefault="00597D39">
            <w:pPr>
              <w:pStyle w:val="ConsPlusNormal"/>
              <w:jc w:val="center"/>
            </w:pPr>
            <w:r>
              <w:t>33051,80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107,12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364824,70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5.2) в условиях дневных стационаров (первичная медико-санитарная помощь, специализированная медицинская помощь)</w:t>
            </w:r>
          </w:p>
          <w:p w:rsidR="00597D39" w:rsidRDefault="00597D39">
            <w:pPr>
              <w:pStyle w:val="ConsPlusNormal"/>
            </w:pPr>
            <w:r>
              <w:t xml:space="preserve">(сумма </w:t>
            </w:r>
            <w:hyperlink w:anchor="P11047">
              <w:r>
                <w:rPr>
                  <w:color w:val="0000FF"/>
                </w:rPr>
                <w:t>строк 39.2</w:t>
              </w:r>
            </w:hyperlink>
            <w:r>
              <w:t xml:space="preserve"> + </w:t>
            </w:r>
            <w:hyperlink w:anchor="P11507">
              <w:r>
                <w:rPr>
                  <w:color w:val="0000FF"/>
                </w:rPr>
                <w:t>47.2</w:t>
              </w:r>
            </w:hyperlink>
            <w:r>
              <w:t xml:space="preserve"> + </w:t>
            </w:r>
            <w:hyperlink w:anchor="P12027">
              <w:r>
                <w:rPr>
                  <w:color w:val="0000FF"/>
                </w:rPr>
                <w:t>60.2</w:t>
              </w:r>
            </w:hyperlink>
            <w:r>
              <w:t xml:space="preserve">) </w:t>
            </w:r>
            <w:hyperlink w:anchor="P12074">
              <w:r>
                <w:rPr>
                  <w:color w:val="0000FF"/>
                </w:rPr>
                <w:t>&lt;****&gt;</w:t>
              </w:r>
            </w:hyperlink>
          </w:p>
        </w:tc>
        <w:tc>
          <w:tcPr>
            <w:tcW w:w="1020" w:type="dxa"/>
            <w:vAlign w:val="center"/>
          </w:tcPr>
          <w:p w:rsidR="00597D39" w:rsidRDefault="00597D39">
            <w:pPr>
              <w:pStyle w:val="ConsPlusNormal"/>
              <w:jc w:val="center"/>
            </w:pPr>
            <w:r>
              <w:lastRenderedPageBreak/>
              <w:t>26.2</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0,002705</w:t>
            </w:r>
          </w:p>
        </w:tc>
        <w:tc>
          <w:tcPr>
            <w:tcW w:w="2098" w:type="dxa"/>
            <w:vAlign w:val="center"/>
          </w:tcPr>
          <w:p w:rsidR="00597D39" w:rsidRDefault="00597D39">
            <w:pPr>
              <w:pStyle w:val="ConsPlusNormal"/>
              <w:jc w:val="center"/>
            </w:pPr>
            <w:r>
              <w:t>34931,10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94,49</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321810,00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5.3) в условиях круглосуточного стационара (специализированная, в том числе высокотехнологичная, медицинская помощь)</w:t>
            </w:r>
          </w:p>
          <w:p w:rsidR="00597D39" w:rsidRDefault="00597D39">
            <w:pPr>
              <w:pStyle w:val="ConsPlusNormal"/>
            </w:pPr>
            <w:r>
              <w:t xml:space="preserve">(сумма </w:t>
            </w:r>
            <w:hyperlink w:anchor="P11057">
              <w:r>
                <w:rPr>
                  <w:color w:val="0000FF"/>
                </w:rPr>
                <w:t>строк 39.3</w:t>
              </w:r>
            </w:hyperlink>
            <w:r>
              <w:t xml:space="preserve"> + </w:t>
            </w:r>
            <w:hyperlink w:anchor="P11517">
              <w:r>
                <w:rPr>
                  <w:color w:val="0000FF"/>
                </w:rPr>
                <w:t>47.3</w:t>
              </w:r>
            </w:hyperlink>
            <w:r>
              <w:t xml:space="preserve"> + </w:t>
            </w:r>
            <w:hyperlink w:anchor="P12037">
              <w:r>
                <w:rPr>
                  <w:color w:val="0000FF"/>
                </w:rPr>
                <w:t>60.3</w:t>
              </w:r>
            </w:hyperlink>
            <w:r>
              <w:t>)</w:t>
            </w:r>
          </w:p>
        </w:tc>
        <w:tc>
          <w:tcPr>
            <w:tcW w:w="1020" w:type="dxa"/>
            <w:vAlign w:val="center"/>
          </w:tcPr>
          <w:p w:rsidR="00597D39" w:rsidRDefault="00597D39">
            <w:pPr>
              <w:pStyle w:val="ConsPlusNormal"/>
              <w:jc w:val="center"/>
            </w:pPr>
            <w:r>
              <w:t>26.3</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0,005643</w:t>
            </w:r>
          </w:p>
        </w:tc>
        <w:tc>
          <w:tcPr>
            <w:tcW w:w="2098" w:type="dxa"/>
            <w:vAlign w:val="center"/>
          </w:tcPr>
          <w:p w:rsidR="00597D39" w:rsidRDefault="00597D39">
            <w:pPr>
              <w:pStyle w:val="ConsPlusNormal"/>
              <w:jc w:val="center"/>
            </w:pPr>
            <w:r>
              <w:t>69816,50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393,97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1341766,10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6. Паллиативная медицинская помощь:</w:t>
            </w:r>
          </w:p>
        </w:tc>
        <w:tc>
          <w:tcPr>
            <w:tcW w:w="1020" w:type="dxa"/>
            <w:vAlign w:val="center"/>
          </w:tcPr>
          <w:p w:rsidR="00597D39" w:rsidRDefault="00597D39">
            <w:pPr>
              <w:pStyle w:val="ConsPlusNormal"/>
              <w:jc w:val="center"/>
            </w:pPr>
            <w:r>
              <w:t>27</w:t>
            </w:r>
          </w:p>
        </w:tc>
        <w:tc>
          <w:tcPr>
            <w:tcW w:w="1984" w:type="dxa"/>
            <w:vAlign w:val="center"/>
          </w:tcPr>
          <w:p w:rsidR="00597D39" w:rsidRDefault="00597D39">
            <w:pPr>
              <w:pStyle w:val="ConsPlusNormal"/>
              <w:jc w:val="center"/>
            </w:pPr>
            <w:r>
              <w:t>X</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6.1) первичная медицинская помощь, в том числе доврачебная и врачебная, всего</w:t>
            </w:r>
          </w:p>
          <w:p w:rsidR="00597D39" w:rsidRDefault="00597D39">
            <w:pPr>
              <w:pStyle w:val="ConsPlusNormal"/>
            </w:pPr>
            <w:r>
              <w:t xml:space="preserve">(равно </w:t>
            </w:r>
            <w:hyperlink w:anchor="P11537">
              <w:r>
                <w:rPr>
                  <w:color w:val="0000FF"/>
                </w:rPr>
                <w:t>строке 49</w:t>
              </w:r>
            </w:hyperlink>
            <w:r>
              <w:t>),</w:t>
            </w:r>
          </w:p>
          <w:p w:rsidR="00597D39" w:rsidRDefault="00597D39">
            <w:pPr>
              <w:pStyle w:val="ConsPlusNormal"/>
            </w:pPr>
            <w:r>
              <w:t>в том числе:</w:t>
            </w:r>
          </w:p>
        </w:tc>
        <w:tc>
          <w:tcPr>
            <w:tcW w:w="1020" w:type="dxa"/>
            <w:vAlign w:val="center"/>
          </w:tcPr>
          <w:p w:rsidR="00597D39" w:rsidRDefault="00597D39">
            <w:pPr>
              <w:pStyle w:val="ConsPlusNormal"/>
              <w:jc w:val="center"/>
            </w:pPr>
            <w:r>
              <w:t>28</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6.1.1) посещения по паллиативной медицинской помощи без учета посещений на дому патронажными бригадами</w:t>
            </w:r>
          </w:p>
          <w:p w:rsidR="00597D39" w:rsidRDefault="00597D39">
            <w:pPr>
              <w:pStyle w:val="ConsPlusNormal"/>
            </w:pPr>
            <w:r>
              <w:t xml:space="preserve">(равно </w:t>
            </w:r>
            <w:hyperlink w:anchor="P11547">
              <w:r>
                <w:rPr>
                  <w:color w:val="0000FF"/>
                </w:rPr>
                <w:t>строке 49.1</w:t>
              </w:r>
            </w:hyperlink>
            <w:r>
              <w:t>)</w:t>
            </w:r>
          </w:p>
        </w:tc>
        <w:tc>
          <w:tcPr>
            <w:tcW w:w="1020" w:type="dxa"/>
            <w:vAlign w:val="center"/>
          </w:tcPr>
          <w:p w:rsidR="00597D39" w:rsidRDefault="00597D39">
            <w:pPr>
              <w:pStyle w:val="ConsPlusNormal"/>
              <w:jc w:val="center"/>
            </w:pPr>
            <w:r>
              <w:t>28.1</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6.1.2) посещения на дому выездными патронажными бригадами</w:t>
            </w:r>
          </w:p>
          <w:p w:rsidR="00597D39" w:rsidRDefault="00597D39">
            <w:pPr>
              <w:pStyle w:val="ConsPlusNormal"/>
            </w:pPr>
            <w:r>
              <w:t xml:space="preserve">(равно </w:t>
            </w:r>
            <w:hyperlink w:anchor="P11557">
              <w:r>
                <w:rPr>
                  <w:color w:val="0000FF"/>
                </w:rPr>
                <w:t>строке 49.2</w:t>
              </w:r>
            </w:hyperlink>
            <w:r>
              <w:t>)</w:t>
            </w:r>
          </w:p>
        </w:tc>
        <w:tc>
          <w:tcPr>
            <w:tcW w:w="1020" w:type="dxa"/>
            <w:vAlign w:val="center"/>
          </w:tcPr>
          <w:p w:rsidR="00597D39" w:rsidRDefault="00597D39">
            <w:pPr>
              <w:pStyle w:val="ConsPlusNormal"/>
              <w:jc w:val="center"/>
            </w:pPr>
            <w:r>
              <w:t>28.2</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6.2) оказываемая в стационарных условиях (включая койки паллиативной медицинской помощи и койки сестринского ухода)</w:t>
            </w:r>
          </w:p>
          <w:p w:rsidR="00597D39" w:rsidRDefault="00597D39">
            <w:pPr>
              <w:pStyle w:val="ConsPlusNormal"/>
            </w:pPr>
            <w:r>
              <w:t xml:space="preserve">(равно </w:t>
            </w:r>
            <w:hyperlink w:anchor="P11567">
              <w:r>
                <w:rPr>
                  <w:color w:val="0000FF"/>
                </w:rPr>
                <w:t>строке 50</w:t>
              </w:r>
            </w:hyperlink>
            <w:r>
              <w:t>)</w:t>
            </w:r>
          </w:p>
        </w:tc>
        <w:tc>
          <w:tcPr>
            <w:tcW w:w="1020" w:type="dxa"/>
            <w:vAlign w:val="center"/>
          </w:tcPr>
          <w:p w:rsidR="00597D39" w:rsidRDefault="00597D39">
            <w:pPr>
              <w:pStyle w:val="ConsPlusNormal"/>
              <w:jc w:val="center"/>
            </w:pPr>
            <w:r>
              <w:t>29</w:t>
            </w:r>
          </w:p>
        </w:tc>
        <w:tc>
          <w:tcPr>
            <w:tcW w:w="1984" w:type="dxa"/>
            <w:vAlign w:val="center"/>
          </w:tcPr>
          <w:p w:rsidR="00597D39" w:rsidRDefault="00597D39">
            <w:pPr>
              <w:pStyle w:val="ConsPlusNormal"/>
              <w:jc w:val="center"/>
            </w:pPr>
            <w:r>
              <w:t>койко-день</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6.3) оказываемая в условиях дневного стационара</w:t>
            </w:r>
          </w:p>
          <w:p w:rsidR="00597D39" w:rsidRDefault="00597D39">
            <w:pPr>
              <w:pStyle w:val="ConsPlusNormal"/>
            </w:pPr>
            <w:r>
              <w:t xml:space="preserve">(равно </w:t>
            </w:r>
            <w:hyperlink w:anchor="P11577">
              <w:r>
                <w:rPr>
                  <w:color w:val="0000FF"/>
                </w:rPr>
                <w:t>строке 51</w:t>
              </w:r>
            </w:hyperlink>
            <w:r>
              <w:t>)</w:t>
            </w:r>
          </w:p>
        </w:tc>
        <w:tc>
          <w:tcPr>
            <w:tcW w:w="1020" w:type="dxa"/>
            <w:vAlign w:val="center"/>
          </w:tcPr>
          <w:p w:rsidR="00597D39" w:rsidRDefault="00597D39">
            <w:pPr>
              <w:pStyle w:val="ConsPlusNormal"/>
              <w:jc w:val="center"/>
            </w:pPr>
            <w:r>
              <w:t>30</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7. Расходы на ведение дела страховыми медицинскими организациями</w:t>
            </w:r>
          </w:p>
          <w:p w:rsidR="00597D39" w:rsidRDefault="00597D39">
            <w:pPr>
              <w:pStyle w:val="ConsPlusNormal"/>
            </w:pPr>
            <w:r>
              <w:t xml:space="preserve">(сумма </w:t>
            </w:r>
            <w:hyperlink w:anchor="P11537">
              <w:r>
                <w:rPr>
                  <w:color w:val="0000FF"/>
                </w:rPr>
                <w:t>строк 49</w:t>
              </w:r>
            </w:hyperlink>
            <w:r>
              <w:t xml:space="preserve"> + 64 + 79)</w:t>
            </w:r>
          </w:p>
        </w:tc>
        <w:tc>
          <w:tcPr>
            <w:tcW w:w="1020" w:type="dxa"/>
            <w:vAlign w:val="center"/>
          </w:tcPr>
          <w:p w:rsidR="00597D39" w:rsidRDefault="00597D39">
            <w:pPr>
              <w:pStyle w:val="ConsPlusNormal"/>
              <w:jc w:val="center"/>
            </w:pPr>
            <w:r>
              <w:t>31</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229,32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780996,21</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8. Иные расходы</w:t>
            </w:r>
          </w:p>
          <w:p w:rsidR="00597D39" w:rsidRDefault="00597D39">
            <w:pPr>
              <w:pStyle w:val="ConsPlusNormal"/>
            </w:pPr>
            <w:r>
              <w:t xml:space="preserve">(равно </w:t>
            </w:r>
            <w:hyperlink w:anchor="P11597">
              <w:r>
                <w:rPr>
                  <w:color w:val="0000FF"/>
                </w:rPr>
                <w:t>строке 53</w:t>
              </w:r>
            </w:hyperlink>
            <w:r>
              <w:t>)</w:t>
            </w:r>
          </w:p>
        </w:tc>
        <w:tc>
          <w:tcPr>
            <w:tcW w:w="1020" w:type="dxa"/>
            <w:vAlign w:val="center"/>
          </w:tcPr>
          <w:p w:rsidR="00597D39" w:rsidRDefault="00597D39">
            <w:pPr>
              <w:pStyle w:val="ConsPlusNormal"/>
              <w:jc w:val="center"/>
            </w:pPr>
            <w:r>
              <w:t>32</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из </w:t>
            </w:r>
            <w:hyperlink w:anchor="P10054">
              <w:r>
                <w:rPr>
                  <w:color w:val="0000FF"/>
                </w:rPr>
                <w:t>строки 20</w:t>
              </w:r>
            </w:hyperlink>
            <w:r>
              <w:t>:</w:t>
            </w:r>
          </w:p>
          <w:p w:rsidR="00597D39" w:rsidRDefault="00597D39">
            <w:pPr>
              <w:pStyle w:val="ConsPlusNormal"/>
              <w:outlineLvl w:val="3"/>
            </w:pPr>
            <w:r>
              <w:t>III-1. Медицинская помощь, предоставляемая в рамках Базовой программы ОМС застрахованным лицам (за счет субвенции Федерального фонда ОМС):</w:t>
            </w:r>
          </w:p>
        </w:tc>
        <w:tc>
          <w:tcPr>
            <w:tcW w:w="1020" w:type="dxa"/>
            <w:vAlign w:val="center"/>
          </w:tcPr>
          <w:p w:rsidR="00597D39" w:rsidRDefault="00597D39">
            <w:pPr>
              <w:pStyle w:val="ConsPlusNormal"/>
              <w:jc w:val="center"/>
            </w:pPr>
            <w:r>
              <w:t>33</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26862,25</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91486278,20</w:t>
            </w:r>
          </w:p>
        </w:tc>
        <w:tc>
          <w:tcPr>
            <w:tcW w:w="1361" w:type="dxa"/>
            <w:vAlign w:val="center"/>
          </w:tcPr>
          <w:p w:rsidR="00597D39" w:rsidRDefault="00597D39">
            <w:pPr>
              <w:pStyle w:val="ConsPlusNormal"/>
              <w:jc w:val="center"/>
            </w:pPr>
            <w:r>
              <w:t>79,96</w:t>
            </w:r>
          </w:p>
        </w:tc>
      </w:tr>
      <w:tr w:rsidR="00597D39">
        <w:tc>
          <w:tcPr>
            <w:tcW w:w="4139" w:type="dxa"/>
            <w:vAlign w:val="center"/>
          </w:tcPr>
          <w:p w:rsidR="00597D39" w:rsidRDefault="00597D39">
            <w:pPr>
              <w:pStyle w:val="ConsPlusNormal"/>
            </w:pPr>
            <w:r>
              <w:t>1. Скорая, в том числе скорая специализированная, медицинская помощь</w:t>
            </w:r>
          </w:p>
        </w:tc>
        <w:tc>
          <w:tcPr>
            <w:tcW w:w="1020" w:type="dxa"/>
            <w:vAlign w:val="center"/>
          </w:tcPr>
          <w:p w:rsidR="00597D39" w:rsidRDefault="00597D39">
            <w:pPr>
              <w:pStyle w:val="ConsPlusNormal"/>
              <w:jc w:val="center"/>
            </w:pPr>
            <w:bookmarkStart w:id="288" w:name="P10647"/>
            <w:bookmarkEnd w:id="288"/>
            <w:r>
              <w:t>34</w:t>
            </w:r>
          </w:p>
        </w:tc>
        <w:tc>
          <w:tcPr>
            <w:tcW w:w="1984" w:type="dxa"/>
            <w:vAlign w:val="center"/>
          </w:tcPr>
          <w:p w:rsidR="00597D39" w:rsidRDefault="00597D39">
            <w:pPr>
              <w:pStyle w:val="ConsPlusNormal"/>
              <w:jc w:val="center"/>
            </w:pPr>
            <w:r>
              <w:t>вызов</w:t>
            </w:r>
          </w:p>
        </w:tc>
        <w:tc>
          <w:tcPr>
            <w:tcW w:w="2381" w:type="dxa"/>
            <w:vAlign w:val="center"/>
          </w:tcPr>
          <w:p w:rsidR="00597D39" w:rsidRDefault="00597D39">
            <w:pPr>
              <w:pStyle w:val="ConsPlusNormal"/>
              <w:jc w:val="center"/>
            </w:pPr>
            <w:r>
              <w:t>0,290</w:t>
            </w:r>
          </w:p>
        </w:tc>
        <w:tc>
          <w:tcPr>
            <w:tcW w:w="2098" w:type="dxa"/>
            <w:vAlign w:val="center"/>
          </w:tcPr>
          <w:p w:rsidR="00597D39" w:rsidRDefault="00597D39">
            <w:pPr>
              <w:pStyle w:val="ConsPlusNormal"/>
              <w:jc w:val="center"/>
            </w:pPr>
            <w:r>
              <w:t>5593,40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1622,09</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5524444,40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 Первичная медико-санитарная помощь, за исключением медицинской реабилитации:</w:t>
            </w:r>
          </w:p>
        </w:tc>
        <w:tc>
          <w:tcPr>
            <w:tcW w:w="1020" w:type="dxa"/>
            <w:vAlign w:val="center"/>
          </w:tcPr>
          <w:p w:rsidR="00597D39" w:rsidRDefault="00597D39">
            <w:pPr>
              <w:pStyle w:val="ConsPlusNormal"/>
              <w:jc w:val="center"/>
            </w:pPr>
            <w:r>
              <w:t>35</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 в амбулаторных условиях:</w:t>
            </w:r>
          </w:p>
        </w:tc>
        <w:tc>
          <w:tcPr>
            <w:tcW w:w="1020" w:type="dxa"/>
            <w:vAlign w:val="center"/>
          </w:tcPr>
          <w:p w:rsidR="00597D39" w:rsidRDefault="00597D39">
            <w:pPr>
              <w:pStyle w:val="ConsPlusNormal"/>
              <w:jc w:val="center"/>
            </w:pPr>
            <w:r>
              <w:t>36</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2.1.1) посещения в рамках проведения профилактических медицинских осмотров, всего, из них:</w:t>
            </w:r>
          </w:p>
        </w:tc>
        <w:tc>
          <w:tcPr>
            <w:tcW w:w="1020" w:type="dxa"/>
            <w:vAlign w:val="center"/>
          </w:tcPr>
          <w:p w:rsidR="00597D39" w:rsidRDefault="00597D39">
            <w:pPr>
              <w:pStyle w:val="ConsPlusNormal"/>
              <w:jc w:val="center"/>
            </w:pPr>
            <w:bookmarkStart w:id="289" w:name="P10677"/>
            <w:bookmarkEnd w:id="289"/>
            <w:r>
              <w:t>36.1</w:t>
            </w:r>
          </w:p>
        </w:tc>
        <w:tc>
          <w:tcPr>
            <w:tcW w:w="1984" w:type="dxa"/>
            <w:vAlign w:val="center"/>
          </w:tcPr>
          <w:p w:rsidR="00597D39" w:rsidRDefault="00597D39">
            <w:pPr>
              <w:pStyle w:val="ConsPlusNormal"/>
              <w:jc w:val="center"/>
            </w:pPr>
            <w:r>
              <w:t>посещение/комплексное посещение</w:t>
            </w:r>
          </w:p>
        </w:tc>
        <w:tc>
          <w:tcPr>
            <w:tcW w:w="2381" w:type="dxa"/>
            <w:vAlign w:val="center"/>
          </w:tcPr>
          <w:p w:rsidR="00597D39" w:rsidRDefault="00597D39">
            <w:pPr>
              <w:pStyle w:val="ConsPlusNormal"/>
              <w:jc w:val="center"/>
            </w:pPr>
            <w:r>
              <w:t>0,266791</w:t>
            </w:r>
          </w:p>
        </w:tc>
        <w:tc>
          <w:tcPr>
            <w:tcW w:w="2098" w:type="dxa"/>
            <w:vAlign w:val="center"/>
          </w:tcPr>
          <w:p w:rsidR="00597D39" w:rsidRDefault="00597D39">
            <w:pPr>
              <w:pStyle w:val="ConsPlusNormal"/>
              <w:jc w:val="center"/>
            </w:pPr>
            <w:r>
              <w:t>3406,30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908,77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3095049,80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2.1.2) посещения в рамках проведения диспансеризации, в том числе:</w:t>
            </w:r>
          </w:p>
        </w:tc>
        <w:tc>
          <w:tcPr>
            <w:tcW w:w="1020" w:type="dxa"/>
            <w:vAlign w:val="center"/>
          </w:tcPr>
          <w:p w:rsidR="00597D39" w:rsidRDefault="00597D39">
            <w:pPr>
              <w:pStyle w:val="ConsPlusNormal"/>
              <w:jc w:val="center"/>
            </w:pPr>
            <w:bookmarkStart w:id="290" w:name="P10687"/>
            <w:bookmarkEnd w:id="290"/>
            <w:r>
              <w:t>36.2</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0,432393</w:t>
            </w:r>
          </w:p>
        </w:tc>
        <w:tc>
          <w:tcPr>
            <w:tcW w:w="2098" w:type="dxa"/>
            <w:vAlign w:val="center"/>
          </w:tcPr>
          <w:p w:rsidR="00597D39" w:rsidRDefault="00597D39">
            <w:pPr>
              <w:pStyle w:val="ConsPlusNormal"/>
              <w:jc w:val="center"/>
            </w:pPr>
            <w:r>
              <w:t>4163,00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1800,05</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6130532,90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для проведения углубленной диспансеризации</w:t>
            </w:r>
          </w:p>
        </w:tc>
        <w:tc>
          <w:tcPr>
            <w:tcW w:w="1020" w:type="dxa"/>
            <w:vAlign w:val="center"/>
          </w:tcPr>
          <w:p w:rsidR="00597D39" w:rsidRDefault="00597D39">
            <w:pPr>
              <w:pStyle w:val="ConsPlusNormal"/>
              <w:jc w:val="center"/>
            </w:pPr>
            <w:bookmarkStart w:id="291" w:name="P10697"/>
            <w:bookmarkEnd w:id="291"/>
            <w:r>
              <w:t>36.2.1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0,050758</w:t>
            </w:r>
          </w:p>
        </w:tc>
        <w:tc>
          <w:tcPr>
            <w:tcW w:w="2098" w:type="dxa"/>
            <w:vAlign w:val="center"/>
          </w:tcPr>
          <w:p w:rsidR="00597D39" w:rsidRDefault="00597D39">
            <w:pPr>
              <w:pStyle w:val="ConsPlusNormal"/>
              <w:jc w:val="center"/>
            </w:pPr>
            <w:r>
              <w:t>1800,00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91,36</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311150,00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2.1.3) диспансеризация для оценки репродуктивного здоровья женщин и мужчин</w:t>
            </w:r>
          </w:p>
        </w:tc>
        <w:tc>
          <w:tcPr>
            <w:tcW w:w="1020" w:type="dxa"/>
            <w:vAlign w:val="center"/>
          </w:tcPr>
          <w:p w:rsidR="00597D39" w:rsidRDefault="00597D39">
            <w:pPr>
              <w:pStyle w:val="ConsPlusNormal"/>
              <w:jc w:val="center"/>
            </w:pPr>
            <w:bookmarkStart w:id="292" w:name="P10707"/>
            <w:bookmarkEnd w:id="292"/>
            <w:r>
              <w:t>36.3</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0,159934</w:t>
            </w:r>
          </w:p>
        </w:tc>
        <w:tc>
          <w:tcPr>
            <w:tcW w:w="2098" w:type="dxa"/>
            <w:vAlign w:val="center"/>
          </w:tcPr>
          <w:p w:rsidR="00597D39" w:rsidRDefault="00597D39">
            <w:pPr>
              <w:pStyle w:val="ConsPlusNormal"/>
              <w:jc w:val="center"/>
            </w:pPr>
            <w:r>
              <w:t>2395,30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383,09</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1304711,50</w:t>
            </w: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женщины</w:t>
            </w:r>
          </w:p>
        </w:tc>
        <w:tc>
          <w:tcPr>
            <w:tcW w:w="1020" w:type="dxa"/>
            <w:vAlign w:val="center"/>
          </w:tcPr>
          <w:p w:rsidR="00597D39" w:rsidRDefault="00597D39">
            <w:pPr>
              <w:pStyle w:val="ConsPlusNormal"/>
              <w:jc w:val="center"/>
            </w:pPr>
            <w:bookmarkStart w:id="293" w:name="P10717"/>
            <w:bookmarkEnd w:id="293"/>
            <w:r>
              <w:t>36.3.1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0,081931</w:t>
            </w:r>
          </w:p>
        </w:tc>
        <w:tc>
          <w:tcPr>
            <w:tcW w:w="2098" w:type="dxa"/>
            <w:vAlign w:val="center"/>
          </w:tcPr>
          <w:p w:rsidR="00597D39" w:rsidRDefault="00597D39">
            <w:pPr>
              <w:pStyle w:val="ConsPlusNormal"/>
              <w:jc w:val="center"/>
            </w:pPr>
            <w:r>
              <w:t>3795,70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310,99</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1059156,40</w:t>
            </w: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мужчины</w:t>
            </w:r>
          </w:p>
        </w:tc>
        <w:tc>
          <w:tcPr>
            <w:tcW w:w="1020" w:type="dxa"/>
            <w:vAlign w:val="center"/>
          </w:tcPr>
          <w:p w:rsidR="00597D39" w:rsidRDefault="00597D39">
            <w:pPr>
              <w:pStyle w:val="ConsPlusNormal"/>
              <w:jc w:val="center"/>
            </w:pPr>
            <w:bookmarkStart w:id="294" w:name="P10727"/>
            <w:bookmarkEnd w:id="294"/>
            <w:r>
              <w:t>36.3.2</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0,078003</w:t>
            </w:r>
          </w:p>
        </w:tc>
        <w:tc>
          <w:tcPr>
            <w:tcW w:w="2098" w:type="dxa"/>
            <w:vAlign w:val="center"/>
          </w:tcPr>
          <w:p w:rsidR="00597D39" w:rsidRDefault="00597D39">
            <w:pPr>
              <w:pStyle w:val="ConsPlusNormal"/>
              <w:jc w:val="center"/>
            </w:pPr>
            <w:r>
              <w:t>924,30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72,10</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245555,10</w:t>
            </w: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2.1.4) посещения с иными целями</w:t>
            </w:r>
          </w:p>
        </w:tc>
        <w:tc>
          <w:tcPr>
            <w:tcW w:w="1020" w:type="dxa"/>
            <w:vAlign w:val="center"/>
          </w:tcPr>
          <w:p w:rsidR="00597D39" w:rsidRDefault="00597D39">
            <w:pPr>
              <w:pStyle w:val="ConsPlusNormal"/>
              <w:jc w:val="center"/>
            </w:pPr>
            <w:bookmarkStart w:id="295" w:name="P10737"/>
            <w:bookmarkEnd w:id="295"/>
            <w:r>
              <w:t>36.4</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jc w:val="center"/>
            </w:pPr>
            <w:r>
              <w:t>2,678505</w:t>
            </w:r>
          </w:p>
        </w:tc>
        <w:tc>
          <w:tcPr>
            <w:tcW w:w="2098" w:type="dxa"/>
            <w:vAlign w:val="center"/>
          </w:tcPr>
          <w:p w:rsidR="00597D39" w:rsidRDefault="00597D39">
            <w:pPr>
              <w:pStyle w:val="ConsPlusNormal"/>
              <w:jc w:val="center"/>
            </w:pPr>
            <w:r>
              <w:t>582,00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1558,89</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5309200,50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2.1.5) посещения по неотложной помощи</w:t>
            </w:r>
          </w:p>
        </w:tc>
        <w:tc>
          <w:tcPr>
            <w:tcW w:w="1020" w:type="dxa"/>
            <w:vAlign w:val="center"/>
          </w:tcPr>
          <w:p w:rsidR="00597D39" w:rsidRDefault="00597D39">
            <w:pPr>
              <w:pStyle w:val="ConsPlusNormal"/>
              <w:jc w:val="center"/>
            </w:pPr>
            <w:bookmarkStart w:id="296" w:name="P10747"/>
            <w:bookmarkEnd w:id="296"/>
            <w:r>
              <w:t>36.5</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jc w:val="center"/>
            </w:pPr>
            <w:r>
              <w:t>0,540</w:t>
            </w:r>
          </w:p>
        </w:tc>
        <w:tc>
          <w:tcPr>
            <w:tcW w:w="2098" w:type="dxa"/>
            <w:vAlign w:val="center"/>
          </w:tcPr>
          <w:p w:rsidR="00597D39" w:rsidRDefault="00597D39">
            <w:pPr>
              <w:pStyle w:val="ConsPlusNormal"/>
              <w:jc w:val="center"/>
            </w:pPr>
            <w:r>
              <w:t>1278,50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690,39</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2351300,60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2.1.6) обращения в связи с заболеваниями, всего</w:t>
            </w:r>
          </w:p>
        </w:tc>
        <w:tc>
          <w:tcPr>
            <w:tcW w:w="1020" w:type="dxa"/>
            <w:vAlign w:val="center"/>
          </w:tcPr>
          <w:p w:rsidR="00597D39" w:rsidRDefault="00597D39">
            <w:pPr>
              <w:pStyle w:val="ConsPlusNormal"/>
              <w:jc w:val="center"/>
            </w:pPr>
            <w:bookmarkStart w:id="297" w:name="P10757"/>
            <w:bookmarkEnd w:id="297"/>
            <w:r>
              <w:t>36.6</w:t>
            </w:r>
          </w:p>
        </w:tc>
        <w:tc>
          <w:tcPr>
            <w:tcW w:w="1984" w:type="dxa"/>
            <w:vAlign w:val="center"/>
          </w:tcPr>
          <w:p w:rsidR="00597D39" w:rsidRDefault="00597D39">
            <w:pPr>
              <w:pStyle w:val="ConsPlusNormal"/>
              <w:jc w:val="center"/>
            </w:pPr>
            <w:r>
              <w:t>обращение</w:t>
            </w:r>
          </w:p>
        </w:tc>
        <w:tc>
          <w:tcPr>
            <w:tcW w:w="2381" w:type="dxa"/>
            <w:vAlign w:val="center"/>
          </w:tcPr>
          <w:p w:rsidR="00597D39" w:rsidRDefault="00597D39">
            <w:pPr>
              <w:pStyle w:val="ConsPlusNormal"/>
              <w:jc w:val="center"/>
            </w:pPr>
            <w:r>
              <w:t>1,143086</w:t>
            </w:r>
          </w:p>
        </w:tc>
        <w:tc>
          <w:tcPr>
            <w:tcW w:w="2098" w:type="dxa"/>
            <w:vAlign w:val="center"/>
          </w:tcPr>
          <w:p w:rsidR="00597D39" w:rsidRDefault="00597D39">
            <w:pPr>
              <w:pStyle w:val="ConsPlusNormal"/>
              <w:jc w:val="center"/>
            </w:pPr>
            <w:r>
              <w:t>2863,70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3273,46</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11148609,30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2.1.7) проведение отдельных диагностических (лабораторных) исследований:</w:t>
            </w:r>
          </w:p>
        </w:tc>
        <w:tc>
          <w:tcPr>
            <w:tcW w:w="1020" w:type="dxa"/>
            <w:vAlign w:val="center"/>
          </w:tcPr>
          <w:p w:rsidR="00597D39" w:rsidRDefault="00597D39">
            <w:pPr>
              <w:pStyle w:val="ConsPlusNormal"/>
              <w:jc w:val="center"/>
            </w:pPr>
            <w:bookmarkStart w:id="298" w:name="P10767"/>
            <w:bookmarkEnd w:id="298"/>
            <w:r>
              <w:t>36.7</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0,290651</w:t>
            </w:r>
          </w:p>
        </w:tc>
        <w:tc>
          <w:tcPr>
            <w:tcW w:w="2098" w:type="dxa"/>
            <w:vAlign w:val="center"/>
          </w:tcPr>
          <w:p w:rsidR="00597D39" w:rsidRDefault="00597D39">
            <w:pPr>
              <w:pStyle w:val="ConsPlusNormal"/>
              <w:jc w:val="center"/>
            </w:pPr>
            <w:r>
              <w:t>2852,20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828,99</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2823338,60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компьютерная томография</w:t>
            </w:r>
          </w:p>
        </w:tc>
        <w:tc>
          <w:tcPr>
            <w:tcW w:w="1020" w:type="dxa"/>
            <w:vAlign w:val="center"/>
          </w:tcPr>
          <w:p w:rsidR="00597D39" w:rsidRDefault="00597D39">
            <w:pPr>
              <w:pStyle w:val="ConsPlusNormal"/>
              <w:jc w:val="center"/>
            </w:pPr>
            <w:bookmarkStart w:id="299" w:name="P10777"/>
            <w:bookmarkEnd w:id="299"/>
            <w:r>
              <w:t>36.7.1</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0,060619</w:t>
            </w:r>
          </w:p>
        </w:tc>
        <w:tc>
          <w:tcPr>
            <w:tcW w:w="2098" w:type="dxa"/>
            <w:vAlign w:val="center"/>
          </w:tcPr>
          <w:p w:rsidR="00597D39" w:rsidRDefault="00597D39">
            <w:pPr>
              <w:pStyle w:val="ConsPlusNormal"/>
              <w:jc w:val="center"/>
            </w:pPr>
            <w:r>
              <w:t>4470,00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270,97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922858,00</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магнитно-резонансная томография</w:t>
            </w:r>
          </w:p>
        </w:tc>
        <w:tc>
          <w:tcPr>
            <w:tcW w:w="1020" w:type="dxa"/>
            <w:vAlign w:val="center"/>
          </w:tcPr>
          <w:p w:rsidR="00597D39" w:rsidRDefault="00597D39">
            <w:pPr>
              <w:pStyle w:val="ConsPlusNormal"/>
              <w:jc w:val="center"/>
            </w:pPr>
            <w:bookmarkStart w:id="300" w:name="P10787"/>
            <w:bookmarkEnd w:id="300"/>
            <w:r>
              <w:t>36.7.2</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0,023135</w:t>
            </w:r>
          </w:p>
        </w:tc>
        <w:tc>
          <w:tcPr>
            <w:tcW w:w="2098" w:type="dxa"/>
            <w:vAlign w:val="center"/>
          </w:tcPr>
          <w:p w:rsidR="00597D39" w:rsidRDefault="00597D39">
            <w:pPr>
              <w:pStyle w:val="ConsPlusNormal"/>
              <w:jc w:val="center"/>
            </w:pPr>
            <w:r>
              <w:t>6103,30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141,20</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480892,90</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ультразвуковое исследование сердечно-сосудистой системы</w:t>
            </w:r>
          </w:p>
        </w:tc>
        <w:tc>
          <w:tcPr>
            <w:tcW w:w="1020" w:type="dxa"/>
            <w:vAlign w:val="center"/>
          </w:tcPr>
          <w:p w:rsidR="00597D39" w:rsidRDefault="00597D39">
            <w:pPr>
              <w:pStyle w:val="ConsPlusNormal"/>
              <w:jc w:val="center"/>
            </w:pPr>
            <w:bookmarkStart w:id="301" w:name="P10797"/>
            <w:bookmarkEnd w:id="301"/>
            <w:r>
              <w:t>36.7.3</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0,128528</w:t>
            </w:r>
          </w:p>
        </w:tc>
        <w:tc>
          <w:tcPr>
            <w:tcW w:w="2098" w:type="dxa"/>
            <w:vAlign w:val="center"/>
          </w:tcPr>
          <w:p w:rsidR="00597D39" w:rsidRDefault="00597D39">
            <w:pPr>
              <w:pStyle w:val="ConsPlusNormal"/>
              <w:jc w:val="center"/>
            </w:pPr>
            <w:r>
              <w:t>902,60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116,01</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395101,90</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lastRenderedPageBreak/>
              <w:t>эндоскопическое диагностическое исследование</w:t>
            </w:r>
          </w:p>
        </w:tc>
        <w:tc>
          <w:tcPr>
            <w:tcW w:w="1020" w:type="dxa"/>
            <w:vAlign w:val="center"/>
          </w:tcPr>
          <w:p w:rsidR="00597D39" w:rsidRDefault="00597D39">
            <w:pPr>
              <w:pStyle w:val="ConsPlusNormal"/>
              <w:jc w:val="center"/>
            </w:pPr>
            <w:bookmarkStart w:id="302" w:name="P10807"/>
            <w:bookmarkEnd w:id="302"/>
            <w:r>
              <w:t>36.7.4</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0,037139</w:t>
            </w:r>
          </w:p>
        </w:tc>
        <w:tc>
          <w:tcPr>
            <w:tcW w:w="2098" w:type="dxa"/>
            <w:vAlign w:val="center"/>
          </w:tcPr>
          <w:p w:rsidR="00597D39" w:rsidRDefault="00597D39">
            <w:pPr>
              <w:pStyle w:val="ConsPlusNormal"/>
              <w:jc w:val="center"/>
            </w:pPr>
            <w:r>
              <w:t>1655,10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61,47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209351,90</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молекулярно-генетическое исследование с целью диагностики онкологических заболеваний</w:t>
            </w:r>
          </w:p>
        </w:tc>
        <w:tc>
          <w:tcPr>
            <w:tcW w:w="1020" w:type="dxa"/>
            <w:vAlign w:val="center"/>
          </w:tcPr>
          <w:p w:rsidR="00597D39" w:rsidRDefault="00597D39">
            <w:pPr>
              <w:pStyle w:val="ConsPlusNormal"/>
              <w:jc w:val="center"/>
            </w:pPr>
            <w:bookmarkStart w:id="303" w:name="P10817"/>
            <w:bookmarkEnd w:id="303"/>
            <w:r>
              <w:t>36.7.5</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0,001362</w:t>
            </w:r>
          </w:p>
        </w:tc>
        <w:tc>
          <w:tcPr>
            <w:tcW w:w="2098" w:type="dxa"/>
            <w:vAlign w:val="center"/>
          </w:tcPr>
          <w:p w:rsidR="00597D39" w:rsidRDefault="00597D39">
            <w:pPr>
              <w:pStyle w:val="ConsPlusNormal"/>
              <w:jc w:val="center"/>
            </w:pPr>
            <w:r>
              <w:t>13899,40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18,93</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64471,00</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vAlign w:val="center"/>
          </w:tcPr>
          <w:p w:rsidR="00597D39" w:rsidRDefault="00597D39">
            <w:pPr>
              <w:pStyle w:val="ConsPlusNormal"/>
              <w:jc w:val="center"/>
            </w:pPr>
            <w:bookmarkStart w:id="304" w:name="P10827"/>
            <w:bookmarkEnd w:id="304"/>
            <w:r>
              <w:t>36.7.6</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0,028458</w:t>
            </w:r>
          </w:p>
        </w:tc>
        <w:tc>
          <w:tcPr>
            <w:tcW w:w="2098" w:type="dxa"/>
            <w:vAlign w:val="center"/>
          </w:tcPr>
          <w:p w:rsidR="00597D39" w:rsidRDefault="00597D39">
            <w:pPr>
              <w:pStyle w:val="ConsPlusNormal"/>
              <w:jc w:val="center"/>
            </w:pPr>
            <w:r>
              <w:t>3427,90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97,55</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332231,60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ПЭТ - КТ при онкологических заболеваниях</w:t>
            </w:r>
          </w:p>
        </w:tc>
        <w:tc>
          <w:tcPr>
            <w:tcW w:w="1020" w:type="dxa"/>
            <w:vAlign w:val="center"/>
          </w:tcPr>
          <w:p w:rsidR="00597D39" w:rsidRDefault="00597D39">
            <w:pPr>
              <w:pStyle w:val="ConsPlusNormal"/>
              <w:jc w:val="center"/>
            </w:pPr>
            <w:bookmarkStart w:id="305" w:name="P10837"/>
            <w:bookmarkEnd w:id="305"/>
            <w:r>
              <w:t>36.7.7</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0,002086</w:t>
            </w:r>
          </w:p>
        </w:tc>
        <w:tc>
          <w:tcPr>
            <w:tcW w:w="2098" w:type="dxa"/>
            <w:vAlign w:val="center"/>
          </w:tcPr>
          <w:p w:rsidR="00597D39" w:rsidRDefault="00597D39">
            <w:pPr>
              <w:pStyle w:val="ConsPlusNormal"/>
              <w:jc w:val="center"/>
            </w:pPr>
            <w:r>
              <w:t>43219,80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90,16</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307063,10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ОФЭКТ/КТ</w:t>
            </w:r>
          </w:p>
        </w:tc>
        <w:tc>
          <w:tcPr>
            <w:tcW w:w="1020" w:type="dxa"/>
            <w:vAlign w:val="center"/>
          </w:tcPr>
          <w:p w:rsidR="00597D39" w:rsidRDefault="00597D39">
            <w:pPr>
              <w:pStyle w:val="ConsPlusNormal"/>
              <w:jc w:val="center"/>
            </w:pPr>
            <w:bookmarkStart w:id="306" w:name="P10847"/>
            <w:bookmarkEnd w:id="306"/>
            <w:r>
              <w:t>36.7.8</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0,003622</w:t>
            </w:r>
          </w:p>
        </w:tc>
        <w:tc>
          <w:tcPr>
            <w:tcW w:w="2098" w:type="dxa"/>
            <w:vAlign w:val="center"/>
          </w:tcPr>
          <w:p w:rsidR="00597D39" w:rsidRDefault="00597D39">
            <w:pPr>
              <w:pStyle w:val="ConsPlusNormal"/>
              <w:jc w:val="center"/>
            </w:pPr>
            <w:r>
              <w:t>6316,60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22,88</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77923,70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школа сахарного диабета</w:t>
            </w:r>
          </w:p>
        </w:tc>
        <w:tc>
          <w:tcPr>
            <w:tcW w:w="1020" w:type="dxa"/>
            <w:vAlign w:val="center"/>
          </w:tcPr>
          <w:p w:rsidR="00597D39" w:rsidRDefault="00597D39">
            <w:pPr>
              <w:pStyle w:val="ConsPlusNormal"/>
              <w:jc w:val="center"/>
            </w:pPr>
            <w:bookmarkStart w:id="307" w:name="P10857"/>
            <w:bookmarkEnd w:id="307"/>
            <w:r>
              <w:t>36.7.9</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0,005702</w:t>
            </w:r>
          </w:p>
        </w:tc>
        <w:tc>
          <w:tcPr>
            <w:tcW w:w="2098" w:type="dxa"/>
            <w:vAlign w:val="center"/>
          </w:tcPr>
          <w:p w:rsidR="00597D39" w:rsidRDefault="00597D39">
            <w:pPr>
              <w:pStyle w:val="ConsPlusNormal"/>
              <w:jc w:val="center"/>
            </w:pPr>
            <w:r>
              <w:t>1721,50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9,82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33444,50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2.1.8) диспансерное наблюдение, в том числе по поводу:</w:t>
            </w:r>
          </w:p>
        </w:tc>
        <w:tc>
          <w:tcPr>
            <w:tcW w:w="1020" w:type="dxa"/>
            <w:vAlign w:val="center"/>
          </w:tcPr>
          <w:p w:rsidR="00597D39" w:rsidRDefault="00597D39">
            <w:pPr>
              <w:pStyle w:val="ConsPlusNormal"/>
              <w:jc w:val="center"/>
            </w:pPr>
            <w:bookmarkStart w:id="308" w:name="P10867"/>
            <w:bookmarkEnd w:id="308"/>
            <w:r>
              <w:t>36.8</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0,261736</w:t>
            </w:r>
          </w:p>
        </w:tc>
        <w:tc>
          <w:tcPr>
            <w:tcW w:w="2098" w:type="dxa"/>
            <w:vAlign w:val="center"/>
          </w:tcPr>
          <w:p w:rsidR="00597D39" w:rsidRDefault="00597D39">
            <w:pPr>
              <w:pStyle w:val="ConsPlusNormal"/>
              <w:jc w:val="center"/>
            </w:pPr>
            <w:r>
              <w:t>3459,00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905,34</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3083368,00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онкологических заболеваний</w:t>
            </w:r>
          </w:p>
        </w:tc>
        <w:tc>
          <w:tcPr>
            <w:tcW w:w="1020" w:type="dxa"/>
            <w:vAlign w:val="center"/>
          </w:tcPr>
          <w:p w:rsidR="00597D39" w:rsidRDefault="00597D39">
            <w:pPr>
              <w:pStyle w:val="ConsPlusNormal"/>
              <w:jc w:val="center"/>
            </w:pPr>
            <w:bookmarkStart w:id="309" w:name="P10877"/>
            <w:bookmarkEnd w:id="309"/>
            <w:r>
              <w:t>36.8.1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0,04505</w:t>
            </w:r>
          </w:p>
        </w:tc>
        <w:tc>
          <w:tcPr>
            <w:tcW w:w="2098" w:type="dxa"/>
            <w:vAlign w:val="center"/>
          </w:tcPr>
          <w:p w:rsidR="00597D39" w:rsidRDefault="00597D39">
            <w:pPr>
              <w:pStyle w:val="ConsPlusNormal"/>
              <w:jc w:val="center"/>
            </w:pPr>
            <w:r>
              <w:t>4883,70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220,01</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749300,60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сахарного диабета</w:t>
            </w:r>
          </w:p>
        </w:tc>
        <w:tc>
          <w:tcPr>
            <w:tcW w:w="1020" w:type="dxa"/>
            <w:vAlign w:val="center"/>
          </w:tcPr>
          <w:p w:rsidR="00597D39" w:rsidRDefault="00597D39">
            <w:pPr>
              <w:pStyle w:val="ConsPlusNormal"/>
              <w:jc w:val="center"/>
            </w:pPr>
            <w:bookmarkStart w:id="310" w:name="P10887"/>
            <w:bookmarkEnd w:id="310"/>
            <w:r>
              <w:t>36.8.2</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0,05980</w:t>
            </w:r>
          </w:p>
        </w:tc>
        <w:tc>
          <w:tcPr>
            <w:tcW w:w="2098" w:type="dxa"/>
            <w:vAlign w:val="center"/>
          </w:tcPr>
          <w:p w:rsidR="00597D39" w:rsidRDefault="00597D39">
            <w:pPr>
              <w:pStyle w:val="ConsPlusNormal"/>
              <w:jc w:val="center"/>
            </w:pPr>
            <w:r>
              <w:t>1843,80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110,26</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375518,80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болезней системы кровообращения</w:t>
            </w:r>
          </w:p>
        </w:tc>
        <w:tc>
          <w:tcPr>
            <w:tcW w:w="1020" w:type="dxa"/>
            <w:vAlign w:val="center"/>
          </w:tcPr>
          <w:p w:rsidR="00597D39" w:rsidRDefault="00597D39">
            <w:pPr>
              <w:pStyle w:val="ConsPlusNormal"/>
              <w:jc w:val="center"/>
            </w:pPr>
            <w:bookmarkStart w:id="311" w:name="P10897"/>
            <w:bookmarkEnd w:id="311"/>
            <w:r>
              <w:t>36.8.3</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0,12521</w:t>
            </w:r>
          </w:p>
        </w:tc>
        <w:tc>
          <w:tcPr>
            <w:tcW w:w="2098" w:type="dxa"/>
            <w:vAlign w:val="center"/>
          </w:tcPr>
          <w:p w:rsidR="00597D39" w:rsidRDefault="00597D39">
            <w:pPr>
              <w:pStyle w:val="ConsPlusNormal"/>
              <w:jc w:val="center"/>
            </w:pPr>
            <w:r>
              <w:t>4100,10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513,37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1748413,50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2.1.9) посещения с профилактическими целями центров здоровья</w:t>
            </w:r>
          </w:p>
        </w:tc>
        <w:tc>
          <w:tcPr>
            <w:tcW w:w="1020" w:type="dxa"/>
            <w:vAlign w:val="center"/>
          </w:tcPr>
          <w:p w:rsidR="00597D39" w:rsidRDefault="00597D39">
            <w:pPr>
              <w:pStyle w:val="ConsPlusNormal"/>
              <w:jc w:val="center"/>
            </w:pPr>
            <w:bookmarkStart w:id="312" w:name="P10907"/>
            <w:bookmarkEnd w:id="312"/>
            <w:r>
              <w:t>36.9</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0,024483</w:t>
            </w:r>
          </w:p>
        </w:tc>
        <w:tc>
          <w:tcPr>
            <w:tcW w:w="2098" w:type="dxa"/>
            <w:vAlign w:val="center"/>
          </w:tcPr>
          <w:p w:rsidR="00597D39" w:rsidRDefault="00597D39">
            <w:pPr>
              <w:pStyle w:val="ConsPlusNormal"/>
              <w:jc w:val="center"/>
            </w:pPr>
            <w:r>
              <w:t>1507,00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36,90</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125672,40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 </w:t>
            </w:r>
            <w:hyperlink w:anchor="P12074">
              <w:r>
                <w:rPr>
                  <w:color w:val="0000FF"/>
                </w:rPr>
                <w:t>&lt;****&gt;</w:t>
              </w:r>
            </w:hyperlink>
            <w:r>
              <w:t>:</w:t>
            </w:r>
          </w:p>
        </w:tc>
        <w:tc>
          <w:tcPr>
            <w:tcW w:w="1020" w:type="dxa"/>
            <w:vAlign w:val="center"/>
          </w:tcPr>
          <w:p w:rsidR="00597D39" w:rsidRDefault="00597D39">
            <w:pPr>
              <w:pStyle w:val="ConsPlusNormal"/>
              <w:jc w:val="center"/>
            </w:pPr>
            <w:bookmarkStart w:id="313" w:name="P10917"/>
            <w:bookmarkEnd w:id="313"/>
            <w:r>
              <w:t>37</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0,067347</w:t>
            </w:r>
          </w:p>
        </w:tc>
        <w:tc>
          <w:tcPr>
            <w:tcW w:w="2098" w:type="dxa"/>
            <w:vAlign w:val="center"/>
          </w:tcPr>
          <w:p w:rsidR="00597D39" w:rsidRDefault="00597D39">
            <w:pPr>
              <w:pStyle w:val="ConsPlusNormal"/>
              <w:jc w:val="center"/>
            </w:pPr>
            <w:r>
              <w:t>37622,10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2533,74</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8629302,70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3.1) для оказания медицинской помощи по профилю "онкология"</w:t>
            </w:r>
          </w:p>
        </w:tc>
        <w:tc>
          <w:tcPr>
            <w:tcW w:w="1020" w:type="dxa"/>
            <w:vAlign w:val="center"/>
          </w:tcPr>
          <w:p w:rsidR="00597D39" w:rsidRDefault="00597D39">
            <w:pPr>
              <w:pStyle w:val="ConsPlusNormal"/>
              <w:jc w:val="center"/>
            </w:pPr>
            <w:bookmarkStart w:id="314" w:name="P10927"/>
            <w:bookmarkEnd w:id="314"/>
            <w:r>
              <w:t>37.1</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0,013080</w:t>
            </w:r>
          </w:p>
        </w:tc>
        <w:tc>
          <w:tcPr>
            <w:tcW w:w="2098" w:type="dxa"/>
            <w:vAlign w:val="center"/>
          </w:tcPr>
          <w:p w:rsidR="00597D39" w:rsidRDefault="00597D39">
            <w:pPr>
              <w:pStyle w:val="ConsPlusNormal"/>
              <w:jc w:val="center"/>
            </w:pPr>
            <w:r>
              <w:t>94872,10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1240,93</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4226306,00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3.2) для оказания медицинской помощи при экстракорпоральном оплодотворении</w:t>
            </w:r>
          </w:p>
        </w:tc>
        <w:tc>
          <w:tcPr>
            <w:tcW w:w="1020" w:type="dxa"/>
            <w:vAlign w:val="center"/>
          </w:tcPr>
          <w:p w:rsidR="00597D39" w:rsidRDefault="00597D39">
            <w:pPr>
              <w:pStyle w:val="ConsPlusNormal"/>
              <w:jc w:val="center"/>
            </w:pPr>
            <w:bookmarkStart w:id="315" w:name="P10937"/>
            <w:bookmarkEnd w:id="315"/>
            <w:r>
              <w:t>37.2</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0,000644</w:t>
            </w:r>
          </w:p>
        </w:tc>
        <w:tc>
          <w:tcPr>
            <w:tcW w:w="2098" w:type="dxa"/>
            <w:vAlign w:val="center"/>
          </w:tcPr>
          <w:p w:rsidR="00597D39" w:rsidRDefault="00597D39">
            <w:pPr>
              <w:pStyle w:val="ConsPlusNormal"/>
              <w:jc w:val="center"/>
            </w:pPr>
            <w:r>
              <w:t>128959,40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83,05</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282848,10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3.3) для оказания медицинской помощи больным с вирусным гепатитом C</w:t>
            </w:r>
          </w:p>
        </w:tc>
        <w:tc>
          <w:tcPr>
            <w:tcW w:w="1020" w:type="dxa"/>
            <w:vAlign w:val="center"/>
          </w:tcPr>
          <w:p w:rsidR="00597D39" w:rsidRDefault="00597D39">
            <w:pPr>
              <w:pStyle w:val="ConsPlusNormal"/>
              <w:jc w:val="center"/>
            </w:pPr>
            <w:bookmarkStart w:id="316" w:name="P10947"/>
            <w:bookmarkEnd w:id="316"/>
            <w:r>
              <w:t>37.3</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0,000695</w:t>
            </w:r>
          </w:p>
        </w:tc>
        <w:tc>
          <w:tcPr>
            <w:tcW w:w="2098" w:type="dxa"/>
            <w:vAlign w:val="center"/>
          </w:tcPr>
          <w:p w:rsidR="00597D39" w:rsidRDefault="00597D39">
            <w:pPr>
              <w:pStyle w:val="ConsPlusNormal"/>
              <w:jc w:val="center"/>
            </w:pPr>
            <w:r>
              <w:t>138206,30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96,05</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327123,00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vAlign w:val="center"/>
          </w:tcPr>
          <w:p w:rsidR="00597D39" w:rsidRDefault="00597D39">
            <w:pPr>
              <w:pStyle w:val="ConsPlusNormal"/>
              <w:jc w:val="center"/>
            </w:pPr>
            <w:bookmarkStart w:id="317" w:name="P10957"/>
            <w:bookmarkEnd w:id="317"/>
            <w:r>
              <w:t>38</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0,174122</w:t>
            </w:r>
          </w:p>
        </w:tc>
        <w:tc>
          <w:tcPr>
            <w:tcW w:w="2098" w:type="dxa"/>
            <w:vAlign w:val="center"/>
          </w:tcPr>
          <w:p w:rsidR="00597D39" w:rsidRDefault="00597D39">
            <w:pPr>
              <w:pStyle w:val="ConsPlusNormal"/>
              <w:jc w:val="center"/>
            </w:pPr>
            <w:r>
              <w:t>66037,30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11498,55</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39161267,20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4.1) для оказания медицинской помощи по профилю "онкология"</w:t>
            </w:r>
          </w:p>
        </w:tc>
        <w:tc>
          <w:tcPr>
            <w:tcW w:w="1020" w:type="dxa"/>
            <w:vAlign w:val="center"/>
          </w:tcPr>
          <w:p w:rsidR="00597D39" w:rsidRDefault="00597D39">
            <w:pPr>
              <w:pStyle w:val="ConsPlusNormal"/>
              <w:jc w:val="center"/>
            </w:pPr>
            <w:bookmarkStart w:id="318" w:name="P10967"/>
            <w:bookmarkEnd w:id="318"/>
            <w:r>
              <w:t>38.1</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0,010265</w:t>
            </w:r>
          </w:p>
        </w:tc>
        <w:tc>
          <w:tcPr>
            <w:tcW w:w="2098" w:type="dxa"/>
            <w:vAlign w:val="center"/>
          </w:tcPr>
          <w:p w:rsidR="00597D39" w:rsidRDefault="00597D39">
            <w:pPr>
              <w:pStyle w:val="ConsPlusNormal"/>
              <w:jc w:val="center"/>
            </w:pPr>
            <w:r>
              <w:t>124142,10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1274,32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4340024,30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4.2) высокотехнологичная, медицинская помощь</w:t>
            </w:r>
          </w:p>
        </w:tc>
        <w:tc>
          <w:tcPr>
            <w:tcW w:w="1020" w:type="dxa"/>
            <w:vAlign w:val="center"/>
          </w:tcPr>
          <w:p w:rsidR="00597D39" w:rsidRDefault="00597D39">
            <w:pPr>
              <w:pStyle w:val="ConsPlusNormal"/>
              <w:jc w:val="center"/>
            </w:pPr>
            <w:bookmarkStart w:id="319" w:name="P10977"/>
            <w:bookmarkEnd w:id="319"/>
            <w:r>
              <w:t>38.2</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0,0029573</w:t>
            </w:r>
          </w:p>
        </w:tc>
        <w:tc>
          <w:tcPr>
            <w:tcW w:w="2098" w:type="dxa"/>
            <w:vAlign w:val="center"/>
          </w:tcPr>
          <w:p w:rsidR="00597D39" w:rsidRDefault="00597D39">
            <w:pPr>
              <w:pStyle w:val="ConsPlusNormal"/>
              <w:jc w:val="center"/>
            </w:pPr>
            <w:r>
              <w:t>222821,40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658,95</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2244231,60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4.3) стентирование для больных с </w:t>
            </w:r>
            <w:r>
              <w:lastRenderedPageBreak/>
              <w:t>инфарктом миокарда медицинскими организациями</w:t>
            </w:r>
          </w:p>
        </w:tc>
        <w:tc>
          <w:tcPr>
            <w:tcW w:w="1020" w:type="dxa"/>
            <w:vAlign w:val="center"/>
          </w:tcPr>
          <w:p w:rsidR="00597D39" w:rsidRDefault="00597D39">
            <w:pPr>
              <w:pStyle w:val="ConsPlusNormal"/>
              <w:jc w:val="center"/>
            </w:pPr>
            <w:bookmarkStart w:id="320" w:name="P10987"/>
            <w:bookmarkEnd w:id="320"/>
            <w:r>
              <w:lastRenderedPageBreak/>
              <w:t>38.3</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0,002327</w:t>
            </w:r>
          </w:p>
        </w:tc>
        <w:tc>
          <w:tcPr>
            <w:tcW w:w="2098" w:type="dxa"/>
            <w:vAlign w:val="center"/>
          </w:tcPr>
          <w:p w:rsidR="00597D39" w:rsidRDefault="00597D39">
            <w:pPr>
              <w:pStyle w:val="ConsPlusNormal"/>
              <w:jc w:val="center"/>
            </w:pPr>
            <w:r>
              <w:t>244622,30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569,24</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1938693,10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4.4) имплантация частотно-адаптированного кардиостимулятора взрослым медицинскими организациями</w:t>
            </w:r>
          </w:p>
        </w:tc>
        <w:tc>
          <w:tcPr>
            <w:tcW w:w="1020" w:type="dxa"/>
            <w:vAlign w:val="center"/>
          </w:tcPr>
          <w:p w:rsidR="00597D39" w:rsidRDefault="00597D39">
            <w:pPr>
              <w:pStyle w:val="ConsPlusNormal"/>
              <w:jc w:val="center"/>
            </w:pPr>
            <w:bookmarkStart w:id="321" w:name="P10997"/>
            <w:bookmarkEnd w:id="321"/>
            <w:r>
              <w:t>38.4</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0,000430</w:t>
            </w:r>
          </w:p>
        </w:tc>
        <w:tc>
          <w:tcPr>
            <w:tcW w:w="2098" w:type="dxa"/>
            <w:vAlign w:val="center"/>
          </w:tcPr>
          <w:p w:rsidR="00597D39" w:rsidRDefault="00597D39">
            <w:pPr>
              <w:pStyle w:val="ConsPlusNormal"/>
              <w:jc w:val="center"/>
            </w:pPr>
            <w:r>
              <w:t>317755,10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136,63</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465328,60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4.5) эндоваскулярная деструкция дополнительных проводящих путей и аритмогенных зон сердца медицинскими организациями</w:t>
            </w:r>
          </w:p>
        </w:tc>
        <w:tc>
          <w:tcPr>
            <w:tcW w:w="1020" w:type="dxa"/>
            <w:vAlign w:val="center"/>
          </w:tcPr>
          <w:p w:rsidR="00597D39" w:rsidRDefault="00597D39">
            <w:pPr>
              <w:pStyle w:val="ConsPlusNormal"/>
              <w:jc w:val="center"/>
            </w:pPr>
            <w:bookmarkStart w:id="322" w:name="P11007"/>
            <w:bookmarkEnd w:id="322"/>
            <w:r>
              <w:t>38.5</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0,000189</w:t>
            </w:r>
          </w:p>
        </w:tc>
        <w:tc>
          <w:tcPr>
            <w:tcW w:w="2098" w:type="dxa"/>
            <w:vAlign w:val="center"/>
          </w:tcPr>
          <w:p w:rsidR="00597D39" w:rsidRDefault="00597D39">
            <w:pPr>
              <w:pStyle w:val="ConsPlusNormal"/>
              <w:jc w:val="center"/>
            </w:pPr>
            <w:r>
              <w:t>382323,50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72,26</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246100,00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4.6) стентирование/эндартерэктомия медицинскими организациями</w:t>
            </w:r>
          </w:p>
        </w:tc>
        <w:tc>
          <w:tcPr>
            <w:tcW w:w="1020" w:type="dxa"/>
            <w:vAlign w:val="center"/>
          </w:tcPr>
          <w:p w:rsidR="00597D39" w:rsidRDefault="00597D39">
            <w:pPr>
              <w:pStyle w:val="ConsPlusNormal"/>
              <w:jc w:val="center"/>
            </w:pPr>
            <w:bookmarkStart w:id="323" w:name="P11017"/>
            <w:bookmarkEnd w:id="323"/>
            <w:r>
              <w:t>38.6</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0,000472</w:t>
            </w:r>
          </w:p>
        </w:tc>
        <w:tc>
          <w:tcPr>
            <w:tcW w:w="2098" w:type="dxa"/>
            <w:vAlign w:val="center"/>
          </w:tcPr>
          <w:p w:rsidR="00597D39" w:rsidRDefault="00597D39">
            <w:pPr>
              <w:pStyle w:val="ConsPlusNormal"/>
              <w:jc w:val="center"/>
            </w:pPr>
            <w:r>
              <w:t>248851,60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117,46</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400040,20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5. Медицинская реабилитация </w:t>
            </w:r>
            <w:hyperlink w:anchor="P12077">
              <w:r>
                <w:rPr>
                  <w:color w:val="0000FF"/>
                </w:rPr>
                <w:t>&lt;*******&gt;</w:t>
              </w:r>
            </w:hyperlink>
            <w:r>
              <w:t>:</w:t>
            </w:r>
          </w:p>
        </w:tc>
        <w:tc>
          <w:tcPr>
            <w:tcW w:w="1020" w:type="dxa"/>
            <w:vAlign w:val="center"/>
          </w:tcPr>
          <w:p w:rsidR="00597D39" w:rsidRDefault="00597D39">
            <w:pPr>
              <w:pStyle w:val="ConsPlusNormal"/>
              <w:jc w:val="center"/>
            </w:pPr>
            <w:r>
              <w:t>39</w:t>
            </w:r>
          </w:p>
        </w:tc>
        <w:tc>
          <w:tcPr>
            <w:tcW w:w="1984" w:type="dxa"/>
            <w:vAlign w:val="center"/>
          </w:tcPr>
          <w:p w:rsidR="00597D39" w:rsidRDefault="00597D39">
            <w:pPr>
              <w:pStyle w:val="ConsPlusNormal"/>
              <w:jc w:val="center"/>
            </w:pPr>
            <w:r>
              <w:t>X</w:t>
            </w: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5.1) в амбулаторных условиях</w:t>
            </w:r>
          </w:p>
        </w:tc>
        <w:tc>
          <w:tcPr>
            <w:tcW w:w="1020" w:type="dxa"/>
            <w:vAlign w:val="center"/>
          </w:tcPr>
          <w:p w:rsidR="00597D39" w:rsidRDefault="00597D39">
            <w:pPr>
              <w:pStyle w:val="ConsPlusNormal"/>
              <w:jc w:val="center"/>
            </w:pPr>
            <w:bookmarkStart w:id="324" w:name="P11037"/>
            <w:bookmarkEnd w:id="324"/>
            <w:r>
              <w:t>39.1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jc w:val="center"/>
            </w:pPr>
            <w:r>
              <w:t>0,003241</w:t>
            </w:r>
          </w:p>
        </w:tc>
        <w:tc>
          <w:tcPr>
            <w:tcW w:w="2098" w:type="dxa"/>
            <w:vAlign w:val="center"/>
          </w:tcPr>
          <w:p w:rsidR="00597D39" w:rsidRDefault="00597D39">
            <w:pPr>
              <w:pStyle w:val="ConsPlusNormal"/>
              <w:jc w:val="center"/>
            </w:pPr>
            <w:r>
              <w:t>33051,80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107,12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364824,70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5.2) в условиях дневных стационаров (первичная медико-санитарная помощь, специализированная медицинская помощь) </w:t>
            </w:r>
            <w:hyperlink w:anchor="P12074">
              <w:r>
                <w:rPr>
                  <w:color w:val="0000FF"/>
                </w:rPr>
                <w:t>&lt;****&gt;</w:t>
              </w:r>
            </w:hyperlink>
          </w:p>
        </w:tc>
        <w:tc>
          <w:tcPr>
            <w:tcW w:w="1020" w:type="dxa"/>
            <w:vAlign w:val="center"/>
          </w:tcPr>
          <w:p w:rsidR="00597D39" w:rsidRDefault="00597D39">
            <w:pPr>
              <w:pStyle w:val="ConsPlusNormal"/>
              <w:jc w:val="center"/>
            </w:pPr>
            <w:bookmarkStart w:id="325" w:name="P11047"/>
            <w:bookmarkEnd w:id="325"/>
            <w:r>
              <w:t>39.2</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0,002705</w:t>
            </w:r>
          </w:p>
        </w:tc>
        <w:tc>
          <w:tcPr>
            <w:tcW w:w="2098" w:type="dxa"/>
            <w:vAlign w:val="center"/>
          </w:tcPr>
          <w:p w:rsidR="00597D39" w:rsidRDefault="00597D39">
            <w:pPr>
              <w:pStyle w:val="ConsPlusNormal"/>
              <w:jc w:val="center"/>
            </w:pPr>
            <w:r>
              <w:t>34931,10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94,49</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321810,00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5.3) в условиях круглосуточного стационара (специализированная, в том числе высокотехнологичная, медицинская помощь)</w:t>
            </w:r>
          </w:p>
        </w:tc>
        <w:tc>
          <w:tcPr>
            <w:tcW w:w="1020" w:type="dxa"/>
            <w:vAlign w:val="center"/>
          </w:tcPr>
          <w:p w:rsidR="00597D39" w:rsidRDefault="00597D39">
            <w:pPr>
              <w:pStyle w:val="ConsPlusNormal"/>
              <w:jc w:val="center"/>
            </w:pPr>
            <w:bookmarkStart w:id="326" w:name="P11057"/>
            <w:bookmarkEnd w:id="326"/>
            <w:r>
              <w:t>39.3</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0,005643</w:t>
            </w:r>
          </w:p>
        </w:tc>
        <w:tc>
          <w:tcPr>
            <w:tcW w:w="2098" w:type="dxa"/>
            <w:vAlign w:val="center"/>
          </w:tcPr>
          <w:p w:rsidR="00597D39" w:rsidRDefault="00597D39">
            <w:pPr>
              <w:pStyle w:val="ConsPlusNormal"/>
              <w:jc w:val="center"/>
            </w:pPr>
            <w:r>
              <w:t>69816,50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393,97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1341766,10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6. Расходы на ведение дела </w:t>
            </w:r>
            <w:r>
              <w:lastRenderedPageBreak/>
              <w:t>страховыми медицинскими организациями</w:t>
            </w:r>
          </w:p>
        </w:tc>
        <w:tc>
          <w:tcPr>
            <w:tcW w:w="1020" w:type="dxa"/>
            <w:vAlign w:val="center"/>
          </w:tcPr>
          <w:p w:rsidR="00597D39" w:rsidRDefault="00597D39">
            <w:pPr>
              <w:pStyle w:val="ConsPlusNormal"/>
              <w:jc w:val="center"/>
            </w:pPr>
            <w:r>
              <w:lastRenderedPageBreak/>
              <w:t>40</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226,41</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771079,50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outlineLvl w:val="3"/>
            </w:pPr>
            <w:r>
              <w:lastRenderedPageBreak/>
              <w:t>III-2. Медицинская помощь по видам и заболеваниям, не установленным Базовой программой ОМС:</w:t>
            </w:r>
          </w:p>
        </w:tc>
        <w:tc>
          <w:tcPr>
            <w:tcW w:w="1020" w:type="dxa"/>
            <w:vAlign w:val="center"/>
          </w:tcPr>
          <w:p w:rsidR="00597D39" w:rsidRDefault="00597D39">
            <w:pPr>
              <w:pStyle w:val="ConsPlusNormal"/>
              <w:jc w:val="center"/>
            </w:pPr>
            <w:r>
              <w:t>41</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345,47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1176588,60</w:t>
            </w:r>
          </w:p>
        </w:tc>
        <w:tc>
          <w:tcPr>
            <w:tcW w:w="1361" w:type="dxa"/>
            <w:vAlign w:val="center"/>
          </w:tcPr>
          <w:p w:rsidR="00597D39" w:rsidRDefault="00597D39">
            <w:pPr>
              <w:pStyle w:val="ConsPlusNormal"/>
              <w:jc w:val="center"/>
            </w:pPr>
            <w:r>
              <w:t>1,03</w:t>
            </w:r>
          </w:p>
        </w:tc>
      </w:tr>
      <w:tr w:rsidR="00597D39">
        <w:tc>
          <w:tcPr>
            <w:tcW w:w="4139" w:type="dxa"/>
            <w:vAlign w:val="center"/>
          </w:tcPr>
          <w:p w:rsidR="00597D39" w:rsidRDefault="00597D39">
            <w:pPr>
              <w:pStyle w:val="ConsPlusNormal"/>
            </w:pPr>
            <w:r>
              <w:t>1. Скорая, в том числе скорая специализированная, медицинская помощь</w:t>
            </w:r>
          </w:p>
        </w:tc>
        <w:tc>
          <w:tcPr>
            <w:tcW w:w="1020" w:type="dxa"/>
            <w:vAlign w:val="center"/>
          </w:tcPr>
          <w:p w:rsidR="00597D39" w:rsidRDefault="00597D39">
            <w:pPr>
              <w:pStyle w:val="ConsPlusNormal"/>
              <w:jc w:val="center"/>
            </w:pPr>
            <w:bookmarkStart w:id="327" w:name="P11087"/>
            <w:bookmarkEnd w:id="327"/>
            <w:r>
              <w:t>42</w:t>
            </w:r>
          </w:p>
        </w:tc>
        <w:tc>
          <w:tcPr>
            <w:tcW w:w="1984" w:type="dxa"/>
            <w:vAlign w:val="center"/>
          </w:tcPr>
          <w:p w:rsidR="00597D39" w:rsidRDefault="00597D39">
            <w:pPr>
              <w:pStyle w:val="ConsPlusNormal"/>
              <w:jc w:val="center"/>
            </w:pPr>
            <w:r>
              <w:t>вызов</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pPr>
          </w:p>
        </w:tc>
        <w:tc>
          <w:tcPr>
            <w:tcW w:w="1644" w:type="dxa"/>
            <w:vAlign w:val="center"/>
          </w:tcPr>
          <w:p w:rsidR="00597D39" w:rsidRDefault="00597D39">
            <w:pPr>
              <w:pStyle w:val="ConsPlusNormal"/>
            </w:pPr>
          </w:p>
        </w:tc>
        <w:tc>
          <w:tcPr>
            <w:tcW w:w="1474" w:type="dxa"/>
            <w:vAlign w:val="center"/>
          </w:tcPr>
          <w:p w:rsidR="00597D39" w:rsidRDefault="00597D39">
            <w:pPr>
              <w:pStyle w:val="ConsPlusNormal"/>
            </w:pP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2. Первичная медико-санитарная помощь, за исключением медицинской реабилитации:</w:t>
            </w:r>
          </w:p>
        </w:tc>
        <w:tc>
          <w:tcPr>
            <w:tcW w:w="1020" w:type="dxa"/>
            <w:vAlign w:val="center"/>
          </w:tcPr>
          <w:p w:rsidR="00597D39" w:rsidRDefault="00597D39">
            <w:pPr>
              <w:pStyle w:val="ConsPlusNormal"/>
              <w:jc w:val="center"/>
            </w:pPr>
            <w:r>
              <w:t>43</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 в амбулаторных условиях:</w:t>
            </w:r>
          </w:p>
        </w:tc>
        <w:tc>
          <w:tcPr>
            <w:tcW w:w="1020" w:type="dxa"/>
            <w:vAlign w:val="center"/>
          </w:tcPr>
          <w:p w:rsidR="00597D39" w:rsidRDefault="00597D39">
            <w:pPr>
              <w:pStyle w:val="ConsPlusNormal"/>
              <w:jc w:val="center"/>
            </w:pPr>
            <w:r>
              <w:t>44</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2.1.1) посещения в рамках проведения профилактических медицинских осмотров</w:t>
            </w:r>
          </w:p>
        </w:tc>
        <w:tc>
          <w:tcPr>
            <w:tcW w:w="1020" w:type="dxa"/>
            <w:vAlign w:val="center"/>
          </w:tcPr>
          <w:p w:rsidR="00597D39" w:rsidRDefault="00597D39">
            <w:pPr>
              <w:pStyle w:val="ConsPlusNormal"/>
              <w:jc w:val="center"/>
            </w:pPr>
            <w:bookmarkStart w:id="328" w:name="P11117"/>
            <w:bookmarkEnd w:id="328"/>
            <w:r>
              <w:t>44.1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2.1.2) посещения в рамках проведения диспансеризации, в том числе</w:t>
            </w:r>
          </w:p>
        </w:tc>
        <w:tc>
          <w:tcPr>
            <w:tcW w:w="1020" w:type="dxa"/>
            <w:vAlign w:val="center"/>
          </w:tcPr>
          <w:p w:rsidR="00597D39" w:rsidRDefault="00597D39">
            <w:pPr>
              <w:pStyle w:val="ConsPlusNormal"/>
              <w:jc w:val="center"/>
            </w:pPr>
            <w:bookmarkStart w:id="329" w:name="P11127"/>
            <w:bookmarkEnd w:id="329"/>
            <w:r>
              <w:t>44.2</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для проведения углубленной диспансеризации</w:t>
            </w:r>
          </w:p>
        </w:tc>
        <w:tc>
          <w:tcPr>
            <w:tcW w:w="1020" w:type="dxa"/>
            <w:vAlign w:val="center"/>
          </w:tcPr>
          <w:p w:rsidR="00597D39" w:rsidRDefault="00597D39">
            <w:pPr>
              <w:pStyle w:val="ConsPlusNormal"/>
              <w:jc w:val="center"/>
            </w:pPr>
            <w:bookmarkStart w:id="330" w:name="P11137"/>
            <w:bookmarkEnd w:id="330"/>
            <w:r>
              <w:t>44.2.1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2.1.3) диспансеризация для оценки репродуктивного здоровья женщин и мужчин</w:t>
            </w:r>
          </w:p>
        </w:tc>
        <w:tc>
          <w:tcPr>
            <w:tcW w:w="1020" w:type="dxa"/>
            <w:vAlign w:val="center"/>
          </w:tcPr>
          <w:p w:rsidR="00597D39" w:rsidRDefault="00597D39">
            <w:pPr>
              <w:pStyle w:val="ConsPlusNormal"/>
              <w:jc w:val="center"/>
            </w:pPr>
            <w:bookmarkStart w:id="331" w:name="P11147"/>
            <w:bookmarkEnd w:id="331"/>
            <w:r>
              <w:t>44.3</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женщины</w:t>
            </w:r>
          </w:p>
        </w:tc>
        <w:tc>
          <w:tcPr>
            <w:tcW w:w="1020" w:type="dxa"/>
            <w:vAlign w:val="center"/>
          </w:tcPr>
          <w:p w:rsidR="00597D39" w:rsidRDefault="00597D39">
            <w:pPr>
              <w:pStyle w:val="ConsPlusNormal"/>
              <w:jc w:val="center"/>
            </w:pPr>
            <w:bookmarkStart w:id="332" w:name="P11157"/>
            <w:bookmarkEnd w:id="332"/>
            <w:r>
              <w:t>44.3.1</w:t>
            </w:r>
          </w:p>
        </w:tc>
        <w:tc>
          <w:tcPr>
            <w:tcW w:w="1984" w:type="dxa"/>
          </w:tcPr>
          <w:p w:rsidR="00597D39" w:rsidRDefault="00597D39">
            <w:pPr>
              <w:pStyle w:val="ConsPlusNormal"/>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мужчины</w:t>
            </w:r>
          </w:p>
        </w:tc>
        <w:tc>
          <w:tcPr>
            <w:tcW w:w="1020" w:type="dxa"/>
            <w:vAlign w:val="center"/>
          </w:tcPr>
          <w:p w:rsidR="00597D39" w:rsidRDefault="00597D39">
            <w:pPr>
              <w:pStyle w:val="ConsPlusNormal"/>
              <w:jc w:val="center"/>
            </w:pPr>
            <w:bookmarkStart w:id="333" w:name="P11167"/>
            <w:bookmarkEnd w:id="333"/>
            <w:r>
              <w:t>44.3.2</w:t>
            </w:r>
          </w:p>
        </w:tc>
        <w:tc>
          <w:tcPr>
            <w:tcW w:w="1984" w:type="dxa"/>
          </w:tcPr>
          <w:p w:rsidR="00597D39" w:rsidRDefault="00597D39">
            <w:pPr>
              <w:pStyle w:val="ConsPlusNormal"/>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2.1.4) посещения с иными целями</w:t>
            </w:r>
          </w:p>
        </w:tc>
        <w:tc>
          <w:tcPr>
            <w:tcW w:w="1020" w:type="dxa"/>
            <w:vAlign w:val="center"/>
          </w:tcPr>
          <w:p w:rsidR="00597D39" w:rsidRDefault="00597D39">
            <w:pPr>
              <w:pStyle w:val="ConsPlusNormal"/>
              <w:jc w:val="center"/>
            </w:pPr>
            <w:bookmarkStart w:id="334" w:name="P11177"/>
            <w:bookmarkEnd w:id="334"/>
            <w:r>
              <w:t>44.4</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2.1.5) посещения по неотложной помощи</w:t>
            </w:r>
          </w:p>
        </w:tc>
        <w:tc>
          <w:tcPr>
            <w:tcW w:w="1020" w:type="dxa"/>
            <w:vAlign w:val="center"/>
          </w:tcPr>
          <w:p w:rsidR="00597D39" w:rsidRDefault="00597D39">
            <w:pPr>
              <w:pStyle w:val="ConsPlusNormal"/>
              <w:jc w:val="center"/>
            </w:pPr>
            <w:bookmarkStart w:id="335" w:name="P11187"/>
            <w:bookmarkEnd w:id="335"/>
            <w:r>
              <w:t>44.5</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2.1.6) обращения в связи с заболеваниями, всего, из них:</w:t>
            </w:r>
          </w:p>
        </w:tc>
        <w:tc>
          <w:tcPr>
            <w:tcW w:w="1020" w:type="dxa"/>
            <w:vAlign w:val="center"/>
          </w:tcPr>
          <w:p w:rsidR="00597D39" w:rsidRDefault="00597D39">
            <w:pPr>
              <w:pStyle w:val="ConsPlusNormal"/>
              <w:jc w:val="center"/>
            </w:pPr>
            <w:bookmarkStart w:id="336" w:name="P11197"/>
            <w:bookmarkEnd w:id="336"/>
            <w:r>
              <w:t>44.6</w:t>
            </w:r>
          </w:p>
        </w:tc>
        <w:tc>
          <w:tcPr>
            <w:tcW w:w="1984" w:type="dxa"/>
            <w:vAlign w:val="center"/>
          </w:tcPr>
          <w:p w:rsidR="00597D39" w:rsidRDefault="00597D39">
            <w:pPr>
              <w:pStyle w:val="ConsPlusNormal"/>
              <w:jc w:val="center"/>
            </w:pPr>
            <w:r>
              <w:t>обращение</w:t>
            </w:r>
          </w:p>
        </w:tc>
        <w:tc>
          <w:tcPr>
            <w:tcW w:w="2381" w:type="dxa"/>
            <w:vAlign w:val="center"/>
          </w:tcPr>
          <w:p w:rsidR="00597D39" w:rsidRDefault="00597D39">
            <w:pPr>
              <w:pStyle w:val="ConsPlusNormal"/>
              <w:jc w:val="center"/>
            </w:pPr>
            <w:r>
              <w:t>0,0000396</w:t>
            </w:r>
          </w:p>
        </w:tc>
        <w:tc>
          <w:tcPr>
            <w:tcW w:w="2098" w:type="dxa"/>
            <w:vAlign w:val="center"/>
          </w:tcPr>
          <w:p w:rsidR="00597D39" w:rsidRDefault="00597D39">
            <w:pPr>
              <w:pStyle w:val="ConsPlusNormal"/>
              <w:jc w:val="center"/>
            </w:pPr>
            <w:r>
              <w:t>2110101,00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83,56</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284600,39</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2.1.6.1) для проведения иных диагностических (лабораторных) исследований в АПП</w:t>
            </w:r>
          </w:p>
        </w:tc>
        <w:tc>
          <w:tcPr>
            <w:tcW w:w="1020" w:type="dxa"/>
            <w:vAlign w:val="center"/>
          </w:tcPr>
          <w:p w:rsidR="00597D39" w:rsidRDefault="00597D39">
            <w:pPr>
              <w:pStyle w:val="ConsPlusNormal"/>
              <w:jc w:val="center"/>
            </w:pPr>
            <w:bookmarkStart w:id="337" w:name="P11207"/>
            <w:bookmarkEnd w:id="337"/>
            <w:r>
              <w:t>44.6.1</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0,1408241</w:t>
            </w:r>
          </w:p>
        </w:tc>
        <w:tc>
          <w:tcPr>
            <w:tcW w:w="2098" w:type="dxa"/>
            <w:vAlign w:val="center"/>
          </w:tcPr>
          <w:p w:rsidR="00597D39" w:rsidRDefault="00597D39">
            <w:pPr>
              <w:pStyle w:val="ConsPlusNormal"/>
              <w:jc w:val="center"/>
            </w:pPr>
            <w:r>
              <w:t>567,20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79,87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272018,64</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2.1.7) проведение отдельных диагностических (лабораторных) исследований:</w:t>
            </w:r>
          </w:p>
        </w:tc>
        <w:tc>
          <w:tcPr>
            <w:tcW w:w="1020" w:type="dxa"/>
            <w:vAlign w:val="center"/>
          </w:tcPr>
          <w:p w:rsidR="00597D39" w:rsidRDefault="00597D39">
            <w:pPr>
              <w:pStyle w:val="ConsPlusNormal"/>
              <w:jc w:val="center"/>
            </w:pPr>
            <w:bookmarkStart w:id="338" w:name="P11217"/>
            <w:bookmarkEnd w:id="338"/>
            <w:r>
              <w:t>44.7</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0,006093</w:t>
            </w:r>
          </w:p>
        </w:tc>
        <w:tc>
          <w:tcPr>
            <w:tcW w:w="2098" w:type="dxa"/>
            <w:vAlign w:val="center"/>
          </w:tcPr>
          <w:p w:rsidR="00597D39" w:rsidRDefault="00597D39">
            <w:pPr>
              <w:pStyle w:val="ConsPlusNormal"/>
              <w:jc w:val="center"/>
            </w:pPr>
            <w:r>
              <w:t>2063,00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12,57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42796,93</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компьютерная томография</w:t>
            </w:r>
          </w:p>
        </w:tc>
        <w:tc>
          <w:tcPr>
            <w:tcW w:w="1020" w:type="dxa"/>
            <w:vAlign w:val="center"/>
          </w:tcPr>
          <w:p w:rsidR="00597D39" w:rsidRDefault="00597D39">
            <w:pPr>
              <w:pStyle w:val="ConsPlusNormal"/>
              <w:jc w:val="center"/>
            </w:pPr>
            <w:bookmarkStart w:id="339" w:name="P11227"/>
            <w:bookmarkEnd w:id="339"/>
            <w:r>
              <w:t>44.7.1</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0,006093</w:t>
            </w:r>
          </w:p>
        </w:tc>
        <w:tc>
          <w:tcPr>
            <w:tcW w:w="2098" w:type="dxa"/>
            <w:vAlign w:val="center"/>
          </w:tcPr>
          <w:p w:rsidR="00597D39" w:rsidRDefault="00597D39">
            <w:pPr>
              <w:pStyle w:val="ConsPlusNormal"/>
              <w:jc w:val="center"/>
            </w:pPr>
            <w:r>
              <w:t>2063,00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12,57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42796,93</w:t>
            </w: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магнитно-резонансная томография</w:t>
            </w:r>
          </w:p>
        </w:tc>
        <w:tc>
          <w:tcPr>
            <w:tcW w:w="1020" w:type="dxa"/>
            <w:vAlign w:val="center"/>
          </w:tcPr>
          <w:p w:rsidR="00597D39" w:rsidRDefault="00597D39">
            <w:pPr>
              <w:pStyle w:val="ConsPlusNormal"/>
              <w:jc w:val="center"/>
            </w:pPr>
            <w:bookmarkStart w:id="340" w:name="P11237"/>
            <w:bookmarkEnd w:id="340"/>
            <w:r>
              <w:t>44.7.2</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ультразвуковое исследование сердечно-сосудистой системы</w:t>
            </w:r>
          </w:p>
        </w:tc>
        <w:tc>
          <w:tcPr>
            <w:tcW w:w="1020" w:type="dxa"/>
            <w:vAlign w:val="center"/>
          </w:tcPr>
          <w:p w:rsidR="00597D39" w:rsidRDefault="00597D39">
            <w:pPr>
              <w:pStyle w:val="ConsPlusNormal"/>
              <w:jc w:val="center"/>
            </w:pPr>
            <w:bookmarkStart w:id="341" w:name="P11247"/>
            <w:bookmarkEnd w:id="341"/>
            <w:r>
              <w:t>44.7.3</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эндоскопическое диагностическое исследование</w:t>
            </w:r>
          </w:p>
        </w:tc>
        <w:tc>
          <w:tcPr>
            <w:tcW w:w="1020" w:type="dxa"/>
            <w:vAlign w:val="center"/>
          </w:tcPr>
          <w:p w:rsidR="00597D39" w:rsidRDefault="00597D39">
            <w:pPr>
              <w:pStyle w:val="ConsPlusNormal"/>
              <w:jc w:val="center"/>
            </w:pPr>
            <w:bookmarkStart w:id="342" w:name="P11257"/>
            <w:bookmarkEnd w:id="342"/>
            <w:r>
              <w:t>44.7.4</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молекулярно-генетическое исследование с целью диагностики онкологических заболеваний</w:t>
            </w:r>
          </w:p>
        </w:tc>
        <w:tc>
          <w:tcPr>
            <w:tcW w:w="1020" w:type="dxa"/>
            <w:vAlign w:val="center"/>
          </w:tcPr>
          <w:p w:rsidR="00597D39" w:rsidRDefault="00597D39">
            <w:pPr>
              <w:pStyle w:val="ConsPlusNormal"/>
              <w:jc w:val="center"/>
            </w:pPr>
            <w:bookmarkStart w:id="343" w:name="P11267"/>
            <w:bookmarkEnd w:id="343"/>
            <w:r>
              <w:t>44.7.5</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патолого-анатомическое исследование биопсийного (операционного) материала</w:t>
            </w:r>
          </w:p>
        </w:tc>
        <w:tc>
          <w:tcPr>
            <w:tcW w:w="1020" w:type="dxa"/>
            <w:vAlign w:val="center"/>
          </w:tcPr>
          <w:p w:rsidR="00597D39" w:rsidRDefault="00597D39">
            <w:pPr>
              <w:pStyle w:val="ConsPlusNormal"/>
              <w:jc w:val="center"/>
            </w:pPr>
            <w:bookmarkStart w:id="344" w:name="P11277"/>
            <w:bookmarkEnd w:id="344"/>
            <w:r>
              <w:t>44.7.6</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ПЭТ - КТ при онкологических заболеваниях</w:t>
            </w:r>
          </w:p>
        </w:tc>
        <w:tc>
          <w:tcPr>
            <w:tcW w:w="1020" w:type="dxa"/>
            <w:vAlign w:val="center"/>
          </w:tcPr>
          <w:p w:rsidR="00597D39" w:rsidRDefault="00597D39">
            <w:pPr>
              <w:pStyle w:val="ConsPlusNormal"/>
              <w:jc w:val="center"/>
            </w:pPr>
            <w:bookmarkStart w:id="345" w:name="P11287"/>
            <w:bookmarkEnd w:id="345"/>
            <w:r>
              <w:t>44.7.7</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ОФЭКТ/КТ</w:t>
            </w:r>
          </w:p>
        </w:tc>
        <w:tc>
          <w:tcPr>
            <w:tcW w:w="1020" w:type="dxa"/>
            <w:vAlign w:val="center"/>
          </w:tcPr>
          <w:p w:rsidR="00597D39" w:rsidRDefault="00597D39">
            <w:pPr>
              <w:pStyle w:val="ConsPlusNormal"/>
              <w:jc w:val="center"/>
            </w:pPr>
            <w:bookmarkStart w:id="346" w:name="P11297"/>
            <w:bookmarkEnd w:id="346"/>
            <w:r>
              <w:t>44.7.8</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школа сахарного диабета</w:t>
            </w:r>
          </w:p>
        </w:tc>
        <w:tc>
          <w:tcPr>
            <w:tcW w:w="1020" w:type="dxa"/>
            <w:vAlign w:val="center"/>
          </w:tcPr>
          <w:p w:rsidR="00597D39" w:rsidRDefault="00597D39">
            <w:pPr>
              <w:pStyle w:val="ConsPlusNormal"/>
              <w:jc w:val="center"/>
            </w:pPr>
            <w:bookmarkStart w:id="347" w:name="P11307"/>
            <w:bookmarkEnd w:id="347"/>
            <w:r>
              <w:t>44.7.9</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2.1.8) диспансерное наблюдение, в том числе по поводу</w:t>
            </w:r>
          </w:p>
        </w:tc>
        <w:tc>
          <w:tcPr>
            <w:tcW w:w="1020" w:type="dxa"/>
            <w:vAlign w:val="center"/>
          </w:tcPr>
          <w:p w:rsidR="00597D39" w:rsidRDefault="00597D39">
            <w:pPr>
              <w:pStyle w:val="ConsPlusNormal"/>
              <w:jc w:val="center"/>
            </w:pPr>
            <w:bookmarkStart w:id="348" w:name="P11317"/>
            <w:bookmarkEnd w:id="348"/>
            <w:r>
              <w:t>44.8</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онкологических заболеваний</w:t>
            </w:r>
          </w:p>
        </w:tc>
        <w:tc>
          <w:tcPr>
            <w:tcW w:w="1020" w:type="dxa"/>
            <w:vAlign w:val="center"/>
          </w:tcPr>
          <w:p w:rsidR="00597D39" w:rsidRDefault="00597D39">
            <w:pPr>
              <w:pStyle w:val="ConsPlusNormal"/>
              <w:jc w:val="center"/>
            </w:pPr>
            <w:bookmarkStart w:id="349" w:name="P11327"/>
            <w:bookmarkEnd w:id="349"/>
            <w:r>
              <w:t>44.8.1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сахарного диабета</w:t>
            </w:r>
          </w:p>
        </w:tc>
        <w:tc>
          <w:tcPr>
            <w:tcW w:w="1020" w:type="dxa"/>
            <w:vAlign w:val="center"/>
          </w:tcPr>
          <w:p w:rsidR="00597D39" w:rsidRDefault="00597D39">
            <w:pPr>
              <w:pStyle w:val="ConsPlusNormal"/>
              <w:jc w:val="center"/>
            </w:pPr>
            <w:bookmarkStart w:id="350" w:name="P11337"/>
            <w:bookmarkEnd w:id="350"/>
            <w:r>
              <w:t>44.8.2</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болезней системы кровообращения</w:t>
            </w:r>
          </w:p>
        </w:tc>
        <w:tc>
          <w:tcPr>
            <w:tcW w:w="1020" w:type="dxa"/>
            <w:vAlign w:val="center"/>
          </w:tcPr>
          <w:p w:rsidR="00597D39" w:rsidRDefault="00597D39">
            <w:pPr>
              <w:pStyle w:val="ConsPlusNormal"/>
              <w:jc w:val="center"/>
            </w:pPr>
            <w:bookmarkStart w:id="351" w:name="P11347"/>
            <w:bookmarkEnd w:id="351"/>
            <w:r>
              <w:t>44.8.3</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2.1.9) посещения с профилактическими целями центров здоровья</w:t>
            </w:r>
          </w:p>
        </w:tc>
        <w:tc>
          <w:tcPr>
            <w:tcW w:w="1020" w:type="dxa"/>
            <w:vAlign w:val="center"/>
          </w:tcPr>
          <w:p w:rsidR="00597D39" w:rsidRDefault="00597D39">
            <w:pPr>
              <w:pStyle w:val="ConsPlusNormal"/>
              <w:jc w:val="center"/>
            </w:pPr>
            <w:bookmarkStart w:id="352" w:name="P11357"/>
            <w:bookmarkEnd w:id="352"/>
            <w:r>
              <w:t>44.9</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 </w:t>
            </w:r>
            <w:hyperlink w:anchor="P12074">
              <w:r>
                <w:rPr>
                  <w:color w:val="0000FF"/>
                </w:rPr>
                <w:t>&lt;****&gt;</w:t>
              </w:r>
            </w:hyperlink>
            <w:r>
              <w:t>:</w:t>
            </w:r>
          </w:p>
        </w:tc>
        <w:tc>
          <w:tcPr>
            <w:tcW w:w="1020" w:type="dxa"/>
            <w:vAlign w:val="center"/>
          </w:tcPr>
          <w:p w:rsidR="00597D39" w:rsidRDefault="00597D39">
            <w:pPr>
              <w:pStyle w:val="ConsPlusNormal"/>
              <w:jc w:val="center"/>
            </w:pPr>
            <w:bookmarkStart w:id="353" w:name="P11367"/>
            <w:bookmarkEnd w:id="353"/>
            <w:r>
              <w:t>45</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0,000128</w:t>
            </w:r>
          </w:p>
        </w:tc>
        <w:tc>
          <w:tcPr>
            <w:tcW w:w="2098" w:type="dxa"/>
            <w:vAlign w:val="center"/>
          </w:tcPr>
          <w:p w:rsidR="00597D39" w:rsidRDefault="00597D39">
            <w:pPr>
              <w:pStyle w:val="ConsPlusNormal"/>
              <w:jc w:val="center"/>
            </w:pPr>
            <w:r>
              <w:t>363984,40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46,59</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158683,59</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3.1) для оказания медицинской помощи по профилю "онкология"</w:t>
            </w:r>
          </w:p>
        </w:tc>
        <w:tc>
          <w:tcPr>
            <w:tcW w:w="1020" w:type="dxa"/>
            <w:vAlign w:val="center"/>
          </w:tcPr>
          <w:p w:rsidR="00597D39" w:rsidRDefault="00597D39">
            <w:pPr>
              <w:pStyle w:val="ConsPlusNormal"/>
              <w:jc w:val="center"/>
            </w:pPr>
            <w:bookmarkStart w:id="354" w:name="P11377"/>
            <w:bookmarkEnd w:id="354"/>
            <w:r>
              <w:t>45.1</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3.2) для оказания медицинской помощи при экстракорпоральном </w:t>
            </w:r>
            <w:r>
              <w:lastRenderedPageBreak/>
              <w:t>оплодотворении</w:t>
            </w:r>
          </w:p>
        </w:tc>
        <w:tc>
          <w:tcPr>
            <w:tcW w:w="1020" w:type="dxa"/>
            <w:vAlign w:val="center"/>
          </w:tcPr>
          <w:p w:rsidR="00597D39" w:rsidRDefault="00597D39">
            <w:pPr>
              <w:pStyle w:val="ConsPlusNormal"/>
              <w:jc w:val="center"/>
            </w:pPr>
            <w:bookmarkStart w:id="355" w:name="P11387"/>
            <w:bookmarkEnd w:id="355"/>
            <w:r>
              <w:lastRenderedPageBreak/>
              <w:t>45.2</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jc w:val="center"/>
            </w:pPr>
            <w:r>
              <w:t>0,000128</w:t>
            </w:r>
          </w:p>
        </w:tc>
        <w:tc>
          <w:tcPr>
            <w:tcW w:w="2098" w:type="dxa"/>
            <w:vAlign w:val="center"/>
          </w:tcPr>
          <w:p w:rsidR="00597D39" w:rsidRDefault="00597D39">
            <w:pPr>
              <w:pStyle w:val="ConsPlusNormal"/>
              <w:jc w:val="center"/>
            </w:pPr>
            <w:r>
              <w:t>34140,60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4,37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14900,05</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3.3) для оказания медицинской помощи больным с вирусным гепатитом C</w:t>
            </w:r>
          </w:p>
        </w:tc>
        <w:tc>
          <w:tcPr>
            <w:tcW w:w="1020" w:type="dxa"/>
            <w:vAlign w:val="center"/>
          </w:tcPr>
          <w:p w:rsidR="00597D39" w:rsidRDefault="00597D39">
            <w:pPr>
              <w:pStyle w:val="ConsPlusNormal"/>
              <w:jc w:val="center"/>
            </w:pPr>
            <w:bookmarkStart w:id="356" w:name="P11397"/>
            <w:bookmarkEnd w:id="356"/>
            <w:r>
              <w:t>45.3</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vAlign w:val="center"/>
          </w:tcPr>
          <w:p w:rsidR="00597D39" w:rsidRDefault="00597D39">
            <w:pPr>
              <w:pStyle w:val="ConsPlusNormal"/>
              <w:jc w:val="center"/>
            </w:pPr>
            <w:bookmarkStart w:id="357" w:name="P11407"/>
            <w:bookmarkEnd w:id="357"/>
            <w:r>
              <w:t>46</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0,0018965</w:t>
            </w:r>
          </w:p>
        </w:tc>
        <w:tc>
          <w:tcPr>
            <w:tcW w:w="2098" w:type="dxa"/>
            <w:vAlign w:val="center"/>
          </w:tcPr>
          <w:p w:rsidR="00597D39" w:rsidRDefault="00597D39">
            <w:pPr>
              <w:pStyle w:val="ConsPlusNormal"/>
              <w:jc w:val="center"/>
            </w:pPr>
            <w:r>
              <w:t>105373,10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199,84</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680590,98</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4.1) для оказания медицинской помощи по профилю "онкология"</w:t>
            </w:r>
          </w:p>
        </w:tc>
        <w:tc>
          <w:tcPr>
            <w:tcW w:w="1020" w:type="dxa"/>
            <w:vAlign w:val="center"/>
          </w:tcPr>
          <w:p w:rsidR="00597D39" w:rsidRDefault="00597D39">
            <w:pPr>
              <w:pStyle w:val="ConsPlusNormal"/>
              <w:jc w:val="center"/>
            </w:pPr>
            <w:bookmarkStart w:id="358" w:name="P11417"/>
            <w:bookmarkEnd w:id="358"/>
            <w:r>
              <w:t>46.1</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0,0004407</w:t>
            </w:r>
          </w:p>
        </w:tc>
        <w:tc>
          <w:tcPr>
            <w:tcW w:w="2098" w:type="dxa"/>
            <w:vAlign w:val="center"/>
          </w:tcPr>
          <w:p w:rsidR="00597D39" w:rsidRDefault="00597D39">
            <w:pPr>
              <w:pStyle w:val="ConsPlusNormal"/>
              <w:jc w:val="center"/>
            </w:pPr>
            <w:r>
              <w:t>52235,10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23,02</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78409,42</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4.2) высокотехнологичная, медицинская помощь</w:t>
            </w:r>
          </w:p>
        </w:tc>
        <w:tc>
          <w:tcPr>
            <w:tcW w:w="1020" w:type="dxa"/>
            <w:vAlign w:val="center"/>
          </w:tcPr>
          <w:p w:rsidR="00597D39" w:rsidRDefault="00597D39">
            <w:pPr>
              <w:pStyle w:val="ConsPlusNormal"/>
              <w:jc w:val="center"/>
            </w:pPr>
            <w:bookmarkStart w:id="359" w:name="P11427"/>
            <w:bookmarkEnd w:id="359"/>
            <w:r>
              <w:t>46.2</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jc w:val="center"/>
            </w:pPr>
            <w:r>
              <w:t>0,0008882</w:t>
            </w:r>
          </w:p>
        </w:tc>
        <w:tc>
          <w:tcPr>
            <w:tcW w:w="2098" w:type="dxa"/>
            <w:vAlign w:val="center"/>
          </w:tcPr>
          <w:p w:rsidR="00597D39" w:rsidRDefault="00597D39">
            <w:pPr>
              <w:pStyle w:val="ConsPlusNormal"/>
              <w:jc w:val="center"/>
            </w:pPr>
            <w:r>
              <w:t>177291,20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157,47</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536307,09</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4.3) стентирование для больных с инфарктом миокарда медицинскими организациями</w:t>
            </w:r>
          </w:p>
        </w:tc>
        <w:tc>
          <w:tcPr>
            <w:tcW w:w="1020" w:type="dxa"/>
            <w:vAlign w:val="center"/>
          </w:tcPr>
          <w:p w:rsidR="00597D39" w:rsidRDefault="00597D39">
            <w:pPr>
              <w:pStyle w:val="ConsPlusNormal"/>
              <w:jc w:val="center"/>
            </w:pPr>
            <w:bookmarkStart w:id="360" w:name="P11437"/>
            <w:bookmarkEnd w:id="360"/>
            <w:r>
              <w:t>46.3</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4.4) имплантация частотно-адаптированного кардиостимулятора взрослым медицинскими организациями</w:t>
            </w:r>
          </w:p>
        </w:tc>
        <w:tc>
          <w:tcPr>
            <w:tcW w:w="1020" w:type="dxa"/>
            <w:vAlign w:val="center"/>
          </w:tcPr>
          <w:p w:rsidR="00597D39" w:rsidRDefault="00597D39">
            <w:pPr>
              <w:pStyle w:val="ConsPlusNormal"/>
              <w:jc w:val="center"/>
            </w:pPr>
            <w:bookmarkStart w:id="361" w:name="P11447"/>
            <w:bookmarkEnd w:id="361"/>
            <w:r>
              <w:t>46.4</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4.5) эндоваскулярная деструкция дополнительных проводящих путей и аритмогенных зон сердца медицинскими организациями</w:t>
            </w:r>
          </w:p>
        </w:tc>
        <w:tc>
          <w:tcPr>
            <w:tcW w:w="1020" w:type="dxa"/>
            <w:vAlign w:val="center"/>
          </w:tcPr>
          <w:p w:rsidR="00597D39" w:rsidRDefault="00597D39">
            <w:pPr>
              <w:pStyle w:val="ConsPlusNormal"/>
              <w:jc w:val="center"/>
            </w:pPr>
            <w:bookmarkStart w:id="362" w:name="P11457"/>
            <w:bookmarkEnd w:id="362"/>
            <w:r>
              <w:t>46.5</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4.6) стентирование/эндартерэктомия </w:t>
            </w:r>
            <w:r>
              <w:lastRenderedPageBreak/>
              <w:t>медицинскими организациями</w:t>
            </w:r>
          </w:p>
        </w:tc>
        <w:tc>
          <w:tcPr>
            <w:tcW w:w="1020" w:type="dxa"/>
            <w:vAlign w:val="center"/>
          </w:tcPr>
          <w:p w:rsidR="00597D39" w:rsidRDefault="00597D39">
            <w:pPr>
              <w:pStyle w:val="ConsPlusNormal"/>
              <w:jc w:val="center"/>
            </w:pPr>
            <w:bookmarkStart w:id="363" w:name="P11467"/>
            <w:bookmarkEnd w:id="363"/>
            <w:r>
              <w:lastRenderedPageBreak/>
              <w:t>46.6</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4.7) патолого-анатомическое исследование биопсийного (операционного) материала</w:t>
            </w:r>
          </w:p>
        </w:tc>
        <w:tc>
          <w:tcPr>
            <w:tcW w:w="1020" w:type="dxa"/>
            <w:vAlign w:val="center"/>
          </w:tcPr>
          <w:p w:rsidR="00597D39" w:rsidRDefault="00597D39">
            <w:pPr>
              <w:pStyle w:val="ConsPlusNormal"/>
              <w:jc w:val="center"/>
            </w:pPr>
            <w:bookmarkStart w:id="364" w:name="P11477"/>
            <w:bookmarkEnd w:id="364"/>
            <w:r>
              <w:t>46.7</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jc w:val="center"/>
            </w:pPr>
            <w:r>
              <w:t>0,0073810</w:t>
            </w:r>
          </w:p>
        </w:tc>
        <w:tc>
          <w:tcPr>
            <w:tcW w:w="2098" w:type="dxa"/>
            <w:vAlign w:val="center"/>
          </w:tcPr>
          <w:p w:rsidR="00597D39" w:rsidRDefault="00597D39">
            <w:pPr>
              <w:pStyle w:val="ConsPlusNormal"/>
              <w:jc w:val="center"/>
            </w:pPr>
            <w:r>
              <w:t>651,70</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4,81</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16369,56</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 Медицинская реабилитация:</w:t>
            </w:r>
          </w:p>
        </w:tc>
        <w:tc>
          <w:tcPr>
            <w:tcW w:w="1020" w:type="dxa"/>
            <w:vAlign w:val="center"/>
          </w:tcPr>
          <w:p w:rsidR="00597D39" w:rsidRDefault="00597D39">
            <w:pPr>
              <w:pStyle w:val="ConsPlusNormal"/>
              <w:jc w:val="center"/>
            </w:pPr>
            <w:r>
              <w:t>47</w:t>
            </w:r>
          </w:p>
        </w:tc>
        <w:tc>
          <w:tcPr>
            <w:tcW w:w="1984" w:type="dxa"/>
            <w:vAlign w:val="center"/>
          </w:tcPr>
          <w:p w:rsidR="00597D39" w:rsidRDefault="00597D39">
            <w:pPr>
              <w:pStyle w:val="ConsPlusNormal"/>
              <w:jc w:val="center"/>
            </w:pPr>
            <w:r>
              <w:t>X</w:t>
            </w: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5.1) в амбулаторных условиях</w:t>
            </w:r>
          </w:p>
        </w:tc>
        <w:tc>
          <w:tcPr>
            <w:tcW w:w="1020" w:type="dxa"/>
            <w:vAlign w:val="center"/>
          </w:tcPr>
          <w:p w:rsidR="00597D39" w:rsidRDefault="00597D39">
            <w:pPr>
              <w:pStyle w:val="ConsPlusNormal"/>
              <w:jc w:val="center"/>
            </w:pPr>
            <w:bookmarkStart w:id="365" w:name="P11497"/>
            <w:bookmarkEnd w:id="365"/>
            <w:r>
              <w:t>47.1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5.2) в условиях дневных стационаров (первичная медико-санитарная помощь, специализированная медицинская помощь) </w:t>
            </w:r>
            <w:hyperlink w:anchor="P12074">
              <w:r>
                <w:rPr>
                  <w:color w:val="0000FF"/>
                </w:rPr>
                <w:t>&lt;****&gt;</w:t>
              </w:r>
            </w:hyperlink>
          </w:p>
        </w:tc>
        <w:tc>
          <w:tcPr>
            <w:tcW w:w="1020" w:type="dxa"/>
            <w:vAlign w:val="center"/>
          </w:tcPr>
          <w:p w:rsidR="00597D39" w:rsidRDefault="00597D39">
            <w:pPr>
              <w:pStyle w:val="ConsPlusNormal"/>
              <w:jc w:val="center"/>
            </w:pPr>
            <w:bookmarkStart w:id="366" w:name="P11507"/>
            <w:bookmarkEnd w:id="366"/>
            <w:r>
              <w:t>47.2</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5.3) в условиях круглосуточного стационара (специализированная, в том числе высокотехнологичная, медицинская помощь)</w:t>
            </w:r>
          </w:p>
        </w:tc>
        <w:tc>
          <w:tcPr>
            <w:tcW w:w="1020" w:type="dxa"/>
            <w:vAlign w:val="center"/>
          </w:tcPr>
          <w:p w:rsidR="00597D39" w:rsidRDefault="00597D39">
            <w:pPr>
              <w:pStyle w:val="ConsPlusNormal"/>
              <w:jc w:val="center"/>
            </w:pPr>
            <w:bookmarkStart w:id="367" w:name="P11517"/>
            <w:bookmarkEnd w:id="367"/>
            <w:r>
              <w:t>47.3</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6. Паллиативная медицинская помощь:</w:t>
            </w:r>
          </w:p>
        </w:tc>
        <w:tc>
          <w:tcPr>
            <w:tcW w:w="1020" w:type="dxa"/>
            <w:vAlign w:val="center"/>
          </w:tcPr>
          <w:p w:rsidR="00597D39" w:rsidRDefault="00597D39">
            <w:pPr>
              <w:pStyle w:val="ConsPlusNormal"/>
              <w:jc w:val="center"/>
            </w:pPr>
            <w:r>
              <w:t>48</w:t>
            </w:r>
          </w:p>
        </w:tc>
        <w:tc>
          <w:tcPr>
            <w:tcW w:w="1984" w:type="dxa"/>
            <w:vAlign w:val="center"/>
          </w:tcPr>
          <w:p w:rsidR="00597D39" w:rsidRDefault="00597D39">
            <w:pPr>
              <w:pStyle w:val="ConsPlusNormal"/>
              <w:jc w:val="center"/>
            </w:pPr>
            <w:r>
              <w:t>X</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6.1) первичная медицинская помощь, в том числе доврачебная и врачебная, всего, в том числе:</w:t>
            </w:r>
          </w:p>
        </w:tc>
        <w:tc>
          <w:tcPr>
            <w:tcW w:w="1020" w:type="dxa"/>
            <w:vAlign w:val="center"/>
          </w:tcPr>
          <w:p w:rsidR="00597D39" w:rsidRDefault="00597D39">
            <w:pPr>
              <w:pStyle w:val="ConsPlusNormal"/>
              <w:jc w:val="center"/>
            </w:pPr>
            <w:bookmarkStart w:id="368" w:name="P11537"/>
            <w:bookmarkEnd w:id="368"/>
            <w:r>
              <w:t>49</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6.1.1) посещения по паллиативной медицинской помощи без учета посещений на дому патронажными бригадами</w:t>
            </w:r>
          </w:p>
        </w:tc>
        <w:tc>
          <w:tcPr>
            <w:tcW w:w="1020" w:type="dxa"/>
            <w:vAlign w:val="center"/>
          </w:tcPr>
          <w:p w:rsidR="00597D39" w:rsidRDefault="00597D39">
            <w:pPr>
              <w:pStyle w:val="ConsPlusNormal"/>
              <w:jc w:val="center"/>
            </w:pPr>
            <w:bookmarkStart w:id="369" w:name="P11547"/>
            <w:bookmarkEnd w:id="369"/>
            <w:r>
              <w:t>49.1</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6.1.2) посещения на дому выездными патронажными бригадами</w:t>
            </w:r>
          </w:p>
        </w:tc>
        <w:tc>
          <w:tcPr>
            <w:tcW w:w="1020" w:type="dxa"/>
            <w:vAlign w:val="center"/>
          </w:tcPr>
          <w:p w:rsidR="00597D39" w:rsidRDefault="00597D39">
            <w:pPr>
              <w:pStyle w:val="ConsPlusNormal"/>
              <w:jc w:val="center"/>
            </w:pPr>
            <w:bookmarkStart w:id="370" w:name="P11557"/>
            <w:bookmarkEnd w:id="370"/>
            <w:r>
              <w:t>49.2</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1020" w:type="dxa"/>
            <w:vAlign w:val="center"/>
          </w:tcPr>
          <w:p w:rsidR="00597D39" w:rsidRDefault="00597D39">
            <w:pPr>
              <w:pStyle w:val="ConsPlusNormal"/>
              <w:jc w:val="center"/>
            </w:pPr>
            <w:bookmarkStart w:id="371" w:name="P11567"/>
            <w:bookmarkEnd w:id="371"/>
            <w:r>
              <w:t>50</w:t>
            </w:r>
          </w:p>
        </w:tc>
        <w:tc>
          <w:tcPr>
            <w:tcW w:w="1984" w:type="dxa"/>
            <w:vAlign w:val="center"/>
          </w:tcPr>
          <w:p w:rsidR="00597D39" w:rsidRDefault="00597D39">
            <w:pPr>
              <w:pStyle w:val="ConsPlusNormal"/>
              <w:jc w:val="center"/>
            </w:pPr>
            <w:r>
              <w:t>койко-день</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6.3) оказываемая в условиях дневного стационара</w:t>
            </w:r>
          </w:p>
        </w:tc>
        <w:tc>
          <w:tcPr>
            <w:tcW w:w="1020" w:type="dxa"/>
            <w:vAlign w:val="center"/>
          </w:tcPr>
          <w:p w:rsidR="00597D39" w:rsidRDefault="00597D39">
            <w:pPr>
              <w:pStyle w:val="ConsPlusNormal"/>
              <w:jc w:val="center"/>
            </w:pPr>
            <w:bookmarkStart w:id="372" w:name="P11577"/>
            <w:bookmarkEnd w:id="372"/>
            <w:r>
              <w:t>51</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7. Расходы на ведение дела страховыми медицинскими организациями</w:t>
            </w:r>
          </w:p>
        </w:tc>
        <w:tc>
          <w:tcPr>
            <w:tcW w:w="1020" w:type="dxa"/>
            <w:vAlign w:val="center"/>
          </w:tcPr>
          <w:p w:rsidR="00597D39" w:rsidRDefault="00597D39">
            <w:pPr>
              <w:pStyle w:val="ConsPlusNormal"/>
              <w:jc w:val="center"/>
            </w:pPr>
            <w:r>
              <w:t>52</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2,91</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9916,71</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8. Иные расходы</w:t>
            </w:r>
          </w:p>
        </w:tc>
        <w:tc>
          <w:tcPr>
            <w:tcW w:w="1020" w:type="dxa"/>
            <w:vAlign w:val="center"/>
          </w:tcPr>
          <w:p w:rsidR="00597D39" w:rsidRDefault="00597D39">
            <w:pPr>
              <w:pStyle w:val="ConsPlusNormal"/>
              <w:jc w:val="center"/>
            </w:pPr>
            <w:bookmarkStart w:id="373" w:name="P11597"/>
            <w:bookmarkEnd w:id="373"/>
            <w:r>
              <w:t>53</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outlineLvl w:val="3"/>
            </w:pPr>
            <w:r>
              <w:t>III-3. Медицинская помощь по видам и заболеваниям, установленным Базовой программой ОМС (дополнительное финансовое обеспечение):</w:t>
            </w:r>
          </w:p>
        </w:tc>
        <w:tc>
          <w:tcPr>
            <w:tcW w:w="1020" w:type="dxa"/>
            <w:vAlign w:val="center"/>
          </w:tcPr>
          <w:p w:rsidR="00597D39" w:rsidRDefault="00597D39">
            <w:pPr>
              <w:pStyle w:val="ConsPlusNormal"/>
              <w:jc w:val="center"/>
            </w:pPr>
            <w:r>
              <w:t>54</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0,00</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0,00</w:t>
            </w:r>
          </w:p>
        </w:tc>
        <w:tc>
          <w:tcPr>
            <w:tcW w:w="1361" w:type="dxa"/>
            <w:vAlign w:val="center"/>
          </w:tcPr>
          <w:p w:rsidR="00597D39" w:rsidRDefault="00597D39">
            <w:pPr>
              <w:pStyle w:val="ConsPlusNormal"/>
              <w:jc w:val="center"/>
            </w:pPr>
            <w:r>
              <w:t>0,00</w:t>
            </w:r>
          </w:p>
        </w:tc>
      </w:tr>
      <w:tr w:rsidR="00597D39">
        <w:tc>
          <w:tcPr>
            <w:tcW w:w="4139" w:type="dxa"/>
            <w:vAlign w:val="center"/>
          </w:tcPr>
          <w:p w:rsidR="00597D39" w:rsidRDefault="00597D39">
            <w:pPr>
              <w:pStyle w:val="ConsPlusNormal"/>
            </w:pPr>
            <w:r>
              <w:t>1. Скорая, в том числе скорая специализированная, медицинская помощь</w:t>
            </w:r>
          </w:p>
        </w:tc>
        <w:tc>
          <w:tcPr>
            <w:tcW w:w="1020" w:type="dxa"/>
            <w:vAlign w:val="center"/>
          </w:tcPr>
          <w:p w:rsidR="00597D39" w:rsidRDefault="00597D39">
            <w:pPr>
              <w:pStyle w:val="ConsPlusNormal"/>
              <w:jc w:val="center"/>
            </w:pPr>
            <w:bookmarkStart w:id="374" w:name="P11617"/>
            <w:bookmarkEnd w:id="374"/>
            <w:r>
              <w:t>55</w:t>
            </w:r>
          </w:p>
        </w:tc>
        <w:tc>
          <w:tcPr>
            <w:tcW w:w="1984" w:type="dxa"/>
            <w:vAlign w:val="center"/>
          </w:tcPr>
          <w:p w:rsidR="00597D39" w:rsidRDefault="00597D39">
            <w:pPr>
              <w:pStyle w:val="ConsPlusNormal"/>
              <w:jc w:val="center"/>
            </w:pPr>
            <w:r>
              <w:t>вызов</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 Первичная медико-санитарная помощь, за исключением медицинской реабилитации:</w:t>
            </w:r>
          </w:p>
        </w:tc>
        <w:tc>
          <w:tcPr>
            <w:tcW w:w="1020" w:type="dxa"/>
            <w:vAlign w:val="center"/>
          </w:tcPr>
          <w:p w:rsidR="00597D39" w:rsidRDefault="00597D39">
            <w:pPr>
              <w:pStyle w:val="ConsPlusNormal"/>
              <w:jc w:val="center"/>
            </w:pPr>
            <w:r>
              <w:t>56</w:t>
            </w:r>
          </w:p>
        </w:tc>
        <w:tc>
          <w:tcPr>
            <w:tcW w:w="1984" w:type="dxa"/>
            <w:vAlign w:val="center"/>
          </w:tcPr>
          <w:p w:rsidR="00597D39" w:rsidRDefault="00597D39">
            <w:pPr>
              <w:pStyle w:val="ConsPlusNormal"/>
              <w:jc w:val="center"/>
            </w:pPr>
            <w:r>
              <w:t>X</w:t>
            </w: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 в амбулаторных условиях:</w:t>
            </w:r>
          </w:p>
        </w:tc>
        <w:tc>
          <w:tcPr>
            <w:tcW w:w="1020" w:type="dxa"/>
            <w:vAlign w:val="center"/>
          </w:tcPr>
          <w:p w:rsidR="00597D39" w:rsidRDefault="00597D39">
            <w:pPr>
              <w:pStyle w:val="ConsPlusNormal"/>
              <w:jc w:val="center"/>
            </w:pPr>
            <w:r>
              <w:t>57</w:t>
            </w:r>
          </w:p>
        </w:tc>
        <w:tc>
          <w:tcPr>
            <w:tcW w:w="1984" w:type="dxa"/>
            <w:vAlign w:val="center"/>
          </w:tcPr>
          <w:p w:rsidR="00597D39" w:rsidRDefault="00597D39">
            <w:pPr>
              <w:pStyle w:val="ConsPlusNormal"/>
              <w:jc w:val="center"/>
            </w:pPr>
            <w:r>
              <w:t>X</w:t>
            </w: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2.1.1) посещения в рамках проведения профилактических медицинских осмотров</w:t>
            </w:r>
          </w:p>
        </w:tc>
        <w:tc>
          <w:tcPr>
            <w:tcW w:w="1020" w:type="dxa"/>
            <w:vAlign w:val="center"/>
          </w:tcPr>
          <w:p w:rsidR="00597D39" w:rsidRDefault="00597D39">
            <w:pPr>
              <w:pStyle w:val="ConsPlusNormal"/>
              <w:jc w:val="center"/>
            </w:pPr>
            <w:bookmarkStart w:id="375" w:name="P11647"/>
            <w:bookmarkEnd w:id="375"/>
            <w:r>
              <w:t>57.1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2.1.2) посещения в рамках проведения диспансеризации, в том числе:</w:t>
            </w:r>
          </w:p>
        </w:tc>
        <w:tc>
          <w:tcPr>
            <w:tcW w:w="1020" w:type="dxa"/>
            <w:vAlign w:val="center"/>
          </w:tcPr>
          <w:p w:rsidR="00597D39" w:rsidRDefault="00597D39">
            <w:pPr>
              <w:pStyle w:val="ConsPlusNormal"/>
              <w:jc w:val="center"/>
            </w:pPr>
            <w:bookmarkStart w:id="376" w:name="P11657"/>
            <w:bookmarkEnd w:id="376"/>
            <w:r>
              <w:t>57.2</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для проведения углубленной диспансеризации</w:t>
            </w:r>
          </w:p>
        </w:tc>
        <w:tc>
          <w:tcPr>
            <w:tcW w:w="1020" w:type="dxa"/>
            <w:vAlign w:val="center"/>
          </w:tcPr>
          <w:p w:rsidR="00597D39" w:rsidRDefault="00597D39">
            <w:pPr>
              <w:pStyle w:val="ConsPlusNormal"/>
              <w:jc w:val="center"/>
            </w:pPr>
            <w:bookmarkStart w:id="377" w:name="P11667"/>
            <w:bookmarkEnd w:id="377"/>
            <w:r>
              <w:t>57.2.1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2.1.3) диспансеризация для оценки репродуктивного здоровья женщин и мужчин</w:t>
            </w:r>
          </w:p>
        </w:tc>
        <w:tc>
          <w:tcPr>
            <w:tcW w:w="1020" w:type="dxa"/>
            <w:vAlign w:val="center"/>
          </w:tcPr>
          <w:p w:rsidR="00597D39" w:rsidRDefault="00597D39">
            <w:pPr>
              <w:pStyle w:val="ConsPlusNormal"/>
              <w:jc w:val="center"/>
            </w:pPr>
            <w:bookmarkStart w:id="378" w:name="P11677"/>
            <w:bookmarkEnd w:id="378"/>
            <w:r>
              <w:t>57.3</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женщины</w:t>
            </w:r>
          </w:p>
        </w:tc>
        <w:tc>
          <w:tcPr>
            <w:tcW w:w="1020" w:type="dxa"/>
            <w:vAlign w:val="center"/>
          </w:tcPr>
          <w:p w:rsidR="00597D39" w:rsidRDefault="00597D39">
            <w:pPr>
              <w:pStyle w:val="ConsPlusNormal"/>
              <w:jc w:val="center"/>
            </w:pPr>
            <w:bookmarkStart w:id="379" w:name="P11687"/>
            <w:bookmarkEnd w:id="379"/>
            <w:r>
              <w:t>57.3.1</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pPr>
          </w:p>
        </w:tc>
        <w:tc>
          <w:tcPr>
            <w:tcW w:w="1644" w:type="dxa"/>
            <w:vAlign w:val="center"/>
          </w:tcPr>
          <w:p w:rsidR="00597D39" w:rsidRDefault="00597D39">
            <w:pPr>
              <w:pStyle w:val="ConsPlusNormal"/>
            </w:pPr>
          </w:p>
        </w:tc>
        <w:tc>
          <w:tcPr>
            <w:tcW w:w="1474" w:type="dxa"/>
            <w:vAlign w:val="center"/>
          </w:tcPr>
          <w:p w:rsidR="00597D39" w:rsidRDefault="00597D39">
            <w:pPr>
              <w:pStyle w:val="ConsPlusNormal"/>
            </w:pP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мужчины</w:t>
            </w:r>
          </w:p>
        </w:tc>
        <w:tc>
          <w:tcPr>
            <w:tcW w:w="1020" w:type="dxa"/>
            <w:vAlign w:val="center"/>
          </w:tcPr>
          <w:p w:rsidR="00597D39" w:rsidRDefault="00597D39">
            <w:pPr>
              <w:pStyle w:val="ConsPlusNormal"/>
              <w:jc w:val="center"/>
            </w:pPr>
            <w:bookmarkStart w:id="380" w:name="P11697"/>
            <w:bookmarkEnd w:id="380"/>
            <w:r>
              <w:t>57.3.2</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pPr>
          </w:p>
        </w:tc>
        <w:tc>
          <w:tcPr>
            <w:tcW w:w="1644" w:type="dxa"/>
            <w:vAlign w:val="center"/>
          </w:tcPr>
          <w:p w:rsidR="00597D39" w:rsidRDefault="00597D39">
            <w:pPr>
              <w:pStyle w:val="ConsPlusNormal"/>
            </w:pPr>
          </w:p>
        </w:tc>
        <w:tc>
          <w:tcPr>
            <w:tcW w:w="1474" w:type="dxa"/>
            <w:vAlign w:val="center"/>
          </w:tcPr>
          <w:p w:rsidR="00597D39" w:rsidRDefault="00597D39">
            <w:pPr>
              <w:pStyle w:val="ConsPlusNormal"/>
            </w:pP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2.1.4) посещения с иными целями</w:t>
            </w:r>
          </w:p>
        </w:tc>
        <w:tc>
          <w:tcPr>
            <w:tcW w:w="1020" w:type="dxa"/>
            <w:vAlign w:val="center"/>
          </w:tcPr>
          <w:p w:rsidR="00597D39" w:rsidRDefault="00597D39">
            <w:pPr>
              <w:pStyle w:val="ConsPlusNormal"/>
              <w:jc w:val="center"/>
            </w:pPr>
            <w:bookmarkStart w:id="381" w:name="P11707"/>
            <w:bookmarkEnd w:id="381"/>
            <w:r>
              <w:t>57.4</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2.1.5) посещения по неотложной помощи</w:t>
            </w:r>
          </w:p>
        </w:tc>
        <w:tc>
          <w:tcPr>
            <w:tcW w:w="1020" w:type="dxa"/>
            <w:vAlign w:val="center"/>
          </w:tcPr>
          <w:p w:rsidR="00597D39" w:rsidRDefault="00597D39">
            <w:pPr>
              <w:pStyle w:val="ConsPlusNormal"/>
              <w:jc w:val="center"/>
            </w:pPr>
            <w:bookmarkStart w:id="382" w:name="P11717"/>
            <w:bookmarkEnd w:id="382"/>
            <w:r>
              <w:t>57.5</w:t>
            </w:r>
          </w:p>
        </w:tc>
        <w:tc>
          <w:tcPr>
            <w:tcW w:w="1984" w:type="dxa"/>
            <w:vAlign w:val="center"/>
          </w:tcPr>
          <w:p w:rsidR="00597D39" w:rsidRDefault="00597D39">
            <w:pPr>
              <w:pStyle w:val="ConsPlusNormal"/>
              <w:jc w:val="center"/>
            </w:pPr>
            <w:r>
              <w:t>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2.1.6) обращения в связи с заболеваниями, всего</w:t>
            </w:r>
          </w:p>
        </w:tc>
        <w:tc>
          <w:tcPr>
            <w:tcW w:w="1020" w:type="dxa"/>
            <w:vAlign w:val="center"/>
          </w:tcPr>
          <w:p w:rsidR="00597D39" w:rsidRDefault="00597D39">
            <w:pPr>
              <w:pStyle w:val="ConsPlusNormal"/>
              <w:jc w:val="center"/>
            </w:pPr>
            <w:bookmarkStart w:id="383" w:name="P11727"/>
            <w:bookmarkEnd w:id="383"/>
            <w:r>
              <w:t>57.6</w:t>
            </w:r>
          </w:p>
        </w:tc>
        <w:tc>
          <w:tcPr>
            <w:tcW w:w="1984" w:type="dxa"/>
            <w:vAlign w:val="center"/>
          </w:tcPr>
          <w:p w:rsidR="00597D39" w:rsidRDefault="00597D39">
            <w:pPr>
              <w:pStyle w:val="ConsPlusNormal"/>
              <w:jc w:val="center"/>
            </w:pPr>
            <w:r>
              <w:t>обращение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2.1.7) проведение отдельных диагностических (лабораторных) исследований:</w:t>
            </w:r>
          </w:p>
        </w:tc>
        <w:tc>
          <w:tcPr>
            <w:tcW w:w="1020" w:type="dxa"/>
            <w:vAlign w:val="center"/>
          </w:tcPr>
          <w:p w:rsidR="00597D39" w:rsidRDefault="00597D39">
            <w:pPr>
              <w:pStyle w:val="ConsPlusNormal"/>
              <w:jc w:val="center"/>
            </w:pPr>
            <w:bookmarkStart w:id="384" w:name="P11737"/>
            <w:bookmarkEnd w:id="384"/>
            <w:r>
              <w:t>57.7</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pPr>
          </w:p>
        </w:tc>
        <w:tc>
          <w:tcPr>
            <w:tcW w:w="1644" w:type="dxa"/>
            <w:vAlign w:val="center"/>
          </w:tcPr>
          <w:p w:rsidR="00597D39" w:rsidRDefault="00597D39">
            <w:pPr>
              <w:pStyle w:val="ConsPlusNormal"/>
            </w:pPr>
          </w:p>
        </w:tc>
        <w:tc>
          <w:tcPr>
            <w:tcW w:w="1474" w:type="dxa"/>
            <w:vAlign w:val="center"/>
          </w:tcPr>
          <w:p w:rsidR="00597D39" w:rsidRDefault="00597D39">
            <w:pPr>
              <w:pStyle w:val="ConsPlusNormal"/>
            </w:pP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компьютерная томография</w:t>
            </w:r>
          </w:p>
        </w:tc>
        <w:tc>
          <w:tcPr>
            <w:tcW w:w="1020" w:type="dxa"/>
            <w:vAlign w:val="center"/>
          </w:tcPr>
          <w:p w:rsidR="00597D39" w:rsidRDefault="00597D39">
            <w:pPr>
              <w:pStyle w:val="ConsPlusNormal"/>
              <w:jc w:val="center"/>
            </w:pPr>
            <w:bookmarkStart w:id="385" w:name="P11747"/>
            <w:bookmarkEnd w:id="385"/>
            <w:r>
              <w:t>57.7.1</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магнитно-резонансная томография</w:t>
            </w:r>
          </w:p>
        </w:tc>
        <w:tc>
          <w:tcPr>
            <w:tcW w:w="1020" w:type="dxa"/>
            <w:vAlign w:val="center"/>
          </w:tcPr>
          <w:p w:rsidR="00597D39" w:rsidRDefault="00597D39">
            <w:pPr>
              <w:pStyle w:val="ConsPlusNormal"/>
              <w:jc w:val="center"/>
            </w:pPr>
            <w:bookmarkStart w:id="386" w:name="P11757"/>
            <w:bookmarkEnd w:id="386"/>
            <w:r>
              <w:t>57.7.2</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lastRenderedPageBreak/>
              <w:t>ультразвуковое исследование сердечно-сосудистой системы</w:t>
            </w:r>
          </w:p>
        </w:tc>
        <w:tc>
          <w:tcPr>
            <w:tcW w:w="1020" w:type="dxa"/>
            <w:vAlign w:val="center"/>
          </w:tcPr>
          <w:p w:rsidR="00597D39" w:rsidRDefault="00597D39">
            <w:pPr>
              <w:pStyle w:val="ConsPlusNormal"/>
              <w:jc w:val="center"/>
            </w:pPr>
            <w:bookmarkStart w:id="387" w:name="P11767"/>
            <w:bookmarkEnd w:id="387"/>
            <w:r>
              <w:t>57.7.3</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эндоскопическое диагностическое исследование</w:t>
            </w:r>
          </w:p>
        </w:tc>
        <w:tc>
          <w:tcPr>
            <w:tcW w:w="1020" w:type="dxa"/>
            <w:vAlign w:val="center"/>
          </w:tcPr>
          <w:p w:rsidR="00597D39" w:rsidRDefault="00597D39">
            <w:pPr>
              <w:pStyle w:val="ConsPlusNormal"/>
              <w:jc w:val="center"/>
            </w:pPr>
            <w:bookmarkStart w:id="388" w:name="P11777"/>
            <w:bookmarkEnd w:id="388"/>
            <w:r>
              <w:t>57.7.4</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молекулярно-генетическое исследование с целью диагностики онкологических заболеваний</w:t>
            </w:r>
          </w:p>
        </w:tc>
        <w:tc>
          <w:tcPr>
            <w:tcW w:w="1020" w:type="dxa"/>
            <w:vAlign w:val="center"/>
          </w:tcPr>
          <w:p w:rsidR="00597D39" w:rsidRDefault="00597D39">
            <w:pPr>
              <w:pStyle w:val="ConsPlusNormal"/>
              <w:jc w:val="center"/>
            </w:pPr>
            <w:bookmarkStart w:id="389" w:name="P11787"/>
            <w:bookmarkEnd w:id="389"/>
            <w:r>
              <w:t>57.7.5</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tcPr>
          <w:p w:rsidR="00597D39" w:rsidRDefault="00597D39">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vAlign w:val="center"/>
          </w:tcPr>
          <w:p w:rsidR="00597D39" w:rsidRDefault="00597D39">
            <w:pPr>
              <w:pStyle w:val="ConsPlusNormal"/>
              <w:jc w:val="center"/>
            </w:pPr>
            <w:bookmarkStart w:id="390" w:name="P11797"/>
            <w:bookmarkEnd w:id="390"/>
            <w:r>
              <w:t>57.7.6</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ПЭТ - КТ при онкологических заболеваниях</w:t>
            </w:r>
          </w:p>
        </w:tc>
        <w:tc>
          <w:tcPr>
            <w:tcW w:w="1020" w:type="dxa"/>
            <w:vAlign w:val="center"/>
          </w:tcPr>
          <w:p w:rsidR="00597D39" w:rsidRDefault="00597D39">
            <w:pPr>
              <w:pStyle w:val="ConsPlusNormal"/>
              <w:jc w:val="center"/>
            </w:pPr>
            <w:bookmarkStart w:id="391" w:name="P11807"/>
            <w:bookmarkEnd w:id="391"/>
            <w:r>
              <w:t>57.7.7</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ОФЭКТ/КТ</w:t>
            </w:r>
          </w:p>
        </w:tc>
        <w:tc>
          <w:tcPr>
            <w:tcW w:w="1020" w:type="dxa"/>
            <w:vAlign w:val="center"/>
          </w:tcPr>
          <w:p w:rsidR="00597D39" w:rsidRDefault="00597D39">
            <w:pPr>
              <w:pStyle w:val="ConsPlusNormal"/>
              <w:jc w:val="center"/>
            </w:pPr>
            <w:bookmarkStart w:id="392" w:name="P11817"/>
            <w:bookmarkEnd w:id="392"/>
            <w:r>
              <w:t>57.7.8</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школа сахарного диабета</w:t>
            </w:r>
          </w:p>
        </w:tc>
        <w:tc>
          <w:tcPr>
            <w:tcW w:w="1020" w:type="dxa"/>
            <w:vAlign w:val="center"/>
          </w:tcPr>
          <w:p w:rsidR="00597D39" w:rsidRDefault="00597D39">
            <w:pPr>
              <w:pStyle w:val="ConsPlusNormal"/>
              <w:jc w:val="center"/>
            </w:pPr>
            <w:bookmarkStart w:id="393" w:name="P11827"/>
            <w:bookmarkEnd w:id="393"/>
            <w:r>
              <w:t>57.7.9</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2.1.8) диспансерное наблюдение, в том числе по поводу:</w:t>
            </w:r>
          </w:p>
        </w:tc>
        <w:tc>
          <w:tcPr>
            <w:tcW w:w="1020" w:type="dxa"/>
            <w:vAlign w:val="center"/>
          </w:tcPr>
          <w:p w:rsidR="00597D39" w:rsidRDefault="00597D39">
            <w:pPr>
              <w:pStyle w:val="ConsPlusNormal"/>
              <w:jc w:val="center"/>
            </w:pPr>
            <w:bookmarkStart w:id="394" w:name="P11837"/>
            <w:bookmarkEnd w:id="394"/>
            <w:r>
              <w:t>57.8</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онкологических заболеваний</w:t>
            </w:r>
          </w:p>
        </w:tc>
        <w:tc>
          <w:tcPr>
            <w:tcW w:w="1020" w:type="dxa"/>
            <w:vAlign w:val="center"/>
          </w:tcPr>
          <w:p w:rsidR="00597D39" w:rsidRDefault="00597D39">
            <w:pPr>
              <w:pStyle w:val="ConsPlusNormal"/>
              <w:jc w:val="center"/>
            </w:pPr>
            <w:bookmarkStart w:id="395" w:name="P11847"/>
            <w:bookmarkEnd w:id="395"/>
            <w:r>
              <w:t>57.8.1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сахарного диабета</w:t>
            </w:r>
          </w:p>
        </w:tc>
        <w:tc>
          <w:tcPr>
            <w:tcW w:w="1020" w:type="dxa"/>
            <w:vAlign w:val="center"/>
          </w:tcPr>
          <w:p w:rsidR="00597D39" w:rsidRDefault="00597D39">
            <w:pPr>
              <w:pStyle w:val="ConsPlusNormal"/>
              <w:jc w:val="center"/>
            </w:pPr>
            <w:bookmarkStart w:id="396" w:name="P11857"/>
            <w:bookmarkEnd w:id="396"/>
            <w:r>
              <w:t>57.8.2</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болезней системы кровообращения</w:t>
            </w:r>
          </w:p>
        </w:tc>
        <w:tc>
          <w:tcPr>
            <w:tcW w:w="1020" w:type="dxa"/>
            <w:vAlign w:val="center"/>
          </w:tcPr>
          <w:p w:rsidR="00597D39" w:rsidRDefault="00597D39">
            <w:pPr>
              <w:pStyle w:val="ConsPlusNormal"/>
              <w:jc w:val="center"/>
            </w:pPr>
            <w:bookmarkStart w:id="397" w:name="P11867"/>
            <w:bookmarkEnd w:id="397"/>
            <w:r>
              <w:t>57.8.3</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2.1.9) посещения с профилактическими целями центров здоровья</w:t>
            </w:r>
          </w:p>
        </w:tc>
        <w:tc>
          <w:tcPr>
            <w:tcW w:w="1020" w:type="dxa"/>
            <w:vAlign w:val="center"/>
          </w:tcPr>
          <w:p w:rsidR="00597D39" w:rsidRDefault="00597D39">
            <w:pPr>
              <w:pStyle w:val="ConsPlusNormal"/>
              <w:jc w:val="center"/>
            </w:pPr>
            <w:bookmarkStart w:id="398" w:name="P11877"/>
            <w:bookmarkEnd w:id="398"/>
            <w:r>
              <w:t>57.9</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pPr>
          </w:p>
        </w:tc>
        <w:tc>
          <w:tcPr>
            <w:tcW w:w="1247" w:type="dxa"/>
            <w:vAlign w:val="center"/>
          </w:tcPr>
          <w:p w:rsidR="00597D39" w:rsidRDefault="00597D39">
            <w:pPr>
              <w:pStyle w:val="ConsPlusNormal"/>
            </w:pPr>
          </w:p>
        </w:tc>
        <w:tc>
          <w:tcPr>
            <w:tcW w:w="1644" w:type="dxa"/>
            <w:vAlign w:val="center"/>
          </w:tcPr>
          <w:p w:rsidR="00597D39" w:rsidRDefault="00597D39">
            <w:pPr>
              <w:pStyle w:val="ConsPlusNormal"/>
            </w:pPr>
          </w:p>
        </w:tc>
        <w:tc>
          <w:tcPr>
            <w:tcW w:w="1474" w:type="dxa"/>
            <w:vAlign w:val="center"/>
          </w:tcPr>
          <w:p w:rsidR="00597D39" w:rsidRDefault="00597D39">
            <w:pPr>
              <w:pStyle w:val="ConsPlusNormal"/>
            </w:pPr>
          </w:p>
        </w:tc>
        <w:tc>
          <w:tcPr>
            <w:tcW w:w="1361" w:type="dxa"/>
            <w:vAlign w:val="center"/>
          </w:tcPr>
          <w:p w:rsidR="00597D39" w:rsidRDefault="00597D39">
            <w:pPr>
              <w:pStyle w:val="ConsPlusNormal"/>
            </w:pPr>
          </w:p>
        </w:tc>
      </w:tr>
      <w:tr w:rsidR="00597D39">
        <w:tc>
          <w:tcPr>
            <w:tcW w:w="4139" w:type="dxa"/>
            <w:vAlign w:val="center"/>
          </w:tcPr>
          <w:p w:rsidR="00597D39" w:rsidRDefault="00597D39">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 </w:t>
            </w:r>
            <w:hyperlink w:anchor="P12074">
              <w:r>
                <w:rPr>
                  <w:color w:val="0000FF"/>
                </w:rPr>
                <w:t>&lt;****&gt;</w:t>
              </w:r>
            </w:hyperlink>
            <w:r>
              <w:t>:</w:t>
            </w:r>
          </w:p>
        </w:tc>
        <w:tc>
          <w:tcPr>
            <w:tcW w:w="1020" w:type="dxa"/>
            <w:vAlign w:val="center"/>
          </w:tcPr>
          <w:p w:rsidR="00597D39" w:rsidRDefault="00597D39">
            <w:pPr>
              <w:pStyle w:val="ConsPlusNormal"/>
              <w:jc w:val="center"/>
            </w:pPr>
            <w:bookmarkStart w:id="399" w:name="P11887"/>
            <w:bookmarkEnd w:id="399"/>
            <w:r>
              <w:t>58</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3.1) для оказания медицинской помощи по профилю "онкология"</w:t>
            </w:r>
          </w:p>
        </w:tc>
        <w:tc>
          <w:tcPr>
            <w:tcW w:w="1020" w:type="dxa"/>
            <w:vAlign w:val="center"/>
          </w:tcPr>
          <w:p w:rsidR="00597D39" w:rsidRDefault="00597D39">
            <w:pPr>
              <w:pStyle w:val="ConsPlusNormal"/>
              <w:jc w:val="center"/>
            </w:pPr>
            <w:bookmarkStart w:id="400" w:name="P11897"/>
            <w:bookmarkEnd w:id="400"/>
            <w:r>
              <w:t>58.1</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3.2) для оказания медицинской помощи при экстракорпоральном оплодотворении</w:t>
            </w:r>
          </w:p>
        </w:tc>
        <w:tc>
          <w:tcPr>
            <w:tcW w:w="1020" w:type="dxa"/>
            <w:vAlign w:val="center"/>
          </w:tcPr>
          <w:p w:rsidR="00597D39" w:rsidRDefault="00597D39">
            <w:pPr>
              <w:pStyle w:val="ConsPlusNormal"/>
              <w:jc w:val="center"/>
            </w:pPr>
            <w:bookmarkStart w:id="401" w:name="P11907"/>
            <w:bookmarkEnd w:id="401"/>
            <w:r>
              <w:t>58.2</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3.3) для оказания медицинской помощи больным с вирусным гепатитом C</w:t>
            </w:r>
          </w:p>
        </w:tc>
        <w:tc>
          <w:tcPr>
            <w:tcW w:w="1020" w:type="dxa"/>
            <w:vAlign w:val="center"/>
          </w:tcPr>
          <w:p w:rsidR="00597D39" w:rsidRDefault="00597D39">
            <w:pPr>
              <w:pStyle w:val="ConsPlusNormal"/>
              <w:jc w:val="center"/>
            </w:pPr>
            <w:bookmarkStart w:id="402" w:name="P11917"/>
            <w:bookmarkEnd w:id="402"/>
            <w:r>
              <w:t>58.3</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vAlign w:val="center"/>
          </w:tcPr>
          <w:p w:rsidR="00597D39" w:rsidRDefault="00597D39">
            <w:pPr>
              <w:pStyle w:val="ConsPlusNormal"/>
              <w:jc w:val="center"/>
            </w:pPr>
            <w:bookmarkStart w:id="403" w:name="P11927"/>
            <w:bookmarkEnd w:id="403"/>
            <w:r>
              <w:t>59</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0,00</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0,00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4.1) для оказания медицинской помощи по профилю "онкология"</w:t>
            </w:r>
          </w:p>
        </w:tc>
        <w:tc>
          <w:tcPr>
            <w:tcW w:w="1020" w:type="dxa"/>
            <w:vAlign w:val="center"/>
          </w:tcPr>
          <w:p w:rsidR="00597D39" w:rsidRDefault="00597D39">
            <w:pPr>
              <w:pStyle w:val="ConsPlusNormal"/>
              <w:jc w:val="center"/>
            </w:pPr>
            <w:bookmarkStart w:id="404" w:name="P11937"/>
            <w:bookmarkEnd w:id="404"/>
            <w:r>
              <w:t>59.1</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4.2) высокотехнологичная, медицинская помощь</w:t>
            </w:r>
          </w:p>
        </w:tc>
        <w:tc>
          <w:tcPr>
            <w:tcW w:w="1020" w:type="dxa"/>
            <w:vAlign w:val="center"/>
          </w:tcPr>
          <w:p w:rsidR="00597D39" w:rsidRDefault="00597D39">
            <w:pPr>
              <w:pStyle w:val="ConsPlusNormal"/>
              <w:jc w:val="center"/>
            </w:pPr>
            <w:bookmarkStart w:id="405" w:name="P11947"/>
            <w:bookmarkEnd w:id="405"/>
            <w:r>
              <w:t>59.2</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4.3) стентирование для больных с инфарктом миокарда медицинскими организациями</w:t>
            </w:r>
          </w:p>
        </w:tc>
        <w:tc>
          <w:tcPr>
            <w:tcW w:w="1020" w:type="dxa"/>
            <w:vAlign w:val="center"/>
          </w:tcPr>
          <w:p w:rsidR="00597D39" w:rsidRDefault="00597D39">
            <w:pPr>
              <w:pStyle w:val="ConsPlusNormal"/>
              <w:jc w:val="center"/>
            </w:pPr>
            <w:bookmarkStart w:id="406" w:name="P11957"/>
            <w:bookmarkEnd w:id="406"/>
            <w:r>
              <w:t>59.3</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4.4) имплантация частотно-адаптированного кардиостимулятора взрослым медицинскими организациями</w:t>
            </w:r>
          </w:p>
        </w:tc>
        <w:tc>
          <w:tcPr>
            <w:tcW w:w="1020" w:type="dxa"/>
            <w:vAlign w:val="center"/>
          </w:tcPr>
          <w:p w:rsidR="00597D39" w:rsidRDefault="00597D39">
            <w:pPr>
              <w:pStyle w:val="ConsPlusNormal"/>
              <w:jc w:val="center"/>
            </w:pPr>
            <w:bookmarkStart w:id="407" w:name="P11967"/>
            <w:bookmarkEnd w:id="407"/>
            <w:r>
              <w:t>59.4</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4.5) эндоваскулярная деструкция дополнительных проводящих путей и аритмогенных зон сердца медицинскими организациями</w:t>
            </w:r>
          </w:p>
        </w:tc>
        <w:tc>
          <w:tcPr>
            <w:tcW w:w="1020" w:type="dxa"/>
            <w:vAlign w:val="center"/>
          </w:tcPr>
          <w:p w:rsidR="00597D39" w:rsidRDefault="00597D39">
            <w:pPr>
              <w:pStyle w:val="ConsPlusNormal"/>
              <w:jc w:val="center"/>
            </w:pPr>
            <w:bookmarkStart w:id="408" w:name="P11977"/>
            <w:bookmarkEnd w:id="408"/>
            <w:r>
              <w:t>59.5</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4.6) стентирование/эндартерэктомия медицинскими организациями</w:t>
            </w:r>
          </w:p>
        </w:tc>
        <w:tc>
          <w:tcPr>
            <w:tcW w:w="1020" w:type="dxa"/>
            <w:vAlign w:val="center"/>
          </w:tcPr>
          <w:p w:rsidR="00597D39" w:rsidRDefault="00597D39">
            <w:pPr>
              <w:pStyle w:val="ConsPlusNormal"/>
              <w:jc w:val="center"/>
            </w:pPr>
            <w:bookmarkStart w:id="409" w:name="P11987"/>
            <w:bookmarkEnd w:id="409"/>
            <w:r>
              <w:t>59.6</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4.7) патолого-анатомическое исследование биопсийного (операционного) материала</w:t>
            </w:r>
          </w:p>
        </w:tc>
        <w:tc>
          <w:tcPr>
            <w:tcW w:w="1020" w:type="dxa"/>
            <w:vAlign w:val="center"/>
          </w:tcPr>
          <w:p w:rsidR="00597D39" w:rsidRDefault="00597D39">
            <w:pPr>
              <w:pStyle w:val="ConsPlusNormal"/>
              <w:jc w:val="center"/>
            </w:pPr>
            <w:r>
              <w:t>59.7</w:t>
            </w:r>
          </w:p>
        </w:tc>
        <w:tc>
          <w:tcPr>
            <w:tcW w:w="1984" w:type="dxa"/>
            <w:vAlign w:val="center"/>
          </w:tcPr>
          <w:p w:rsidR="00597D39" w:rsidRDefault="00597D39">
            <w:pPr>
              <w:pStyle w:val="ConsPlusNormal"/>
              <w:jc w:val="center"/>
            </w:pPr>
            <w:r>
              <w:t>исследование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 Медицинская реабилитация:</w:t>
            </w:r>
          </w:p>
        </w:tc>
        <w:tc>
          <w:tcPr>
            <w:tcW w:w="1020" w:type="dxa"/>
            <w:vAlign w:val="center"/>
          </w:tcPr>
          <w:p w:rsidR="00597D39" w:rsidRDefault="00597D39">
            <w:pPr>
              <w:pStyle w:val="ConsPlusNormal"/>
              <w:jc w:val="center"/>
            </w:pPr>
            <w:r>
              <w:t>60</w:t>
            </w:r>
          </w:p>
        </w:tc>
        <w:tc>
          <w:tcPr>
            <w:tcW w:w="1984" w:type="dxa"/>
            <w:vAlign w:val="center"/>
          </w:tcPr>
          <w:p w:rsidR="00597D39" w:rsidRDefault="00597D39">
            <w:pPr>
              <w:pStyle w:val="ConsPlusNormal"/>
              <w:jc w:val="center"/>
            </w:pPr>
            <w:r>
              <w:t>X</w:t>
            </w: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X</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5.1) в амбулаторных условиях</w:t>
            </w:r>
          </w:p>
        </w:tc>
        <w:tc>
          <w:tcPr>
            <w:tcW w:w="1020" w:type="dxa"/>
            <w:vAlign w:val="center"/>
          </w:tcPr>
          <w:p w:rsidR="00597D39" w:rsidRDefault="00597D39">
            <w:pPr>
              <w:pStyle w:val="ConsPlusNormal"/>
              <w:jc w:val="center"/>
            </w:pPr>
            <w:bookmarkStart w:id="410" w:name="P12017"/>
            <w:bookmarkEnd w:id="410"/>
            <w:r>
              <w:t>60.1</w:t>
            </w:r>
          </w:p>
        </w:tc>
        <w:tc>
          <w:tcPr>
            <w:tcW w:w="1984" w:type="dxa"/>
            <w:vAlign w:val="center"/>
          </w:tcPr>
          <w:p w:rsidR="00597D39" w:rsidRDefault="00597D39">
            <w:pPr>
              <w:pStyle w:val="ConsPlusNormal"/>
              <w:jc w:val="center"/>
            </w:pPr>
            <w:r>
              <w:t>комплексное посещение</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5.2) в условиях дневных стационаров (первичная медико-санитарная помощь, специализированная медицинская помощь) </w:t>
            </w:r>
            <w:hyperlink w:anchor="P12074">
              <w:r>
                <w:rPr>
                  <w:color w:val="0000FF"/>
                </w:rPr>
                <w:t>&lt;****&gt;</w:t>
              </w:r>
            </w:hyperlink>
          </w:p>
        </w:tc>
        <w:tc>
          <w:tcPr>
            <w:tcW w:w="1020" w:type="dxa"/>
            <w:vAlign w:val="center"/>
          </w:tcPr>
          <w:p w:rsidR="00597D39" w:rsidRDefault="00597D39">
            <w:pPr>
              <w:pStyle w:val="ConsPlusNormal"/>
              <w:jc w:val="center"/>
            </w:pPr>
            <w:bookmarkStart w:id="411" w:name="P12027"/>
            <w:bookmarkEnd w:id="411"/>
            <w:r>
              <w:t>60.2</w:t>
            </w:r>
          </w:p>
        </w:tc>
        <w:tc>
          <w:tcPr>
            <w:tcW w:w="1984" w:type="dxa"/>
            <w:vAlign w:val="center"/>
          </w:tcPr>
          <w:p w:rsidR="00597D39" w:rsidRDefault="00597D39">
            <w:pPr>
              <w:pStyle w:val="ConsPlusNormal"/>
              <w:jc w:val="center"/>
            </w:pPr>
            <w:r>
              <w:t>случай лечения</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lastRenderedPageBreak/>
              <w:t>5.3) в условиях круглосуточного стационара (специализированная, в том числе высокотехнологичная, медицинская помощь)</w:t>
            </w:r>
          </w:p>
        </w:tc>
        <w:tc>
          <w:tcPr>
            <w:tcW w:w="1020" w:type="dxa"/>
            <w:vAlign w:val="center"/>
          </w:tcPr>
          <w:p w:rsidR="00597D39" w:rsidRDefault="00597D39">
            <w:pPr>
              <w:pStyle w:val="ConsPlusNormal"/>
              <w:jc w:val="center"/>
            </w:pPr>
            <w:bookmarkStart w:id="412" w:name="P12037"/>
            <w:bookmarkEnd w:id="412"/>
            <w:r>
              <w:t>60.3</w:t>
            </w:r>
          </w:p>
        </w:tc>
        <w:tc>
          <w:tcPr>
            <w:tcW w:w="1984" w:type="dxa"/>
            <w:vAlign w:val="center"/>
          </w:tcPr>
          <w:p w:rsidR="00597D39" w:rsidRDefault="00597D39">
            <w:pPr>
              <w:pStyle w:val="ConsPlusNormal"/>
              <w:jc w:val="center"/>
            </w:pPr>
            <w:r>
              <w:t>случай госпитализации</w:t>
            </w:r>
          </w:p>
        </w:tc>
        <w:tc>
          <w:tcPr>
            <w:tcW w:w="2381" w:type="dxa"/>
            <w:vAlign w:val="center"/>
          </w:tcPr>
          <w:p w:rsidR="00597D39" w:rsidRDefault="00597D39">
            <w:pPr>
              <w:pStyle w:val="ConsPlusNormal"/>
            </w:pPr>
          </w:p>
        </w:tc>
        <w:tc>
          <w:tcPr>
            <w:tcW w:w="2098" w:type="dxa"/>
            <w:vAlign w:val="center"/>
          </w:tcPr>
          <w:p w:rsidR="00597D39" w:rsidRDefault="00597D39">
            <w:pPr>
              <w:pStyle w:val="ConsPlusNormal"/>
            </w:pP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pP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pP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6. Расходы на ведение дела страховыми медицинскими организациями</w:t>
            </w:r>
          </w:p>
        </w:tc>
        <w:tc>
          <w:tcPr>
            <w:tcW w:w="1020" w:type="dxa"/>
            <w:vAlign w:val="center"/>
          </w:tcPr>
          <w:p w:rsidR="00597D39" w:rsidRDefault="00597D39">
            <w:pPr>
              <w:pStyle w:val="ConsPlusNormal"/>
              <w:jc w:val="center"/>
            </w:pPr>
            <w:r>
              <w:t>70</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X</w:t>
            </w:r>
          </w:p>
        </w:tc>
        <w:tc>
          <w:tcPr>
            <w:tcW w:w="1247" w:type="dxa"/>
            <w:vAlign w:val="center"/>
          </w:tcPr>
          <w:p w:rsidR="00597D39" w:rsidRDefault="00597D39">
            <w:pPr>
              <w:pStyle w:val="ConsPlusNormal"/>
              <w:jc w:val="center"/>
            </w:pPr>
            <w:r>
              <w:t>0,00</w:t>
            </w:r>
          </w:p>
        </w:tc>
        <w:tc>
          <w:tcPr>
            <w:tcW w:w="1644" w:type="dxa"/>
            <w:vAlign w:val="center"/>
          </w:tcPr>
          <w:p w:rsidR="00597D39" w:rsidRDefault="00597D39">
            <w:pPr>
              <w:pStyle w:val="ConsPlusNormal"/>
              <w:jc w:val="center"/>
            </w:pPr>
            <w:r>
              <w:t>X</w:t>
            </w:r>
          </w:p>
        </w:tc>
        <w:tc>
          <w:tcPr>
            <w:tcW w:w="1474" w:type="dxa"/>
            <w:vAlign w:val="center"/>
          </w:tcPr>
          <w:p w:rsidR="00597D39" w:rsidRDefault="00597D39">
            <w:pPr>
              <w:pStyle w:val="ConsPlusNormal"/>
              <w:jc w:val="center"/>
            </w:pPr>
            <w:r>
              <w:t>0,00</w:t>
            </w:r>
          </w:p>
        </w:tc>
        <w:tc>
          <w:tcPr>
            <w:tcW w:w="1361" w:type="dxa"/>
            <w:vAlign w:val="center"/>
          </w:tcPr>
          <w:p w:rsidR="00597D39" w:rsidRDefault="00597D39">
            <w:pPr>
              <w:pStyle w:val="ConsPlusNormal"/>
              <w:jc w:val="center"/>
            </w:pPr>
            <w:r>
              <w:t>X</w:t>
            </w:r>
          </w:p>
        </w:tc>
      </w:tr>
      <w:tr w:rsidR="00597D39">
        <w:tc>
          <w:tcPr>
            <w:tcW w:w="4139" w:type="dxa"/>
            <w:vAlign w:val="center"/>
          </w:tcPr>
          <w:p w:rsidR="00597D39" w:rsidRDefault="00597D39">
            <w:pPr>
              <w:pStyle w:val="ConsPlusNormal"/>
            </w:pPr>
            <w:r>
              <w:t xml:space="preserve">Итого (сумма </w:t>
            </w:r>
            <w:hyperlink w:anchor="P9753">
              <w:r>
                <w:rPr>
                  <w:color w:val="0000FF"/>
                </w:rPr>
                <w:t>строк 01</w:t>
              </w:r>
            </w:hyperlink>
            <w:r>
              <w:t xml:space="preserve"> + </w:t>
            </w:r>
            <w:hyperlink w:anchor="P10044">
              <w:r>
                <w:rPr>
                  <w:color w:val="0000FF"/>
                </w:rPr>
                <w:t>19</w:t>
              </w:r>
            </w:hyperlink>
            <w:r>
              <w:t xml:space="preserve"> + </w:t>
            </w:r>
            <w:hyperlink w:anchor="P10054">
              <w:r>
                <w:rPr>
                  <w:color w:val="0000FF"/>
                </w:rPr>
                <w:t>20</w:t>
              </w:r>
            </w:hyperlink>
            <w:r>
              <w:t>)</w:t>
            </w:r>
          </w:p>
        </w:tc>
        <w:tc>
          <w:tcPr>
            <w:tcW w:w="1020" w:type="dxa"/>
            <w:vAlign w:val="center"/>
          </w:tcPr>
          <w:p w:rsidR="00597D39" w:rsidRDefault="00597D39">
            <w:pPr>
              <w:pStyle w:val="ConsPlusNormal"/>
              <w:jc w:val="center"/>
            </w:pPr>
            <w:r>
              <w:t>71</w:t>
            </w:r>
          </w:p>
        </w:tc>
        <w:tc>
          <w:tcPr>
            <w:tcW w:w="1984" w:type="dxa"/>
            <w:vAlign w:val="center"/>
          </w:tcPr>
          <w:p w:rsidR="00597D39" w:rsidRDefault="00597D39">
            <w:pPr>
              <w:pStyle w:val="ConsPlusNormal"/>
            </w:pPr>
          </w:p>
        </w:tc>
        <w:tc>
          <w:tcPr>
            <w:tcW w:w="2381" w:type="dxa"/>
            <w:vAlign w:val="center"/>
          </w:tcPr>
          <w:p w:rsidR="00597D39" w:rsidRDefault="00597D39">
            <w:pPr>
              <w:pStyle w:val="ConsPlusNormal"/>
              <w:jc w:val="center"/>
            </w:pPr>
            <w:r>
              <w:t>X</w:t>
            </w:r>
          </w:p>
        </w:tc>
        <w:tc>
          <w:tcPr>
            <w:tcW w:w="2098" w:type="dxa"/>
            <w:vAlign w:val="center"/>
          </w:tcPr>
          <w:p w:rsidR="00597D39" w:rsidRDefault="00597D39">
            <w:pPr>
              <w:pStyle w:val="ConsPlusNormal"/>
              <w:jc w:val="center"/>
            </w:pPr>
            <w:r>
              <w:t>X</w:t>
            </w:r>
          </w:p>
        </w:tc>
        <w:tc>
          <w:tcPr>
            <w:tcW w:w="1757" w:type="dxa"/>
            <w:vAlign w:val="center"/>
          </w:tcPr>
          <w:p w:rsidR="00597D39" w:rsidRDefault="00597D39">
            <w:pPr>
              <w:pStyle w:val="ConsPlusNormal"/>
              <w:jc w:val="center"/>
            </w:pPr>
            <w:r>
              <w:t>6444,40</w:t>
            </w:r>
          </w:p>
        </w:tc>
        <w:tc>
          <w:tcPr>
            <w:tcW w:w="1247" w:type="dxa"/>
            <w:vAlign w:val="center"/>
          </w:tcPr>
          <w:p w:rsidR="00597D39" w:rsidRDefault="00597D39">
            <w:pPr>
              <w:pStyle w:val="ConsPlusNormal"/>
              <w:jc w:val="center"/>
            </w:pPr>
            <w:r>
              <w:t>27207,72</w:t>
            </w:r>
          </w:p>
        </w:tc>
        <w:tc>
          <w:tcPr>
            <w:tcW w:w="1644" w:type="dxa"/>
            <w:vAlign w:val="center"/>
          </w:tcPr>
          <w:p w:rsidR="00597D39" w:rsidRDefault="00597D39">
            <w:pPr>
              <w:pStyle w:val="ConsPlusNormal"/>
              <w:jc w:val="center"/>
            </w:pPr>
            <w:r>
              <w:t>21746627,80</w:t>
            </w:r>
          </w:p>
        </w:tc>
        <w:tc>
          <w:tcPr>
            <w:tcW w:w="1474" w:type="dxa"/>
            <w:vAlign w:val="center"/>
          </w:tcPr>
          <w:p w:rsidR="00597D39" w:rsidRDefault="00597D39">
            <w:pPr>
              <w:pStyle w:val="ConsPlusNormal"/>
              <w:jc w:val="center"/>
            </w:pPr>
            <w:r>
              <w:t>92662866,80</w:t>
            </w:r>
          </w:p>
        </w:tc>
        <w:tc>
          <w:tcPr>
            <w:tcW w:w="1361" w:type="dxa"/>
            <w:vAlign w:val="center"/>
          </w:tcPr>
          <w:p w:rsidR="00597D39" w:rsidRDefault="00597D39">
            <w:pPr>
              <w:pStyle w:val="ConsPlusNormal"/>
              <w:jc w:val="center"/>
            </w:pPr>
            <w:r>
              <w:t>X</w:t>
            </w:r>
          </w:p>
        </w:tc>
      </w:tr>
    </w:tbl>
    <w:p w:rsidR="00597D39" w:rsidRDefault="00597D39">
      <w:pPr>
        <w:pStyle w:val="ConsPlusNormal"/>
        <w:sectPr w:rsidR="00597D39">
          <w:pgSz w:w="16838" w:h="11905" w:orient="landscape"/>
          <w:pgMar w:top="1701" w:right="397" w:bottom="850" w:left="397" w:header="0" w:footer="0" w:gutter="0"/>
          <w:cols w:space="720"/>
          <w:titlePg/>
        </w:sectPr>
      </w:pPr>
    </w:p>
    <w:p w:rsidR="00597D39" w:rsidRDefault="00597D39">
      <w:pPr>
        <w:pStyle w:val="ConsPlusNormal"/>
        <w:jc w:val="both"/>
      </w:pPr>
    </w:p>
    <w:p w:rsidR="00597D39" w:rsidRDefault="00597D39">
      <w:pPr>
        <w:pStyle w:val="ConsPlusNormal"/>
        <w:ind w:firstLine="540"/>
        <w:jc w:val="both"/>
      </w:pPr>
      <w:r>
        <w:t>Население Челябинской области на 1 января 2025 года, по прогнозу Росстата, - 3374527 человек.</w:t>
      </w:r>
    </w:p>
    <w:p w:rsidR="00597D39" w:rsidRDefault="00597D39">
      <w:pPr>
        <w:pStyle w:val="ConsPlusNormal"/>
        <w:spacing w:before="220"/>
        <w:ind w:firstLine="540"/>
        <w:jc w:val="both"/>
      </w:pPr>
      <w:r>
        <w:t>Застрахованное население Челябинской области на 1 января 2024 года - 3405757 человек.</w:t>
      </w:r>
    </w:p>
    <w:p w:rsidR="00597D39" w:rsidRDefault="00597D39">
      <w:pPr>
        <w:pStyle w:val="ConsPlusNormal"/>
        <w:jc w:val="both"/>
      </w:pPr>
    </w:p>
    <w:p w:rsidR="00597D39" w:rsidRDefault="00597D39">
      <w:pPr>
        <w:pStyle w:val="ConsPlusNormal"/>
        <w:ind w:firstLine="540"/>
        <w:jc w:val="both"/>
      </w:pPr>
      <w:r>
        <w:t>--------------------------------</w:t>
      </w:r>
    </w:p>
    <w:p w:rsidR="00597D39" w:rsidRDefault="00597D39">
      <w:pPr>
        <w:pStyle w:val="ConsPlusNormal"/>
        <w:spacing w:before="220"/>
        <w:ind w:firstLine="540"/>
        <w:jc w:val="both"/>
      </w:pPr>
      <w:bookmarkStart w:id="413" w:name="P12071"/>
      <w:bookmarkEnd w:id="413"/>
      <w:r>
        <w:t>&lt;*&gt; Без учета финансовых средств бюджета Челябинской области на приобретение оборудования для медицинских организаций, работающих в системе ОМС (затраты, не вошедшие в тариф).</w:t>
      </w:r>
    </w:p>
    <w:p w:rsidR="00597D39" w:rsidRDefault="00597D39">
      <w:pPr>
        <w:pStyle w:val="ConsPlusNormal"/>
        <w:spacing w:before="220"/>
        <w:ind w:firstLine="540"/>
        <w:jc w:val="both"/>
      </w:pPr>
      <w:bookmarkStart w:id="414" w:name="P12072"/>
      <w:bookmarkEnd w:id="414"/>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597D39" w:rsidRDefault="00597D39">
      <w:pPr>
        <w:pStyle w:val="ConsPlusNormal"/>
        <w:spacing w:before="220"/>
        <w:ind w:firstLine="540"/>
        <w:jc w:val="both"/>
      </w:pPr>
      <w:bookmarkStart w:id="415" w:name="P12073"/>
      <w:bookmarkEnd w:id="415"/>
      <w:r>
        <w:t>&lt;***&gt; Законченных случаев лечения заболевания в амбулаторных условиях с кратностью посещений по поводу одного заболевания - не менее 2.</w:t>
      </w:r>
    </w:p>
    <w:p w:rsidR="00597D39" w:rsidRDefault="00597D39">
      <w:pPr>
        <w:pStyle w:val="ConsPlusNormal"/>
        <w:spacing w:before="220"/>
        <w:ind w:firstLine="540"/>
        <w:jc w:val="both"/>
      </w:pPr>
      <w:bookmarkStart w:id="416" w:name="P12074"/>
      <w:bookmarkEnd w:id="416"/>
      <w:r>
        <w:t>&lt;****&gt;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установленные на основании соответствующих нормативов Программы государственных гарантий.</w:t>
      </w:r>
    </w:p>
    <w:p w:rsidR="00597D39" w:rsidRDefault="00597D39">
      <w:pPr>
        <w:pStyle w:val="ConsPlusNormal"/>
        <w:spacing w:before="220"/>
        <w:ind w:firstLine="540"/>
        <w:jc w:val="both"/>
      </w:pPr>
      <w:bookmarkStart w:id="417" w:name="P12075"/>
      <w:bookmarkEnd w:id="417"/>
      <w:r>
        <w:t>&lt;*****&gt; Включены в норматив объема первичной медико-санитарной помощи в амбулаторных условиях.</w:t>
      </w:r>
    </w:p>
    <w:p w:rsidR="00597D39" w:rsidRDefault="00597D39">
      <w:pPr>
        <w:pStyle w:val="ConsPlusNormal"/>
        <w:spacing w:before="220"/>
        <w:ind w:firstLine="540"/>
        <w:jc w:val="both"/>
      </w:pPr>
      <w:bookmarkStart w:id="418" w:name="P12076"/>
      <w:bookmarkEnd w:id="418"/>
      <w:r>
        <w:t>&lt;******&gt; Указываются расходы бюджета Челябинской области на приобретение медицинского оборудования для медицинских организаций, работающих в системе ОМС, сверх Территориальной программы ОМС.</w:t>
      </w:r>
    </w:p>
    <w:p w:rsidR="00597D39" w:rsidRDefault="00597D39">
      <w:pPr>
        <w:pStyle w:val="ConsPlusNormal"/>
        <w:spacing w:before="220"/>
        <w:ind w:firstLine="540"/>
        <w:jc w:val="both"/>
      </w:pPr>
      <w:bookmarkStart w:id="419" w:name="P12077"/>
      <w:bookmarkEnd w:id="419"/>
      <w:r>
        <w:t>&lt;*******&gt; Нормативы объема включают не менее 25 процентов медицинской помощи для медицинской реабилитации детей в возрасте от 0 - 17 лет с учетом реальной потребности.</w:t>
      </w:r>
    </w:p>
    <w:p w:rsidR="00597D39" w:rsidRDefault="00597D39">
      <w:pPr>
        <w:pStyle w:val="ConsPlusNormal"/>
        <w:jc w:val="both"/>
      </w:pPr>
    </w:p>
    <w:p w:rsidR="00597D39" w:rsidRDefault="00597D39">
      <w:pPr>
        <w:pStyle w:val="ConsPlusNormal"/>
        <w:jc w:val="both"/>
      </w:pPr>
    </w:p>
    <w:p w:rsidR="00597D39" w:rsidRDefault="00597D39">
      <w:pPr>
        <w:pStyle w:val="ConsPlusNormal"/>
        <w:jc w:val="both"/>
      </w:pPr>
    </w:p>
    <w:p w:rsidR="00597D39" w:rsidRDefault="00597D39">
      <w:pPr>
        <w:pStyle w:val="ConsPlusNormal"/>
        <w:jc w:val="both"/>
      </w:pPr>
    </w:p>
    <w:p w:rsidR="00597D39" w:rsidRDefault="00597D39">
      <w:pPr>
        <w:pStyle w:val="ConsPlusNormal"/>
        <w:jc w:val="both"/>
      </w:pPr>
    </w:p>
    <w:p w:rsidR="00597D39" w:rsidRDefault="00597D39">
      <w:pPr>
        <w:pStyle w:val="ConsPlusNormal"/>
        <w:jc w:val="right"/>
        <w:outlineLvl w:val="1"/>
      </w:pPr>
      <w:r>
        <w:t>Приложение 4</w:t>
      </w:r>
    </w:p>
    <w:p w:rsidR="00597D39" w:rsidRDefault="00597D39">
      <w:pPr>
        <w:pStyle w:val="ConsPlusNormal"/>
        <w:jc w:val="right"/>
      </w:pPr>
      <w:r>
        <w:t>к Территориальной программе</w:t>
      </w:r>
    </w:p>
    <w:p w:rsidR="00597D39" w:rsidRDefault="00597D39">
      <w:pPr>
        <w:pStyle w:val="ConsPlusNormal"/>
        <w:jc w:val="right"/>
      </w:pPr>
      <w:r>
        <w:t>государственных гарантий</w:t>
      </w:r>
    </w:p>
    <w:p w:rsidR="00597D39" w:rsidRDefault="00597D39">
      <w:pPr>
        <w:pStyle w:val="ConsPlusNormal"/>
        <w:jc w:val="right"/>
      </w:pPr>
      <w:r>
        <w:t>бесплатного оказания</w:t>
      </w:r>
    </w:p>
    <w:p w:rsidR="00597D39" w:rsidRDefault="00597D39">
      <w:pPr>
        <w:pStyle w:val="ConsPlusNormal"/>
        <w:jc w:val="right"/>
      </w:pPr>
      <w:r>
        <w:t>гражданам</w:t>
      </w:r>
    </w:p>
    <w:p w:rsidR="00597D39" w:rsidRDefault="00597D39">
      <w:pPr>
        <w:pStyle w:val="ConsPlusNormal"/>
        <w:jc w:val="right"/>
      </w:pPr>
      <w:r>
        <w:t>медицинской помощи</w:t>
      </w:r>
    </w:p>
    <w:p w:rsidR="00597D39" w:rsidRDefault="00597D39">
      <w:pPr>
        <w:pStyle w:val="ConsPlusNormal"/>
        <w:jc w:val="right"/>
      </w:pPr>
      <w:r>
        <w:t>в Челябинской области</w:t>
      </w:r>
    </w:p>
    <w:p w:rsidR="00597D39" w:rsidRDefault="00597D39">
      <w:pPr>
        <w:pStyle w:val="ConsPlusNormal"/>
        <w:jc w:val="right"/>
      </w:pPr>
      <w:r>
        <w:t>на 2025 год и на плановый</w:t>
      </w:r>
    </w:p>
    <w:p w:rsidR="00597D39" w:rsidRDefault="00597D39">
      <w:pPr>
        <w:pStyle w:val="ConsPlusNormal"/>
        <w:jc w:val="right"/>
      </w:pPr>
      <w:r>
        <w:t>период 2026 и 2027 годов</w:t>
      </w:r>
    </w:p>
    <w:p w:rsidR="00597D39" w:rsidRDefault="00597D39">
      <w:pPr>
        <w:pStyle w:val="ConsPlusNormal"/>
        <w:jc w:val="both"/>
      </w:pPr>
    </w:p>
    <w:p w:rsidR="00597D39" w:rsidRDefault="00597D39">
      <w:pPr>
        <w:pStyle w:val="ConsPlusTitle"/>
        <w:jc w:val="center"/>
      </w:pPr>
      <w:bookmarkStart w:id="420" w:name="P12093"/>
      <w:bookmarkEnd w:id="420"/>
      <w:r>
        <w:t>Перечень</w:t>
      </w:r>
    </w:p>
    <w:p w:rsidR="00597D39" w:rsidRDefault="00597D39">
      <w:pPr>
        <w:pStyle w:val="ConsPlusTitle"/>
        <w:jc w:val="center"/>
      </w:pPr>
      <w:r>
        <w:t>медицинских организаций, участвующих в реализации</w:t>
      </w:r>
    </w:p>
    <w:p w:rsidR="00597D39" w:rsidRDefault="00597D39">
      <w:pPr>
        <w:pStyle w:val="ConsPlusTitle"/>
        <w:jc w:val="center"/>
      </w:pPr>
      <w:r>
        <w:t>Территориальной программы, в том числе Территориальной</w:t>
      </w:r>
    </w:p>
    <w:p w:rsidR="00597D39" w:rsidRDefault="00597D39">
      <w:pPr>
        <w:pStyle w:val="ConsPlusTitle"/>
        <w:jc w:val="center"/>
      </w:pPr>
      <w:r>
        <w:t>программы ОМС, и перечень медицинских организаций,</w:t>
      </w:r>
    </w:p>
    <w:p w:rsidR="00597D39" w:rsidRDefault="00597D39">
      <w:pPr>
        <w:pStyle w:val="ConsPlusTitle"/>
        <w:jc w:val="center"/>
      </w:pPr>
      <w:r>
        <w:t>проводящих профилактические медицинские осмотры</w:t>
      </w:r>
    </w:p>
    <w:p w:rsidR="00597D39" w:rsidRDefault="00597D39">
      <w:pPr>
        <w:pStyle w:val="ConsPlusTitle"/>
        <w:jc w:val="center"/>
      </w:pPr>
      <w:r>
        <w:lastRenderedPageBreak/>
        <w:t>и диспансеризацию, в том числе углубленную диспансеризацию</w:t>
      </w:r>
    </w:p>
    <w:p w:rsidR="00597D39" w:rsidRDefault="00597D39">
      <w:pPr>
        <w:pStyle w:val="ConsPlusTitle"/>
        <w:jc w:val="center"/>
      </w:pPr>
      <w:r>
        <w:t>и диспансеризацию для оценки репродуктивного здоровья</w:t>
      </w:r>
    </w:p>
    <w:p w:rsidR="00597D39" w:rsidRDefault="00597D39">
      <w:pPr>
        <w:pStyle w:val="ConsPlusTitle"/>
        <w:jc w:val="center"/>
      </w:pPr>
      <w:r>
        <w:t>женщин и мужчин в 2025 году</w:t>
      </w:r>
    </w:p>
    <w:p w:rsidR="00597D39" w:rsidRDefault="00597D39">
      <w:pPr>
        <w:pStyle w:val="ConsPlusNormal"/>
        <w:jc w:val="both"/>
      </w:pPr>
    </w:p>
    <w:p w:rsidR="00597D39" w:rsidRDefault="00597D39">
      <w:pPr>
        <w:pStyle w:val="ConsPlusNormal"/>
        <w:sectPr w:rsidR="00597D39">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15"/>
        <w:gridCol w:w="1529"/>
        <w:gridCol w:w="1753"/>
        <w:gridCol w:w="1358"/>
        <w:gridCol w:w="1335"/>
        <w:gridCol w:w="1430"/>
        <w:gridCol w:w="1387"/>
        <w:gridCol w:w="1332"/>
        <w:gridCol w:w="1112"/>
        <w:gridCol w:w="1151"/>
        <w:gridCol w:w="1135"/>
        <w:gridCol w:w="1012"/>
        <w:gridCol w:w="1219"/>
      </w:tblGrid>
      <w:tr w:rsidR="00597D39">
        <w:tc>
          <w:tcPr>
            <w:tcW w:w="850" w:type="dxa"/>
            <w:vMerge w:val="restart"/>
            <w:vAlign w:val="center"/>
          </w:tcPr>
          <w:p w:rsidR="00597D39" w:rsidRDefault="00597D39">
            <w:pPr>
              <w:pStyle w:val="ConsPlusNormal"/>
              <w:jc w:val="center"/>
            </w:pPr>
            <w:r>
              <w:lastRenderedPageBreak/>
              <w:t>N п/п</w:t>
            </w:r>
          </w:p>
        </w:tc>
        <w:tc>
          <w:tcPr>
            <w:tcW w:w="2551" w:type="dxa"/>
            <w:vMerge w:val="restart"/>
            <w:vAlign w:val="center"/>
          </w:tcPr>
          <w:p w:rsidR="00597D39" w:rsidRDefault="00597D39">
            <w:pPr>
              <w:pStyle w:val="ConsPlusNormal"/>
              <w:jc w:val="center"/>
            </w:pPr>
            <w:r>
              <w:t>Код медицинской организации по реестру</w:t>
            </w:r>
          </w:p>
        </w:tc>
        <w:tc>
          <w:tcPr>
            <w:tcW w:w="3628" w:type="dxa"/>
            <w:vMerge w:val="restart"/>
            <w:vAlign w:val="center"/>
          </w:tcPr>
          <w:p w:rsidR="00597D39" w:rsidRDefault="00597D39">
            <w:pPr>
              <w:pStyle w:val="ConsPlusNormal"/>
              <w:jc w:val="center"/>
            </w:pPr>
            <w:r>
              <w:t>Наименование медицинской организации</w:t>
            </w:r>
          </w:p>
        </w:tc>
        <w:tc>
          <w:tcPr>
            <w:tcW w:w="15874" w:type="dxa"/>
            <w:gridSpan w:val="10"/>
            <w:vAlign w:val="center"/>
          </w:tcPr>
          <w:p w:rsidR="00597D39" w:rsidRDefault="00597D39">
            <w:pPr>
              <w:pStyle w:val="ConsPlusNormal"/>
              <w:jc w:val="center"/>
            </w:pPr>
            <w:r>
              <w:t>В том числе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2268" w:type="dxa"/>
            <w:vMerge w:val="restart"/>
            <w:vAlign w:val="center"/>
          </w:tcPr>
          <w:p w:rsidR="00597D39" w:rsidRDefault="00597D39">
            <w:pPr>
              <w:pStyle w:val="ConsPlusNormal"/>
              <w:jc w:val="center"/>
            </w:pPr>
            <w:r>
              <w:t>осуществляющие деятельность в рамках выполнения государственного задания за счет бюджета Челябинской области</w:t>
            </w:r>
          </w:p>
        </w:tc>
        <w:tc>
          <w:tcPr>
            <w:tcW w:w="1644" w:type="dxa"/>
            <w:vMerge w:val="restart"/>
            <w:vAlign w:val="center"/>
          </w:tcPr>
          <w:p w:rsidR="00597D39" w:rsidRDefault="00597D39">
            <w:pPr>
              <w:pStyle w:val="ConsPlusNormal"/>
              <w:jc w:val="center"/>
            </w:pPr>
            <w:r>
              <w:t>осуществляющие деятельность в сфере ОМС</w:t>
            </w:r>
          </w:p>
        </w:tc>
        <w:tc>
          <w:tcPr>
            <w:tcW w:w="11962" w:type="dxa"/>
            <w:gridSpan w:val="8"/>
            <w:vAlign w:val="center"/>
          </w:tcPr>
          <w:p w:rsidR="00597D39" w:rsidRDefault="00597D39">
            <w:pPr>
              <w:pStyle w:val="ConsPlusNormal"/>
              <w:jc w:val="center"/>
            </w:pPr>
            <w:r>
              <w:t>в том числе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2211" w:type="dxa"/>
            <w:vMerge w:val="restart"/>
            <w:vAlign w:val="center"/>
          </w:tcPr>
          <w:p w:rsidR="00597D39" w:rsidRDefault="00597D39">
            <w:pPr>
              <w:pStyle w:val="ConsPlusNormal"/>
              <w:jc w:val="center"/>
            </w:pPr>
            <w:r>
              <w:t>проводящие профилактические медицинские осмотры и диспансеризацию</w:t>
            </w:r>
          </w:p>
        </w:tc>
        <w:tc>
          <w:tcPr>
            <w:tcW w:w="3288" w:type="dxa"/>
            <w:gridSpan w:val="2"/>
            <w:vAlign w:val="center"/>
          </w:tcPr>
          <w:p w:rsidR="00597D39" w:rsidRDefault="00597D39">
            <w:pPr>
              <w:pStyle w:val="ConsPlusNormal"/>
              <w:jc w:val="center"/>
            </w:pPr>
            <w:r>
              <w:t>в том числе</w:t>
            </w:r>
          </w:p>
        </w:tc>
        <w:tc>
          <w:tcPr>
            <w:tcW w:w="1134" w:type="dxa"/>
            <w:vMerge w:val="restart"/>
            <w:vAlign w:val="center"/>
          </w:tcPr>
          <w:p w:rsidR="00597D39" w:rsidRDefault="00597D39">
            <w:pPr>
              <w:pStyle w:val="ConsPlusNormal"/>
              <w:jc w:val="center"/>
            </w:pPr>
            <w:r>
              <w:t>проводящие диспансерное наблюдение</w:t>
            </w:r>
          </w:p>
        </w:tc>
        <w:tc>
          <w:tcPr>
            <w:tcW w:w="1134" w:type="dxa"/>
            <w:vMerge w:val="restart"/>
            <w:vAlign w:val="center"/>
          </w:tcPr>
          <w:p w:rsidR="00597D39" w:rsidRDefault="00597D39">
            <w:pPr>
              <w:pStyle w:val="ConsPlusNormal"/>
              <w:jc w:val="center"/>
            </w:pPr>
            <w:r>
              <w:t>проводящие медицинскую реабилитацию</w:t>
            </w:r>
          </w:p>
        </w:tc>
        <w:tc>
          <w:tcPr>
            <w:tcW w:w="4195" w:type="dxa"/>
            <w:gridSpan w:val="3"/>
            <w:vAlign w:val="center"/>
          </w:tcPr>
          <w:p w:rsidR="00597D39" w:rsidRDefault="00597D39">
            <w:pPr>
              <w:pStyle w:val="ConsPlusNormal"/>
              <w:jc w:val="center"/>
            </w:pPr>
            <w:r>
              <w:t>в том числе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1134" w:type="dxa"/>
            <w:vAlign w:val="center"/>
          </w:tcPr>
          <w:p w:rsidR="00597D39" w:rsidRDefault="00597D39">
            <w:pPr>
              <w:pStyle w:val="ConsPlusNormal"/>
              <w:jc w:val="center"/>
            </w:pPr>
            <w:r>
              <w:t>углубленную диспансеризацию</w:t>
            </w:r>
          </w:p>
        </w:tc>
        <w:tc>
          <w:tcPr>
            <w:tcW w:w="2154" w:type="dxa"/>
            <w:vAlign w:val="center"/>
          </w:tcPr>
          <w:p w:rsidR="00597D39" w:rsidRDefault="00597D39">
            <w:pPr>
              <w:pStyle w:val="ConsPlusNormal"/>
              <w:jc w:val="center"/>
            </w:pPr>
            <w:r>
              <w:t>для оценки репродуктивного здоровья женщин и мужчин</w:t>
            </w:r>
          </w:p>
        </w:tc>
        <w:tc>
          <w:tcPr>
            <w:tcW w:w="0" w:type="auto"/>
            <w:vMerge/>
          </w:tcPr>
          <w:p w:rsidR="00597D39" w:rsidRDefault="00597D39">
            <w:pPr>
              <w:pStyle w:val="ConsPlusNormal"/>
            </w:pPr>
          </w:p>
        </w:tc>
        <w:tc>
          <w:tcPr>
            <w:tcW w:w="0" w:type="auto"/>
            <w:vMerge/>
          </w:tcPr>
          <w:p w:rsidR="00597D39" w:rsidRDefault="00597D39">
            <w:pPr>
              <w:pStyle w:val="ConsPlusNormal"/>
            </w:pPr>
          </w:p>
        </w:tc>
        <w:tc>
          <w:tcPr>
            <w:tcW w:w="1077" w:type="dxa"/>
            <w:vAlign w:val="center"/>
          </w:tcPr>
          <w:p w:rsidR="00597D39" w:rsidRDefault="00597D39">
            <w:pPr>
              <w:pStyle w:val="ConsPlusNormal"/>
              <w:jc w:val="center"/>
            </w:pPr>
            <w:r>
              <w:t>в амбулаторных условиях</w:t>
            </w:r>
          </w:p>
        </w:tc>
        <w:tc>
          <w:tcPr>
            <w:tcW w:w="1134" w:type="dxa"/>
            <w:vAlign w:val="center"/>
          </w:tcPr>
          <w:p w:rsidR="00597D39" w:rsidRDefault="00597D39">
            <w:pPr>
              <w:pStyle w:val="ConsPlusNormal"/>
              <w:jc w:val="center"/>
            </w:pPr>
            <w:r>
              <w:t>в условиях дневных стационаров</w:t>
            </w:r>
          </w:p>
        </w:tc>
        <w:tc>
          <w:tcPr>
            <w:tcW w:w="1984" w:type="dxa"/>
            <w:vAlign w:val="center"/>
          </w:tcPr>
          <w:p w:rsidR="00597D39" w:rsidRDefault="00597D39">
            <w:pPr>
              <w:pStyle w:val="ConsPlusNormal"/>
              <w:jc w:val="center"/>
            </w:pPr>
            <w:r>
              <w:t>в условиях круглосуточных стационаров</w:t>
            </w:r>
          </w:p>
        </w:tc>
      </w:tr>
      <w:tr w:rsidR="00597D39">
        <w:tc>
          <w:tcPr>
            <w:tcW w:w="850" w:type="dxa"/>
            <w:vAlign w:val="center"/>
          </w:tcPr>
          <w:p w:rsidR="00597D39" w:rsidRDefault="00597D39">
            <w:pPr>
              <w:pStyle w:val="ConsPlusNormal"/>
              <w:jc w:val="center"/>
            </w:pPr>
            <w:r>
              <w:t>1.</w:t>
            </w:r>
          </w:p>
        </w:tc>
        <w:tc>
          <w:tcPr>
            <w:tcW w:w="2551" w:type="dxa"/>
            <w:vAlign w:val="center"/>
          </w:tcPr>
          <w:p w:rsidR="00597D39" w:rsidRDefault="00597D39">
            <w:pPr>
              <w:pStyle w:val="ConsPlusNormal"/>
              <w:jc w:val="center"/>
            </w:pPr>
            <w:r>
              <w:t>00843900000000000</w:t>
            </w:r>
          </w:p>
        </w:tc>
        <w:tc>
          <w:tcPr>
            <w:tcW w:w="3628" w:type="dxa"/>
            <w:vAlign w:val="center"/>
          </w:tcPr>
          <w:p w:rsidR="00597D39" w:rsidRDefault="00597D39">
            <w:pPr>
              <w:pStyle w:val="ConsPlusNormal"/>
              <w:jc w:val="both"/>
            </w:pPr>
            <w:r>
              <w:t>Государственное бюджетное учреждение здравоохранения "Челябинская областная клиническая больница"</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2.</w:t>
            </w:r>
          </w:p>
        </w:tc>
        <w:tc>
          <w:tcPr>
            <w:tcW w:w="2551" w:type="dxa"/>
            <w:vAlign w:val="center"/>
          </w:tcPr>
          <w:p w:rsidR="00597D39" w:rsidRDefault="00597D39">
            <w:pPr>
              <w:pStyle w:val="ConsPlusNormal"/>
              <w:jc w:val="center"/>
            </w:pPr>
            <w:r>
              <w:t>00844800000000000</w:t>
            </w:r>
          </w:p>
        </w:tc>
        <w:tc>
          <w:tcPr>
            <w:tcW w:w="3628" w:type="dxa"/>
            <w:vAlign w:val="center"/>
          </w:tcPr>
          <w:p w:rsidR="00597D39" w:rsidRDefault="00597D39">
            <w:pPr>
              <w:pStyle w:val="ConsPlusNormal"/>
              <w:jc w:val="both"/>
            </w:pPr>
            <w:r>
              <w:t>Государственное бюджетное учреждение здравоохранения "Областная клиническая больница N 2"</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3.</w:t>
            </w:r>
          </w:p>
        </w:tc>
        <w:tc>
          <w:tcPr>
            <w:tcW w:w="2551" w:type="dxa"/>
            <w:vAlign w:val="center"/>
          </w:tcPr>
          <w:p w:rsidR="00597D39" w:rsidRDefault="00597D39">
            <w:pPr>
              <w:pStyle w:val="ConsPlusNormal"/>
              <w:jc w:val="center"/>
            </w:pPr>
            <w:r>
              <w:t>00854100000000000</w:t>
            </w:r>
          </w:p>
        </w:tc>
        <w:tc>
          <w:tcPr>
            <w:tcW w:w="3628" w:type="dxa"/>
            <w:vAlign w:val="center"/>
          </w:tcPr>
          <w:p w:rsidR="00597D39" w:rsidRDefault="00597D39">
            <w:pPr>
              <w:pStyle w:val="ConsPlusNormal"/>
              <w:jc w:val="both"/>
            </w:pPr>
            <w:r>
              <w:t xml:space="preserve">Государственное автономное </w:t>
            </w:r>
            <w:r>
              <w:lastRenderedPageBreak/>
              <w:t>учреждение здравоохранения "Областная клиническая больница N 3"</w:t>
            </w:r>
          </w:p>
        </w:tc>
        <w:tc>
          <w:tcPr>
            <w:tcW w:w="2268" w:type="dxa"/>
            <w:vAlign w:val="center"/>
          </w:tcPr>
          <w:p w:rsidR="00597D39" w:rsidRDefault="00597D39">
            <w:pPr>
              <w:pStyle w:val="ConsPlusNormal"/>
              <w:jc w:val="center"/>
            </w:pPr>
            <w:r>
              <w:lastRenderedPageBreak/>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077" w:type="dxa"/>
            <w:vAlign w:val="center"/>
          </w:tcPr>
          <w:p w:rsidR="00597D39" w:rsidRDefault="00597D39">
            <w:pPr>
              <w:pStyle w:val="ConsPlusNormal"/>
            </w:pPr>
          </w:p>
        </w:tc>
        <w:tc>
          <w:tcPr>
            <w:tcW w:w="1134" w:type="dxa"/>
            <w:vAlign w:val="center"/>
          </w:tcPr>
          <w:p w:rsidR="00597D39" w:rsidRDefault="00597D39">
            <w:pPr>
              <w:pStyle w:val="ConsPlusNormal"/>
              <w:jc w:val="center"/>
            </w:pPr>
            <w:r>
              <w:t>1</w:t>
            </w:r>
          </w:p>
        </w:tc>
        <w:tc>
          <w:tcPr>
            <w:tcW w:w="1984" w:type="dxa"/>
            <w:vAlign w:val="center"/>
          </w:tcPr>
          <w:p w:rsidR="00597D39" w:rsidRDefault="00597D39">
            <w:pPr>
              <w:pStyle w:val="ConsPlusNormal"/>
              <w:jc w:val="center"/>
            </w:pPr>
            <w:r>
              <w:t>1</w:t>
            </w:r>
          </w:p>
        </w:tc>
      </w:tr>
      <w:tr w:rsidR="00597D39">
        <w:tc>
          <w:tcPr>
            <w:tcW w:w="850" w:type="dxa"/>
            <w:vAlign w:val="center"/>
          </w:tcPr>
          <w:p w:rsidR="00597D39" w:rsidRDefault="00597D39">
            <w:pPr>
              <w:pStyle w:val="ConsPlusNormal"/>
              <w:jc w:val="center"/>
            </w:pPr>
            <w:r>
              <w:lastRenderedPageBreak/>
              <w:t>4.</w:t>
            </w:r>
          </w:p>
        </w:tc>
        <w:tc>
          <w:tcPr>
            <w:tcW w:w="2551" w:type="dxa"/>
            <w:vAlign w:val="center"/>
          </w:tcPr>
          <w:p w:rsidR="00597D39" w:rsidRDefault="00597D39">
            <w:pPr>
              <w:pStyle w:val="ConsPlusNormal"/>
              <w:jc w:val="center"/>
            </w:pPr>
            <w:r>
              <w:t>00844000000000000</w:t>
            </w:r>
          </w:p>
        </w:tc>
        <w:tc>
          <w:tcPr>
            <w:tcW w:w="3628" w:type="dxa"/>
            <w:vAlign w:val="center"/>
          </w:tcPr>
          <w:p w:rsidR="00597D39" w:rsidRDefault="00597D39">
            <w:pPr>
              <w:pStyle w:val="ConsPlusNormal"/>
              <w:jc w:val="both"/>
            </w:pPr>
            <w:r>
              <w:t>Государственное бюджетное учреждение здравоохранения "Челябинский областной клинический терапевтический госпиталь для ветеранов войн"</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jc w:val="center"/>
            </w:pPr>
            <w:r>
              <w:t>1</w:t>
            </w:r>
          </w:p>
        </w:tc>
        <w:tc>
          <w:tcPr>
            <w:tcW w:w="1077"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984" w:type="dxa"/>
            <w:vAlign w:val="center"/>
          </w:tcPr>
          <w:p w:rsidR="00597D39" w:rsidRDefault="00597D39">
            <w:pPr>
              <w:pStyle w:val="ConsPlusNormal"/>
              <w:jc w:val="center"/>
            </w:pPr>
            <w:r>
              <w:t>1</w:t>
            </w:r>
          </w:p>
        </w:tc>
      </w:tr>
      <w:tr w:rsidR="00597D39">
        <w:tc>
          <w:tcPr>
            <w:tcW w:w="850" w:type="dxa"/>
            <w:vAlign w:val="center"/>
          </w:tcPr>
          <w:p w:rsidR="00597D39" w:rsidRDefault="00597D39">
            <w:pPr>
              <w:pStyle w:val="ConsPlusNormal"/>
              <w:jc w:val="center"/>
            </w:pPr>
            <w:r>
              <w:t>5.</w:t>
            </w:r>
          </w:p>
        </w:tc>
        <w:tc>
          <w:tcPr>
            <w:tcW w:w="2551" w:type="dxa"/>
            <w:vAlign w:val="center"/>
          </w:tcPr>
          <w:p w:rsidR="00597D39" w:rsidRDefault="00597D39">
            <w:pPr>
              <w:pStyle w:val="ConsPlusNormal"/>
              <w:jc w:val="center"/>
            </w:pPr>
            <w:r>
              <w:t>00843600000000000</w:t>
            </w:r>
          </w:p>
        </w:tc>
        <w:tc>
          <w:tcPr>
            <w:tcW w:w="3628" w:type="dxa"/>
            <w:vAlign w:val="center"/>
          </w:tcPr>
          <w:p w:rsidR="00597D39" w:rsidRDefault="00597D39">
            <w:pPr>
              <w:pStyle w:val="ConsPlusNormal"/>
              <w:jc w:val="both"/>
            </w:pPr>
            <w:r>
              <w:t>Государственное автономное учреждение здравоохранения "Челябинская областная детская клиническая больница"</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jc w:val="center"/>
            </w:pPr>
            <w:r>
              <w:t>1</w:t>
            </w:r>
          </w:p>
        </w:tc>
        <w:tc>
          <w:tcPr>
            <w:tcW w:w="1077" w:type="dxa"/>
            <w:vAlign w:val="center"/>
          </w:tcPr>
          <w:p w:rsidR="00597D39" w:rsidRDefault="00597D39">
            <w:pPr>
              <w:pStyle w:val="ConsPlusNormal"/>
            </w:pPr>
          </w:p>
        </w:tc>
        <w:tc>
          <w:tcPr>
            <w:tcW w:w="1134" w:type="dxa"/>
            <w:vAlign w:val="center"/>
          </w:tcPr>
          <w:p w:rsidR="00597D39" w:rsidRDefault="00597D39">
            <w:pPr>
              <w:pStyle w:val="ConsPlusNormal"/>
              <w:jc w:val="center"/>
            </w:pPr>
            <w:r>
              <w:t>1</w:t>
            </w:r>
          </w:p>
        </w:tc>
        <w:tc>
          <w:tcPr>
            <w:tcW w:w="1984" w:type="dxa"/>
            <w:vAlign w:val="center"/>
          </w:tcPr>
          <w:p w:rsidR="00597D39" w:rsidRDefault="00597D39">
            <w:pPr>
              <w:pStyle w:val="ConsPlusNormal"/>
              <w:jc w:val="center"/>
            </w:pPr>
            <w:r>
              <w:t>1</w:t>
            </w:r>
          </w:p>
        </w:tc>
      </w:tr>
      <w:tr w:rsidR="00597D39">
        <w:tc>
          <w:tcPr>
            <w:tcW w:w="850" w:type="dxa"/>
            <w:vAlign w:val="center"/>
          </w:tcPr>
          <w:p w:rsidR="00597D39" w:rsidRDefault="00597D39">
            <w:pPr>
              <w:pStyle w:val="ConsPlusNormal"/>
              <w:jc w:val="center"/>
            </w:pPr>
            <w:r>
              <w:t>6.</w:t>
            </w:r>
          </w:p>
        </w:tc>
        <w:tc>
          <w:tcPr>
            <w:tcW w:w="2551" w:type="dxa"/>
            <w:vAlign w:val="center"/>
          </w:tcPr>
          <w:p w:rsidR="00597D39" w:rsidRDefault="00597D39">
            <w:pPr>
              <w:pStyle w:val="ConsPlusNormal"/>
              <w:jc w:val="center"/>
            </w:pPr>
            <w:r>
              <w:t>00843700000000000</w:t>
            </w:r>
          </w:p>
        </w:tc>
        <w:tc>
          <w:tcPr>
            <w:tcW w:w="3628" w:type="dxa"/>
            <w:vAlign w:val="center"/>
          </w:tcPr>
          <w:p w:rsidR="00597D39" w:rsidRDefault="00597D39">
            <w:pPr>
              <w:pStyle w:val="ConsPlusNormal"/>
              <w:jc w:val="both"/>
            </w:pPr>
            <w:r>
              <w:t>Государственное бюджетное учреждение здравоохранения "Областной перинатальный центр"</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7.</w:t>
            </w:r>
          </w:p>
        </w:tc>
        <w:tc>
          <w:tcPr>
            <w:tcW w:w="2551" w:type="dxa"/>
            <w:vAlign w:val="center"/>
          </w:tcPr>
          <w:p w:rsidR="00597D39" w:rsidRDefault="00597D39">
            <w:pPr>
              <w:pStyle w:val="ConsPlusNormal"/>
              <w:jc w:val="center"/>
            </w:pPr>
            <w:r>
              <w:t>00844300000000000</w:t>
            </w:r>
          </w:p>
        </w:tc>
        <w:tc>
          <w:tcPr>
            <w:tcW w:w="3628" w:type="dxa"/>
            <w:vAlign w:val="center"/>
          </w:tcPr>
          <w:p w:rsidR="00597D39" w:rsidRDefault="00597D39">
            <w:pPr>
              <w:pStyle w:val="ConsPlusNormal"/>
              <w:jc w:val="both"/>
            </w:pPr>
            <w:r>
              <w:t>Государственное бюджетное учреждение здравоохранения "Челябинский областной клинический кожно-венерологический диспансер"</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8.</w:t>
            </w:r>
          </w:p>
        </w:tc>
        <w:tc>
          <w:tcPr>
            <w:tcW w:w="2551" w:type="dxa"/>
            <w:vAlign w:val="center"/>
          </w:tcPr>
          <w:p w:rsidR="00597D39" w:rsidRDefault="00597D39">
            <w:pPr>
              <w:pStyle w:val="ConsPlusNormal"/>
              <w:jc w:val="center"/>
            </w:pPr>
            <w:r>
              <w:t>00845000000000000</w:t>
            </w:r>
          </w:p>
        </w:tc>
        <w:tc>
          <w:tcPr>
            <w:tcW w:w="3628" w:type="dxa"/>
            <w:vAlign w:val="center"/>
          </w:tcPr>
          <w:p w:rsidR="00597D39" w:rsidRDefault="00597D39">
            <w:pPr>
              <w:pStyle w:val="ConsPlusNormal"/>
              <w:jc w:val="both"/>
            </w:pPr>
            <w:r>
              <w:t>Государственное бюджетное учреждение здравоохранения "Областной кожно-венерологический диспансер N 3"</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9.</w:t>
            </w:r>
          </w:p>
        </w:tc>
        <w:tc>
          <w:tcPr>
            <w:tcW w:w="2551" w:type="dxa"/>
            <w:vAlign w:val="center"/>
          </w:tcPr>
          <w:p w:rsidR="00597D39" w:rsidRDefault="00597D39">
            <w:pPr>
              <w:pStyle w:val="ConsPlusNormal"/>
              <w:jc w:val="center"/>
            </w:pPr>
            <w:r>
              <w:t>00847900000000000</w:t>
            </w:r>
          </w:p>
        </w:tc>
        <w:tc>
          <w:tcPr>
            <w:tcW w:w="3628" w:type="dxa"/>
            <w:vAlign w:val="center"/>
          </w:tcPr>
          <w:p w:rsidR="00597D39" w:rsidRDefault="00597D39">
            <w:pPr>
              <w:pStyle w:val="ConsPlusNormal"/>
              <w:jc w:val="both"/>
            </w:pPr>
            <w:r>
              <w:t>Государственное бюджетное учреждение здравоохранения "Областной кожно-венерологический диспансер N 4"</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10.</w:t>
            </w:r>
          </w:p>
        </w:tc>
        <w:tc>
          <w:tcPr>
            <w:tcW w:w="2551" w:type="dxa"/>
            <w:vAlign w:val="center"/>
          </w:tcPr>
          <w:p w:rsidR="00597D39" w:rsidRDefault="00597D39">
            <w:pPr>
              <w:pStyle w:val="ConsPlusNormal"/>
              <w:jc w:val="center"/>
            </w:pPr>
            <w:r>
              <w:t>00844200000000000</w:t>
            </w:r>
          </w:p>
        </w:tc>
        <w:tc>
          <w:tcPr>
            <w:tcW w:w="3628" w:type="dxa"/>
            <w:vAlign w:val="center"/>
          </w:tcPr>
          <w:p w:rsidR="00597D39" w:rsidRDefault="00597D39">
            <w:pPr>
              <w:pStyle w:val="ConsPlusNormal"/>
              <w:jc w:val="both"/>
            </w:pPr>
            <w:r>
              <w:t xml:space="preserve">Государственное автономное учреждение здравоохранения "Челябинский </w:t>
            </w:r>
            <w:r>
              <w:lastRenderedPageBreak/>
              <w:t>областной клинический центр онкологии и ядерной медицины"</w:t>
            </w:r>
          </w:p>
        </w:tc>
        <w:tc>
          <w:tcPr>
            <w:tcW w:w="2268" w:type="dxa"/>
            <w:vAlign w:val="center"/>
          </w:tcPr>
          <w:p w:rsidR="00597D39" w:rsidRDefault="00597D39">
            <w:pPr>
              <w:pStyle w:val="ConsPlusNormal"/>
              <w:jc w:val="center"/>
            </w:pPr>
            <w:r>
              <w:lastRenderedPageBreak/>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11.</w:t>
            </w:r>
          </w:p>
        </w:tc>
        <w:tc>
          <w:tcPr>
            <w:tcW w:w="2551" w:type="dxa"/>
            <w:vAlign w:val="center"/>
          </w:tcPr>
          <w:p w:rsidR="00597D39" w:rsidRDefault="00597D39">
            <w:pPr>
              <w:pStyle w:val="ConsPlusNormal"/>
              <w:jc w:val="center"/>
            </w:pPr>
            <w:r>
              <w:t>00847800000000000</w:t>
            </w:r>
          </w:p>
        </w:tc>
        <w:tc>
          <w:tcPr>
            <w:tcW w:w="3628" w:type="dxa"/>
            <w:vAlign w:val="center"/>
          </w:tcPr>
          <w:p w:rsidR="00597D39" w:rsidRDefault="00597D39">
            <w:pPr>
              <w:pStyle w:val="ConsPlusNormal"/>
              <w:jc w:val="both"/>
            </w:pPr>
            <w:r>
              <w:t>Государственное автономное учреждение здравоохранения "Областной онкологический диспансер N 2"</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12.</w:t>
            </w:r>
          </w:p>
        </w:tc>
        <w:tc>
          <w:tcPr>
            <w:tcW w:w="2551" w:type="dxa"/>
            <w:vAlign w:val="center"/>
          </w:tcPr>
          <w:p w:rsidR="00597D39" w:rsidRDefault="00597D39">
            <w:pPr>
              <w:pStyle w:val="ConsPlusNormal"/>
            </w:pPr>
          </w:p>
        </w:tc>
        <w:tc>
          <w:tcPr>
            <w:tcW w:w="3628" w:type="dxa"/>
            <w:vAlign w:val="center"/>
          </w:tcPr>
          <w:p w:rsidR="00597D39" w:rsidRDefault="00597D39">
            <w:pPr>
              <w:pStyle w:val="ConsPlusNormal"/>
              <w:jc w:val="both"/>
            </w:pPr>
            <w:r>
              <w:t>Государственное бюджетное учреждение здравоохранения "Областная клиническая специализированная психоневрологическая больница N 1"</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pP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13.</w:t>
            </w:r>
          </w:p>
        </w:tc>
        <w:tc>
          <w:tcPr>
            <w:tcW w:w="2551" w:type="dxa"/>
            <w:vAlign w:val="center"/>
          </w:tcPr>
          <w:p w:rsidR="00597D39" w:rsidRDefault="00597D39">
            <w:pPr>
              <w:pStyle w:val="ConsPlusNormal"/>
            </w:pPr>
          </w:p>
        </w:tc>
        <w:tc>
          <w:tcPr>
            <w:tcW w:w="3628" w:type="dxa"/>
            <w:vAlign w:val="center"/>
          </w:tcPr>
          <w:p w:rsidR="00597D39" w:rsidRDefault="00597D39">
            <w:pPr>
              <w:pStyle w:val="ConsPlusNormal"/>
              <w:jc w:val="both"/>
            </w:pPr>
            <w:r>
              <w:t>Государственное бюджетное учреждение здравоохранения "Областная специализированная психоневрологич</w:t>
            </w:r>
            <w:r>
              <w:lastRenderedPageBreak/>
              <w:t>еская больница N 2"</w:t>
            </w:r>
          </w:p>
        </w:tc>
        <w:tc>
          <w:tcPr>
            <w:tcW w:w="2268" w:type="dxa"/>
            <w:vAlign w:val="center"/>
          </w:tcPr>
          <w:p w:rsidR="00597D39" w:rsidRDefault="00597D39">
            <w:pPr>
              <w:pStyle w:val="ConsPlusNormal"/>
              <w:jc w:val="center"/>
            </w:pPr>
            <w:r>
              <w:lastRenderedPageBreak/>
              <w:t>1</w:t>
            </w:r>
          </w:p>
        </w:tc>
        <w:tc>
          <w:tcPr>
            <w:tcW w:w="1644" w:type="dxa"/>
            <w:vAlign w:val="center"/>
          </w:tcPr>
          <w:p w:rsidR="00597D39" w:rsidRDefault="00597D39">
            <w:pPr>
              <w:pStyle w:val="ConsPlusNormal"/>
            </w:pP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14.</w:t>
            </w:r>
          </w:p>
        </w:tc>
        <w:tc>
          <w:tcPr>
            <w:tcW w:w="2551" w:type="dxa"/>
            <w:vAlign w:val="center"/>
          </w:tcPr>
          <w:p w:rsidR="00597D39" w:rsidRDefault="00597D39">
            <w:pPr>
              <w:pStyle w:val="ConsPlusNormal"/>
            </w:pPr>
          </w:p>
        </w:tc>
        <w:tc>
          <w:tcPr>
            <w:tcW w:w="3628" w:type="dxa"/>
            <w:vAlign w:val="center"/>
          </w:tcPr>
          <w:p w:rsidR="00597D39" w:rsidRDefault="00597D39">
            <w:pPr>
              <w:pStyle w:val="ConsPlusNormal"/>
              <w:jc w:val="both"/>
            </w:pPr>
            <w:r>
              <w:t>Государственное бюджетное учреждение здравоохранения "Областная психиатрическая больница N 3"</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pP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15.</w:t>
            </w:r>
          </w:p>
        </w:tc>
        <w:tc>
          <w:tcPr>
            <w:tcW w:w="2551" w:type="dxa"/>
            <w:vAlign w:val="center"/>
          </w:tcPr>
          <w:p w:rsidR="00597D39" w:rsidRDefault="00597D39">
            <w:pPr>
              <w:pStyle w:val="ConsPlusNormal"/>
            </w:pPr>
          </w:p>
        </w:tc>
        <w:tc>
          <w:tcPr>
            <w:tcW w:w="3628" w:type="dxa"/>
            <w:vAlign w:val="center"/>
          </w:tcPr>
          <w:p w:rsidR="00597D39" w:rsidRDefault="00597D39">
            <w:pPr>
              <w:pStyle w:val="ConsPlusNormal"/>
              <w:jc w:val="both"/>
            </w:pPr>
            <w:r>
              <w:t>Государственное бюджетное учреждение здравоохранения "Областная специализированная психиатрическая больница N 4"</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pP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16.</w:t>
            </w:r>
          </w:p>
        </w:tc>
        <w:tc>
          <w:tcPr>
            <w:tcW w:w="2551" w:type="dxa"/>
            <w:vAlign w:val="center"/>
          </w:tcPr>
          <w:p w:rsidR="00597D39" w:rsidRDefault="00597D39">
            <w:pPr>
              <w:pStyle w:val="ConsPlusNormal"/>
            </w:pPr>
          </w:p>
        </w:tc>
        <w:tc>
          <w:tcPr>
            <w:tcW w:w="3628" w:type="dxa"/>
            <w:vAlign w:val="center"/>
          </w:tcPr>
          <w:p w:rsidR="00597D39" w:rsidRDefault="00597D39">
            <w:pPr>
              <w:pStyle w:val="ConsPlusNormal"/>
              <w:jc w:val="both"/>
            </w:pPr>
            <w:r>
              <w:t>Государственное бюджетное учреждение здравоохранения "Областная психоневрологическая больница N 5"</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pP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17.</w:t>
            </w:r>
          </w:p>
        </w:tc>
        <w:tc>
          <w:tcPr>
            <w:tcW w:w="2551" w:type="dxa"/>
            <w:vAlign w:val="center"/>
          </w:tcPr>
          <w:p w:rsidR="00597D39" w:rsidRDefault="00597D39">
            <w:pPr>
              <w:pStyle w:val="ConsPlusNormal"/>
            </w:pPr>
          </w:p>
        </w:tc>
        <w:tc>
          <w:tcPr>
            <w:tcW w:w="3628" w:type="dxa"/>
            <w:vAlign w:val="center"/>
          </w:tcPr>
          <w:p w:rsidR="00597D39" w:rsidRDefault="00597D39">
            <w:pPr>
              <w:pStyle w:val="ConsPlusNormal"/>
              <w:jc w:val="both"/>
            </w:pPr>
            <w:r>
              <w:t>Государственное бюджетное учреждение здравоохранени</w:t>
            </w:r>
            <w:r>
              <w:lastRenderedPageBreak/>
              <w:t>я "Областная психиатрическая больница N 7"</w:t>
            </w:r>
          </w:p>
        </w:tc>
        <w:tc>
          <w:tcPr>
            <w:tcW w:w="2268" w:type="dxa"/>
            <w:vAlign w:val="center"/>
          </w:tcPr>
          <w:p w:rsidR="00597D39" w:rsidRDefault="00597D39">
            <w:pPr>
              <w:pStyle w:val="ConsPlusNormal"/>
              <w:jc w:val="center"/>
            </w:pPr>
            <w:r>
              <w:lastRenderedPageBreak/>
              <w:t>1</w:t>
            </w:r>
          </w:p>
        </w:tc>
        <w:tc>
          <w:tcPr>
            <w:tcW w:w="1644" w:type="dxa"/>
            <w:vAlign w:val="center"/>
          </w:tcPr>
          <w:p w:rsidR="00597D39" w:rsidRDefault="00597D39">
            <w:pPr>
              <w:pStyle w:val="ConsPlusNormal"/>
            </w:pP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18.</w:t>
            </w:r>
          </w:p>
        </w:tc>
        <w:tc>
          <w:tcPr>
            <w:tcW w:w="2551" w:type="dxa"/>
            <w:vAlign w:val="center"/>
          </w:tcPr>
          <w:p w:rsidR="00597D39" w:rsidRDefault="00597D39">
            <w:pPr>
              <w:pStyle w:val="ConsPlusNormal"/>
            </w:pPr>
          </w:p>
        </w:tc>
        <w:tc>
          <w:tcPr>
            <w:tcW w:w="3628" w:type="dxa"/>
            <w:vAlign w:val="center"/>
          </w:tcPr>
          <w:p w:rsidR="00597D39" w:rsidRDefault="00597D39">
            <w:pPr>
              <w:pStyle w:val="ConsPlusNormal"/>
              <w:jc w:val="both"/>
            </w:pPr>
            <w:r>
              <w:t>Государственное бюджетное учреждение здравоохранения "Областной психоневрологический диспансер"</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pP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19.</w:t>
            </w:r>
          </w:p>
        </w:tc>
        <w:tc>
          <w:tcPr>
            <w:tcW w:w="2551" w:type="dxa"/>
            <w:vAlign w:val="center"/>
          </w:tcPr>
          <w:p w:rsidR="00597D39" w:rsidRDefault="00597D39">
            <w:pPr>
              <w:pStyle w:val="ConsPlusNormal"/>
            </w:pPr>
          </w:p>
        </w:tc>
        <w:tc>
          <w:tcPr>
            <w:tcW w:w="3628" w:type="dxa"/>
            <w:vAlign w:val="center"/>
          </w:tcPr>
          <w:p w:rsidR="00597D39" w:rsidRDefault="00597D39">
            <w:pPr>
              <w:pStyle w:val="ConsPlusNormal"/>
              <w:jc w:val="both"/>
            </w:pPr>
            <w:r>
              <w:t>Государственное бюджетное учреждение здравоохранения "Челябинский областной клинический противотуберкулезный диспансер"</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pP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20.</w:t>
            </w:r>
          </w:p>
        </w:tc>
        <w:tc>
          <w:tcPr>
            <w:tcW w:w="2551" w:type="dxa"/>
            <w:vAlign w:val="center"/>
          </w:tcPr>
          <w:p w:rsidR="00597D39" w:rsidRDefault="00597D39">
            <w:pPr>
              <w:pStyle w:val="ConsPlusNormal"/>
            </w:pPr>
          </w:p>
        </w:tc>
        <w:tc>
          <w:tcPr>
            <w:tcW w:w="3628" w:type="dxa"/>
            <w:vAlign w:val="center"/>
          </w:tcPr>
          <w:p w:rsidR="00597D39" w:rsidRDefault="00597D39">
            <w:pPr>
              <w:pStyle w:val="ConsPlusNormal"/>
              <w:jc w:val="both"/>
            </w:pPr>
            <w:r>
              <w:t>Государственное бюджетное учреждение здравоохранения "Областной противотуберкулезный диспансер N 8"</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pP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21.</w:t>
            </w:r>
          </w:p>
        </w:tc>
        <w:tc>
          <w:tcPr>
            <w:tcW w:w="2551" w:type="dxa"/>
            <w:vAlign w:val="center"/>
          </w:tcPr>
          <w:p w:rsidR="00597D39" w:rsidRDefault="00597D39">
            <w:pPr>
              <w:pStyle w:val="ConsPlusNormal"/>
            </w:pPr>
          </w:p>
        </w:tc>
        <w:tc>
          <w:tcPr>
            <w:tcW w:w="3628" w:type="dxa"/>
            <w:vAlign w:val="center"/>
          </w:tcPr>
          <w:p w:rsidR="00597D39" w:rsidRDefault="00597D39">
            <w:pPr>
              <w:pStyle w:val="ConsPlusNormal"/>
              <w:jc w:val="both"/>
            </w:pPr>
            <w:r>
              <w:t xml:space="preserve">Государственное </w:t>
            </w:r>
            <w:r>
              <w:lastRenderedPageBreak/>
              <w:t>бюджетное учреждение здравоохранения "Областная туберкулезная больница N 1"</w:t>
            </w:r>
          </w:p>
        </w:tc>
        <w:tc>
          <w:tcPr>
            <w:tcW w:w="2268" w:type="dxa"/>
            <w:vAlign w:val="center"/>
          </w:tcPr>
          <w:p w:rsidR="00597D39" w:rsidRDefault="00597D39">
            <w:pPr>
              <w:pStyle w:val="ConsPlusNormal"/>
              <w:jc w:val="center"/>
            </w:pPr>
            <w:r>
              <w:lastRenderedPageBreak/>
              <w:t>1</w:t>
            </w:r>
          </w:p>
        </w:tc>
        <w:tc>
          <w:tcPr>
            <w:tcW w:w="1644" w:type="dxa"/>
            <w:vAlign w:val="center"/>
          </w:tcPr>
          <w:p w:rsidR="00597D39" w:rsidRDefault="00597D39">
            <w:pPr>
              <w:pStyle w:val="ConsPlusNormal"/>
            </w:pP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22.</w:t>
            </w:r>
          </w:p>
        </w:tc>
        <w:tc>
          <w:tcPr>
            <w:tcW w:w="2551" w:type="dxa"/>
            <w:vAlign w:val="center"/>
          </w:tcPr>
          <w:p w:rsidR="00597D39" w:rsidRDefault="00597D39">
            <w:pPr>
              <w:pStyle w:val="ConsPlusNormal"/>
            </w:pPr>
          </w:p>
        </w:tc>
        <w:tc>
          <w:tcPr>
            <w:tcW w:w="3628" w:type="dxa"/>
            <w:vAlign w:val="center"/>
          </w:tcPr>
          <w:p w:rsidR="00597D39" w:rsidRDefault="00597D39">
            <w:pPr>
              <w:pStyle w:val="ConsPlusNormal"/>
              <w:jc w:val="both"/>
            </w:pPr>
            <w:r>
              <w:t>Государственное бюджетное учреждение здравоохранения "Областная туберкулезная больница N 2"</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pP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23.</w:t>
            </w:r>
          </w:p>
        </w:tc>
        <w:tc>
          <w:tcPr>
            <w:tcW w:w="2551" w:type="dxa"/>
            <w:vAlign w:val="center"/>
          </w:tcPr>
          <w:p w:rsidR="00597D39" w:rsidRDefault="00597D39">
            <w:pPr>
              <w:pStyle w:val="ConsPlusNormal"/>
            </w:pPr>
          </w:p>
        </w:tc>
        <w:tc>
          <w:tcPr>
            <w:tcW w:w="3628" w:type="dxa"/>
            <w:vAlign w:val="center"/>
          </w:tcPr>
          <w:p w:rsidR="00597D39" w:rsidRDefault="00597D39">
            <w:pPr>
              <w:pStyle w:val="ConsPlusNormal"/>
              <w:jc w:val="both"/>
            </w:pPr>
            <w:r>
              <w:t>Государственное бюджетное учреждение здравоохранения "Областная туберкулезная больница N 3"</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pP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24.</w:t>
            </w:r>
          </w:p>
        </w:tc>
        <w:tc>
          <w:tcPr>
            <w:tcW w:w="2551" w:type="dxa"/>
            <w:vAlign w:val="center"/>
          </w:tcPr>
          <w:p w:rsidR="00597D39" w:rsidRDefault="00597D39">
            <w:pPr>
              <w:pStyle w:val="ConsPlusNormal"/>
            </w:pPr>
          </w:p>
        </w:tc>
        <w:tc>
          <w:tcPr>
            <w:tcW w:w="3628" w:type="dxa"/>
            <w:vAlign w:val="center"/>
          </w:tcPr>
          <w:p w:rsidR="00597D39" w:rsidRDefault="00597D39">
            <w:pPr>
              <w:pStyle w:val="ConsPlusNormal"/>
              <w:jc w:val="both"/>
            </w:pPr>
            <w:r>
              <w:t>Государственное бюджетное учреждение здравоохранения "Областная туберкулезная больница N 13"</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pP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25.</w:t>
            </w:r>
          </w:p>
        </w:tc>
        <w:tc>
          <w:tcPr>
            <w:tcW w:w="2551" w:type="dxa"/>
            <w:vAlign w:val="center"/>
          </w:tcPr>
          <w:p w:rsidR="00597D39" w:rsidRDefault="00597D39">
            <w:pPr>
              <w:pStyle w:val="ConsPlusNormal"/>
            </w:pPr>
          </w:p>
        </w:tc>
        <w:tc>
          <w:tcPr>
            <w:tcW w:w="3628" w:type="dxa"/>
            <w:vAlign w:val="center"/>
          </w:tcPr>
          <w:p w:rsidR="00597D39" w:rsidRDefault="00597D39">
            <w:pPr>
              <w:pStyle w:val="ConsPlusNormal"/>
              <w:jc w:val="both"/>
            </w:pPr>
            <w:r>
              <w:t xml:space="preserve">Государственное бюджетное учреждение </w:t>
            </w:r>
            <w:r>
              <w:lastRenderedPageBreak/>
              <w:t>здравоохранения "Челябинская областная детская туберкулезная больница"</w:t>
            </w:r>
          </w:p>
        </w:tc>
        <w:tc>
          <w:tcPr>
            <w:tcW w:w="2268" w:type="dxa"/>
            <w:vAlign w:val="center"/>
          </w:tcPr>
          <w:p w:rsidR="00597D39" w:rsidRDefault="00597D39">
            <w:pPr>
              <w:pStyle w:val="ConsPlusNormal"/>
              <w:jc w:val="center"/>
            </w:pPr>
            <w:r>
              <w:lastRenderedPageBreak/>
              <w:t>1</w:t>
            </w:r>
          </w:p>
        </w:tc>
        <w:tc>
          <w:tcPr>
            <w:tcW w:w="1644" w:type="dxa"/>
            <w:vAlign w:val="center"/>
          </w:tcPr>
          <w:p w:rsidR="00597D39" w:rsidRDefault="00597D39">
            <w:pPr>
              <w:pStyle w:val="ConsPlusNormal"/>
            </w:pP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26.</w:t>
            </w:r>
          </w:p>
        </w:tc>
        <w:tc>
          <w:tcPr>
            <w:tcW w:w="2551" w:type="dxa"/>
            <w:vAlign w:val="center"/>
          </w:tcPr>
          <w:p w:rsidR="00597D39" w:rsidRDefault="00597D39">
            <w:pPr>
              <w:pStyle w:val="ConsPlusNormal"/>
            </w:pPr>
          </w:p>
        </w:tc>
        <w:tc>
          <w:tcPr>
            <w:tcW w:w="3628" w:type="dxa"/>
            <w:vAlign w:val="center"/>
          </w:tcPr>
          <w:p w:rsidR="00597D39" w:rsidRDefault="00597D39">
            <w:pPr>
              <w:pStyle w:val="ConsPlusNormal"/>
              <w:jc w:val="both"/>
            </w:pPr>
            <w:r>
              <w:t>Государственное бюджетное учреждение здравоохранения "Челябинская областная клиническая наркологическая больница"</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pP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27.</w:t>
            </w:r>
          </w:p>
        </w:tc>
        <w:tc>
          <w:tcPr>
            <w:tcW w:w="2551" w:type="dxa"/>
            <w:vAlign w:val="center"/>
          </w:tcPr>
          <w:p w:rsidR="00597D39" w:rsidRDefault="00597D39">
            <w:pPr>
              <w:pStyle w:val="ConsPlusNormal"/>
            </w:pPr>
          </w:p>
        </w:tc>
        <w:tc>
          <w:tcPr>
            <w:tcW w:w="3628" w:type="dxa"/>
            <w:vAlign w:val="center"/>
          </w:tcPr>
          <w:p w:rsidR="00597D39" w:rsidRDefault="00597D39">
            <w:pPr>
              <w:pStyle w:val="ConsPlusNormal"/>
              <w:jc w:val="both"/>
            </w:pPr>
            <w:r>
              <w:t>Государственное бюджетное учреждение здравоохранения "Областной наркологический диспансер"</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pP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28.</w:t>
            </w:r>
          </w:p>
        </w:tc>
        <w:tc>
          <w:tcPr>
            <w:tcW w:w="2551" w:type="dxa"/>
            <w:vAlign w:val="center"/>
          </w:tcPr>
          <w:p w:rsidR="00597D39" w:rsidRDefault="00597D39">
            <w:pPr>
              <w:pStyle w:val="ConsPlusNormal"/>
              <w:jc w:val="center"/>
            </w:pPr>
            <w:r>
              <w:t>00854200000000000</w:t>
            </w:r>
          </w:p>
        </w:tc>
        <w:tc>
          <w:tcPr>
            <w:tcW w:w="3628" w:type="dxa"/>
            <w:vAlign w:val="center"/>
          </w:tcPr>
          <w:p w:rsidR="00597D39" w:rsidRDefault="00597D39">
            <w:pPr>
              <w:pStyle w:val="ConsPlusNormal"/>
              <w:jc w:val="both"/>
            </w:pPr>
            <w:r>
              <w:t>Государственное бюджетное учреждение здравоохранения "Челябинский областной центр реабилитации"</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jc w:val="center"/>
            </w:pPr>
            <w:r>
              <w:t>1</w:t>
            </w:r>
          </w:p>
        </w:tc>
        <w:tc>
          <w:tcPr>
            <w:tcW w:w="1077"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984" w:type="dxa"/>
            <w:vAlign w:val="center"/>
          </w:tcPr>
          <w:p w:rsidR="00597D39" w:rsidRDefault="00597D39">
            <w:pPr>
              <w:pStyle w:val="ConsPlusNormal"/>
              <w:jc w:val="center"/>
            </w:pPr>
            <w:r>
              <w:t>1</w:t>
            </w:r>
          </w:p>
        </w:tc>
      </w:tr>
      <w:tr w:rsidR="00597D39">
        <w:tc>
          <w:tcPr>
            <w:tcW w:w="850" w:type="dxa"/>
            <w:vAlign w:val="center"/>
          </w:tcPr>
          <w:p w:rsidR="00597D39" w:rsidRDefault="00597D39">
            <w:pPr>
              <w:pStyle w:val="ConsPlusNormal"/>
              <w:jc w:val="center"/>
            </w:pPr>
            <w:r>
              <w:t>29.</w:t>
            </w:r>
          </w:p>
        </w:tc>
        <w:tc>
          <w:tcPr>
            <w:tcW w:w="2551" w:type="dxa"/>
            <w:vAlign w:val="center"/>
          </w:tcPr>
          <w:p w:rsidR="00597D39" w:rsidRDefault="00597D39">
            <w:pPr>
              <w:pStyle w:val="ConsPlusNormal"/>
              <w:jc w:val="center"/>
            </w:pPr>
            <w:r>
              <w:t>008441000000</w:t>
            </w:r>
            <w:r>
              <w:lastRenderedPageBreak/>
              <w:t>00000</w:t>
            </w:r>
          </w:p>
        </w:tc>
        <w:tc>
          <w:tcPr>
            <w:tcW w:w="3628" w:type="dxa"/>
            <w:vAlign w:val="center"/>
          </w:tcPr>
          <w:p w:rsidR="00597D39" w:rsidRDefault="00597D39">
            <w:pPr>
              <w:pStyle w:val="ConsPlusNormal"/>
              <w:jc w:val="both"/>
            </w:pPr>
            <w:r>
              <w:lastRenderedPageBreak/>
              <w:t xml:space="preserve">Государственное </w:t>
            </w:r>
            <w:r>
              <w:lastRenderedPageBreak/>
              <w:t>бюджетное учреждение здравоохранения "Областная стоматологическая поликлиника"</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30.</w:t>
            </w:r>
          </w:p>
        </w:tc>
        <w:tc>
          <w:tcPr>
            <w:tcW w:w="2551" w:type="dxa"/>
            <w:vAlign w:val="center"/>
          </w:tcPr>
          <w:p w:rsidR="00597D39" w:rsidRDefault="00597D39">
            <w:pPr>
              <w:pStyle w:val="ConsPlusNormal"/>
              <w:jc w:val="center"/>
            </w:pPr>
            <w:r>
              <w:t>00844500000000000</w:t>
            </w:r>
          </w:p>
        </w:tc>
        <w:tc>
          <w:tcPr>
            <w:tcW w:w="3628" w:type="dxa"/>
            <w:vAlign w:val="center"/>
          </w:tcPr>
          <w:p w:rsidR="00597D39" w:rsidRDefault="00597D39">
            <w:pPr>
              <w:pStyle w:val="ConsPlusNormal"/>
              <w:jc w:val="both"/>
            </w:pPr>
            <w:r>
              <w:t>Государственное бюджетное учреждение здравоохранения "Челябинский областной кардиологический диспансер"</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31.</w:t>
            </w:r>
          </w:p>
        </w:tc>
        <w:tc>
          <w:tcPr>
            <w:tcW w:w="2551" w:type="dxa"/>
            <w:vAlign w:val="center"/>
          </w:tcPr>
          <w:p w:rsidR="00597D39" w:rsidRDefault="00597D39">
            <w:pPr>
              <w:pStyle w:val="ConsPlusNormal"/>
            </w:pPr>
          </w:p>
        </w:tc>
        <w:tc>
          <w:tcPr>
            <w:tcW w:w="3628" w:type="dxa"/>
            <w:vAlign w:val="center"/>
          </w:tcPr>
          <w:p w:rsidR="00597D39" w:rsidRDefault="00597D39">
            <w:pPr>
              <w:pStyle w:val="ConsPlusNormal"/>
              <w:jc w:val="both"/>
            </w:pPr>
            <w:r>
              <w:t>Государственное бюджетное учреждение здравоохранения "Челябинский областной врачебно-физкультурный диспансер"</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pP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32.</w:t>
            </w:r>
          </w:p>
        </w:tc>
        <w:tc>
          <w:tcPr>
            <w:tcW w:w="2551" w:type="dxa"/>
            <w:vAlign w:val="center"/>
          </w:tcPr>
          <w:p w:rsidR="00597D39" w:rsidRDefault="00597D39">
            <w:pPr>
              <w:pStyle w:val="ConsPlusNormal"/>
              <w:jc w:val="center"/>
            </w:pPr>
            <w:r>
              <w:t>01148400000000000</w:t>
            </w:r>
          </w:p>
        </w:tc>
        <w:tc>
          <w:tcPr>
            <w:tcW w:w="3628" w:type="dxa"/>
            <w:vAlign w:val="center"/>
          </w:tcPr>
          <w:p w:rsidR="00597D39" w:rsidRDefault="00597D39">
            <w:pPr>
              <w:pStyle w:val="ConsPlusNormal"/>
              <w:jc w:val="both"/>
            </w:pPr>
            <w:r>
              <w:t xml:space="preserve">Государственное автономное учреждение здравоохранения "Областной центр медицинской реабилитации </w:t>
            </w:r>
            <w:r>
              <w:lastRenderedPageBreak/>
              <w:t>"Огонек"</w:t>
            </w:r>
          </w:p>
        </w:tc>
        <w:tc>
          <w:tcPr>
            <w:tcW w:w="2268" w:type="dxa"/>
            <w:vAlign w:val="center"/>
          </w:tcPr>
          <w:p w:rsidR="00597D39" w:rsidRDefault="00597D39">
            <w:pPr>
              <w:pStyle w:val="ConsPlusNormal"/>
              <w:jc w:val="center"/>
            </w:pPr>
            <w:r>
              <w:lastRenderedPageBreak/>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jc w:val="center"/>
            </w:pPr>
            <w:r>
              <w:t>1</w:t>
            </w:r>
          </w:p>
        </w:tc>
        <w:tc>
          <w:tcPr>
            <w:tcW w:w="1077"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984" w:type="dxa"/>
            <w:vAlign w:val="center"/>
          </w:tcPr>
          <w:p w:rsidR="00597D39" w:rsidRDefault="00597D39">
            <w:pPr>
              <w:pStyle w:val="ConsPlusNormal"/>
              <w:jc w:val="center"/>
            </w:pPr>
            <w:r>
              <w:t>1</w:t>
            </w:r>
          </w:p>
        </w:tc>
      </w:tr>
      <w:tr w:rsidR="00597D39">
        <w:tc>
          <w:tcPr>
            <w:tcW w:w="850" w:type="dxa"/>
            <w:vAlign w:val="center"/>
          </w:tcPr>
          <w:p w:rsidR="00597D39" w:rsidRDefault="00597D39">
            <w:pPr>
              <w:pStyle w:val="ConsPlusNormal"/>
              <w:jc w:val="center"/>
            </w:pPr>
            <w:r>
              <w:lastRenderedPageBreak/>
              <w:t>33.</w:t>
            </w:r>
          </w:p>
        </w:tc>
        <w:tc>
          <w:tcPr>
            <w:tcW w:w="2551" w:type="dxa"/>
            <w:vAlign w:val="center"/>
          </w:tcPr>
          <w:p w:rsidR="00597D39" w:rsidRDefault="00597D39">
            <w:pPr>
              <w:pStyle w:val="ConsPlusNormal"/>
              <w:jc w:val="center"/>
            </w:pPr>
            <w:r>
              <w:t>00859100000000000</w:t>
            </w:r>
          </w:p>
        </w:tc>
        <w:tc>
          <w:tcPr>
            <w:tcW w:w="3628" w:type="dxa"/>
            <w:vAlign w:val="center"/>
          </w:tcPr>
          <w:p w:rsidR="00597D39" w:rsidRDefault="00597D39">
            <w:pPr>
              <w:pStyle w:val="ConsPlusNormal"/>
              <w:jc w:val="both"/>
            </w:pPr>
            <w:r>
              <w:t>Государственное бюджетное учреждение здравоохранения "Центр медицинской реабилитации "Вдохновение"</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jc w:val="center"/>
            </w:pPr>
            <w:r>
              <w:t>1</w:t>
            </w:r>
          </w:p>
        </w:tc>
        <w:tc>
          <w:tcPr>
            <w:tcW w:w="1077" w:type="dxa"/>
            <w:vAlign w:val="center"/>
          </w:tcPr>
          <w:p w:rsidR="00597D39" w:rsidRDefault="00597D39">
            <w:pPr>
              <w:pStyle w:val="ConsPlusNormal"/>
            </w:pPr>
          </w:p>
        </w:tc>
        <w:tc>
          <w:tcPr>
            <w:tcW w:w="1134" w:type="dxa"/>
            <w:vAlign w:val="center"/>
          </w:tcPr>
          <w:p w:rsidR="00597D39" w:rsidRDefault="00597D39">
            <w:pPr>
              <w:pStyle w:val="ConsPlusNormal"/>
              <w:jc w:val="center"/>
            </w:pPr>
            <w:r>
              <w:t>1</w:t>
            </w:r>
          </w:p>
        </w:tc>
        <w:tc>
          <w:tcPr>
            <w:tcW w:w="1984" w:type="dxa"/>
            <w:vAlign w:val="center"/>
          </w:tcPr>
          <w:p w:rsidR="00597D39" w:rsidRDefault="00597D39">
            <w:pPr>
              <w:pStyle w:val="ConsPlusNormal"/>
              <w:jc w:val="center"/>
            </w:pPr>
            <w:r>
              <w:t>1</w:t>
            </w:r>
          </w:p>
        </w:tc>
      </w:tr>
      <w:tr w:rsidR="00597D39">
        <w:tc>
          <w:tcPr>
            <w:tcW w:w="850" w:type="dxa"/>
            <w:vAlign w:val="center"/>
          </w:tcPr>
          <w:p w:rsidR="00597D39" w:rsidRDefault="00597D39">
            <w:pPr>
              <w:pStyle w:val="ConsPlusNormal"/>
              <w:jc w:val="center"/>
            </w:pPr>
            <w:r>
              <w:t>34.</w:t>
            </w:r>
          </w:p>
        </w:tc>
        <w:tc>
          <w:tcPr>
            <w:tcW w:w="2551" w:type="dxa"/>
            <w:vAlign w:val="center"/>
          </w:tcPr>
          <w:p w:rsidR="00597D39" w:rsidRDefault="00597D39">
            <w:pPr>
              <w:pStyle w:val="ConsPlusNormal"/>
              <w:jc w:val="center"/>
            </w:pPr>
            <w:r>
              <w:t>00853100000000000</w:t>
            </w:r>
          </w:p>
        </w:tc>
        <w:tc>
          <w:tcPr>
            <w:tcW w:w="3628" w:type="dxa"/>
            <w:vAlign w:val="center"/>
          </w:tcPr>
          <w:p w:rsidR="00597D39" w:rsidRDefault="00597D39">
            <w:pPr>
              <w:pStyle w:val="ConsPlusNormal"/>
              <w:jc w:val="both"/>
            </w:pPr>
            <w:r>
              <w:t>Государственное бюджетное учреждение здравоохранения "Челябинское областное патолого-анатомическое бюро"</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35.</w:t>
            </w:r>
          </w:p>
        </w:tc>
        <w:tc>
          <w:tcPr>
            <w:tcW w:w="2551" w:type="dxa"/>
            <w:vAlign w:val="center"/>
          </w:tcPr>
          <w:p w:rsidR="00597D39" w:rsidRDefault="00597D39">
            <w:pPr>
              <w:pStyle w:val="ConsPlusNormal"/>
            </w:pPr>
          </w:p>
        </w:tc>
        <w:tc>
          <w:tcPr>
            <w:tcW w:w="3628" w:type="dxa"/>
            <w:vAlign w:val="center"/>
          </w:tcPr>
          <w:p w:rsidR="00597D39" w:rsidRDefault="00597D39">
            <w:pPr>
              <w:pStyle w:val="ConsPlusNormal"/>
              <w:jc w:val="both"/>
            </w:pPr>
            <w:r>
              <w:t>Государственное бюджетное учреждение здравоохранения "Челябинское областное бюро судебно-медицинской экспертизы"</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pP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36.</w:t>
            </w:r>
          </w:p>
        </w:tc>
        <w:tc>
          <w:tcPr>
            <w:tcW w:w="2551" w:type="dxa"/>
            <w:vAlign w:val="center"/>
          </w:tcPr>
          <w:p w:rsidR="00597D39" w:rsidRDefault="00597D39">
            <w:pPr>
              <w:pStyle w:val="ConsPlusNormal"/>
            </w:pPr>
          </w:p>
        </w:tc>
        <w:tc>
          <w:tcPr>
            <w:tcW w:w="3628" w:type="dxa"/>
            <w:vAlign w:val="center"/>
          </w:tcPr>
          <w:p w:rsidR="00597D39" w:rsidRDefault="00597D39">
            <w:pPr>
              <w:pStyle w:val="ConsPlusNormal"/>
            </w:pPr>
            <w:r>
              <w:t xml:space="preserve">Государственное бюджетное учреждение </w:t>
            </w:r>
            <w:r>
              <w:lastRenderedPageBreak/>
              <w:t>здравоохранения "Челябинский областной центр общественного здоровья и медицинской профилактики"</w:t>
            </w:r>
          </w:p>
        </w:tc>
        <w:tc>
          <w:tcPr>
            <w:tcW w:w="2268" w:type="dxa"/>
            <w:vAlign w:val="center"/>
          </w:tcPr>
          <w:p w:rsidR="00597D39" w:rsidRDefault="00597D39">
            <w:pPr>
              <w:pStyle w:val="ConsPlusNormal"/>
              <w:jc w:val="center"/>
            </w:pPr>
            <w:r>
              <w:lastRenderedPageBreak/>
              <w:t>1</w:t>
            </w:r>
          </w:p>
        </w:tc>
        <w:tc>
          <w:tcPr>
            <w:tcW w:w="1644" w:type="dxa"/>
            <w:vAlign w:val="center"/>
          </w:tcPr>
          <w:p w:rsidR="00597D39" w:rsidRDefault="00597D39">
            <w:pPr>
              <w:pStyle w:val="ConsPlusNormal"/>
            </w:pP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37.</w:t>
            </w:r>
          </w:p>
        </w:tc>
        <w:tc>
          <w:tcPr>
            <w:tcW w:w="2551" w:type="dxa"/>
            <w:vAlign w:val="center"/>
          </w:tcPr>
          <w:p w:rsidR="00597D39" w:rsidRDefault="00597D39">
            <w:pPr>
              <w:pStyle w:val="ConsPlusNormal"/>
            </w:pPr>
          </w:p>
        </w:tc>
        <w:tc>
          <w:tcPr>
            <w:tcW w:w="3628" w:type="dxa"/>
            <w:vAlign w:val="center"/>
          </w:tcPr>
          <w:p w:rsidR="00597D39" w:rsidRDefault="00597D39">
            <w:pPr>
              <w:pStyle w:val="ConsPlusNormal"/>
              <w:jc w:val="both"/>
            </w:pPr>
            <w:r>
              <w:t>Государственное бюджетное учреждение здравоохранения "Челябинский областной медицинский информационно-аналитический центр"</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pP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38.</w:t>
            </w:r>
          </w:p>
        </w:tc>
        <w:tc>
          <w:tcPr>
            <w:tcW w:w="2551" w:type="dxa"/>
            <w:vAlign w:val="center"/>
          </w:tcPr>
          <w:p w:rsidR="00597D39" w:rsidRDefault="00597D39">
            <w:pPr>
              <w:pStyle w:val="ConsPlusNormal"/>
            </w:pPr>
          </w:p>
        </w:tc>
        <w:tc>
          <w:tcPr>
            <w:tcW w:w="3628" w:type="dxa"/>
            <w:vAlign w:val="center"/>
          </w:tcPr>
          <w:p w:rsidR="00597D39" w:rsidRDefault="00597D39">
            <w:pPr>
              <w:pStyle w:val="ConsPlusNormal"/>
              <w:jc w:val="both"/>
            </w:pPr>
            <w:r>
              <w:t>Государственное казенное учреждение здравоохранения Областной медицинский центр мобрезервов "Резерв"</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pP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39.</w:t>
            </w:r>
          </w:p>
        </w:tc>
        <w:tc>
          <w:tcPr>
            <w:tcW w:w="2551" w:type="dxa"/>
            <w:vAlign w:val="center"/>
          </w:tcPr>
          <w:p w:rsidR="00597D39" w:rsidRDefault="00597D39">
            <w:pPr>
              <w:pStyle w:val="ConsPlusNormal"/>
            </w:pPr>
          </w:p>
        </w:tc>
        <w:tc>
          <w:tcPr>
            <w:tcW w:w="3628" w:type="dxa"/>
            <w:vAlign w:val="center"/>
          </w:tcPr>
          <w:p w:rsidR="00597D39" w:rsidRDefault="00597D39">
            <w:pPr>
              <w:pStyle w:val="ConsPlusNormal"/>
              <w:jc w:val="both"/>
            </w:pPr>
            <w:r>
              <w:t xml:space="preserve">Государственное бюджетное учреждение здравоохранения "Челябинская </w:t>
            </w:r>
            <w:r>
              <w:lastRenderedPageBreak/>
              <w:t>областная станция переливания крови"</w:t>
            </w:r>
          </w:p>
        </w:tc>
        <w:tc>
          <w:tcPr>
            <w:tcW w:w="2268" w:type="dxa"/>
            <w:vAlign w:val="center"/>
          </w:tcPr>
          <w:p w:rsidR="00597D39" w:rsidRDefault="00597D39">
            <w:pPr>
              <w:pStyle w:val="ConsPlusNormal"/>
              <w:jc w:val="center"/>
            </w:pPr>
            <w:r>
              <w:lastRenderedPageBreak/>
              <w:t>1</w:t>
            </w:r>
          </w:p>
        </w:tc>
        <w:tc>
          <w:tcPr>
            <w:tcW w:w="1644" w:type="dxa"/>
            <w:vAlign w:val="center"/>
          </w:tcPr>
          <w:p w:rsidR="00597D39" w:rsidRDefault="00597D39">
            <w:pPr>
              <w:pStyle w:val="ConsPlusNormal"/>
            </w:pP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40.</w:t>
            </w:r>
          </w:p>
        </w:tc>
        <w:tc>
          <w:tcPr>
            <w:tcW w:w="2551" w:type="dxa"/>
            <w:vAlign w:val="center"/>
          </w:tcPr>
          <w:p w:rsidR="00597D39" w:rsidRDefault="00597D39">
            <w:pPr>
              <w:pStyle w:val="ConsPlusNormal"/>
            </w:pPr>
          </w:p>
        </w:tc>
        <w:tc>
          <w:tcPr>
            <w:tcW w:w="3628" w:type="dxa"/>
            <w:vAlign w:val="center"/>
          </w:tcPr>
          <w:p w:rsidR="00597D39" w:rsidRDefault="00597D39">
            <w:pPr>
              <w:pStyle w:val="ConsPlusNormal"/>
              <w:jc w:val="both"/>
            </w:pPr>
            <w:r>
              <w:t>Государственное бюджетное учреждение здравоохранения "Территориальный центр медицины катастроф Челябинской области"</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pP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41.</w:t>
            </w:r>
          </w:p>
        </w:tc>
        <w:tc>
          <w:tcPr>
            <w:tcW w:w="2551" w:type="dxa"/>
            <w:vAlign w:val="center"/>
          </w:tcPr>
          <w:p w:rsidR="00597D39" w:rsidRDefault="00597D39">
            <w:pPr>
              <w:pStyle w:val="ConsPlusNormal"/>
              <w:jc w:val="center"/>
            </w:pPr>
            <w:r>
              <w:t>00860600000000000</w:t>
            </w:r>
          </w:p>
        </w:tc>
        <w:tc>
          <w:tcPr>
            <w:tcW w:w="3628" w:type="dxa"/>
            <w:vAlign w:val="center"/>
          </w:tcPr>
          <w:p w:rsidR="00597D39" w:rsidRDefault="00597D39">
            <w:pPr>
              <w:pStyle w:val="ConsPlusNormal"/>
              <w:jc w:val="both"/>
            </w:pPr>
            <w:r>
              <w:t>Государственное бюджетное учреждение здравоохранения "Областной Центр по профилактике и борьбе со СПИДом и инфекционными заболеваниями"</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42.</w:t>
            </w:r>
          </w:p>
        </w:tc>
        <w:tc>
          <w:tcPr>
            <w:tcW w:w="2551" w:type="dxa"/>
            <w:vAlign w:val="center"/>
          </w:tcPr>
          <w:p w:rsidR="00597D39" w:rsidRDefault="00597D39">
            <w:pPr>
              <w:pStyle w:val="ConsPlusNormal"/>
            </w:pPr>
          </w:p>
        </w:tc>
        <w:tc>
          <w:tcPr>
            <w:tcW w:w="3628" w:type="dxa"/>
            <w:vAlign w:val="center"/>
          </w:tcPr>
          <w:p w:rsidR="00597D39" w:rsidRDefault="00597D39">
            <w:pPr>
              <w:pStyle w:val="ConsPlusNormal"/>
              <w:jc w:val="both"/>
            </w:pPr>
            <w:r>
              <w:t xml:space="preserve">Государственное бюджетное учреждение здравоохранения детский </w:t>
            </w:r>
            <w:r>
              <w:lastRenderedPageBreak/>
              <w:t>санаторий "Каменный цветок" для лечения туберкулеза всех форм"</w:t>
            </w:r>
          </w:p>
        </w:tc>
        <w:tc>
          <w:tcPr>
            <w:tcW w:w="2268" w:type="dxa"/>
            <w:vAlign w:val="center"/>
          </w:tcPr>
          <w:p w:rsidR="00597D39" w:rsidRDefault="00597D39">
            <w:pPr>
              <w:pStyle w:val="ConsPlusNormal"/>
              <w:jc w:val="center"/>
            </w:pPr>
            <w:r>
              <w:lastRenderedPageBreak/>
              <w:t>1</w:t>
            </w:r>
          </w:p>
        </w:tc>
        <w:tc>
          <w:tcPr>
            <w:tcW w:w="1644" w:type="dxa"/>
            <w:vAlign w:val="center"/>
          </w:tcPr>
          <w:p w:rsidR="00597D39" w:rsidRDefault="00597D39">
            <w:pPr>
              <w:pStyle w:val="ConsPlusNormal"/>
            </w:pP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43.</w:t>
            </w:r>
          </w:p>
        </w:tc>
        <w:tc>
          <w:tcPr>
            <w:tcW w:w="2551" w:type="dxa"/>
            <w:vAlign w:val="center"/>
          </w:tcPr>
          <w:p w:rsidR="00597D39" w:rsidRDefault="00597D39">
            <w:pPr>
              <w:pStyle w:val="ConsPlusNormal"/>
            </w:pPr>
          </w:p>
        </w:tc>
        <w:tc>
          <w:tcPr>
            <w:tcW w:w="3628" w:type="dxa"/>
            <w:vAlign w:val="center"/>
          </w:tcPr>
          <w:p w:rsidR="00597D39" w:rsidRDefault="00597D39">
            <w:pPr>
              <w:pStyle w:val="ConsPlusNormal"/>
              <w:jc w:val="both"/>
            </w:pPr>
            <w:r>
              <w:t>Государственное бюджетное учреждение здравоохранения детский санаторий "Солнышко"</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pP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44.</w:t>
            </w:r>
          </w:p>
        </w:tc>
        <w:tc>
          <w:tcPr>
            <w:tcW w:w="2551" w:type="dxa"/>
            <w:vAlign w:val="center"/>
          </w:tcPr>
          <w:p w:rsidR="00597D39" w:rsidRDefault="00597D39">
            <w:pPr>
              <w:pStyle w:val="ConsPlusNormal"/>
            </w:pPr>
          </w:p>
        </w:tc>
        <w:tc>
          <w:tcPr>
            <w:tcW w:w="3628" w:type="dxa"/>
            <w:vAlign w:val="center"/>
          </w:tcPr>
          <w:p w:rsidR="00597D39" w:rsidRDefault="00597D39">
            <w:pPr>
              <w:pStyle w:val="ConsPlusNormal"/>
              <w:jc w:val="both"/>
            </w:pPr>
            <w:r>
              <w:t>Государственное бюджетное учреждение здравоохранения детский санаторий "Голубой мыс"</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pP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45.</w:t>
            </w:r>
          </w:p>
        </w:tc>
        <w:tc>
          <w:tcPr>
            <w:tcW w:w="2551" w:type="dxa"/>
            <w:vAlign w:val="center"/>
          </w:tcPr>
          <w:p w:rsidR="00597D39" w:rsidRDefault="00597D39">
            <w:pPr>
              <w:pStyle w:val="ConsPlusNormal"/>
            </w:pPr>
          </w:p>
        </w:tc>
        <w:tc>
          <w:tcPr>
            <w:tcW w:w="3628" w:type="dxa"/>
            <w:vAlign w:val="center"/>
          </w:tcPr>
          <w:p w:rsidR="00597D39" w:rsidRDefault="00597D39">
            <w:pPr>
              <w:pStyle w:val="ConsPlusNormal"/>
              <w:jc w:val="both"/>
            </w:pPr>
            <w:r>
              <w:t>Государственное бюджетное учреждение здравоохранения "Анненский детский санаторий для лечения туберкулеза всех форм"</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pP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46.</w:t>
            </w:r>
          </w:p>
        </w:tc>
        <w:tc>
          <w:tcPr>
            <w:tcW w:w="2551" w:type="dxa"/>
            <w:vAlign w:val="center"/>
          </w:tcPr>
          <w:p w:rsidR="00597D39" w:rsidRDefault="00597D39">
            <w:pPr>
              <w:pStyle w:val="ConsPlusNormal"/>
              <w:jc w:val="center"/>
            </w:pPr>
            <w:r>
              <w:t>00844600000000000</w:t>
            </w:r>
          </w:p>
        </w:tc>
        <w:tc>
          <w:tcPr>
            <w:tcW w:w="3628" w:type="dxa"/>
            <w:vAlign w:val="center"/>
          </w:tcPr>
          <w:p w:rsidR="00597D39" w:rsidRDefault="00597D39">
            <w:pPr>
              <w:pStyle w:val="ConsPlusNormal"/>
              <w:jc w:val="both"/>
            </w:pPr>
            <w:r>
              <w:t>Государственное автономное учреждение здравоохранения Ордена Трудового Красного Знамени "Городская клиническая больница N 1 г. Челябинск"</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077"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984" w:type="dxa"/>
            <w:vAlign w:val="center"/>
          </w:tcPr>
          <w:p w:rsidR="00597D39" w:rsidRDefault="00597D39">
            <w:pPr>
              <w:pStyle w:val="ConsPlusNormal"/>
              <w:jc w:val="center"/>
            </w:pPr>
            <w:r>
              <w:t>1</w:t>
            </w:r>
          </w:p>
        </w:tc>
      </w:tr>
      <w:tr w:rsidR="00597D39">
        <w:tc>
          <w:tcPr>
            <w:tcW w:w="850" w:type="dxa"/>
            <w:vAlign w:val="center"/>
          </w:tcPr>
          <w:p w:rsidR="00597D39" w:rsidRDefault="00597D39">
            <w:pPr>
              <w:pStyle w:val="ConsPlusNormal"/>
              <w:jc w:val="center"/>
            </w:pPr>
            <w:r>
              <w:t>47.</w:t>
            </w:r>
          </w:p>
        </w:tc>
        <w:tc>
          <w:tcPr>
            <w:tcW w:w="2551" w:type="dxa"/>
            <w:vAlign w:val="center"/>
          </w:tcPr>
          <w:p w:rsidR="00597D39" w:rsidRDefault="00597D39">
            <w:pPr>
              <w:pStyle w:val="ConsPlusNormal"/>
              <w:jc w:val="center"/>
            </w:pPr>
            <w:r>
              <w:t>00845200000000000</w:t>
            </w:r>
          </w:p>
        </w:tc>
        <w:tc>
          <w:tcPr>
            <w:tcW w:w="3628" w:type="dxa"/>
            <w:vAlign w:val="center"/>
          </w:tcPr>
          <w:p w:rsidR="00597D39" w:rsidRDefault="00597D39">
            <w:pPr>
              <w:pStyle w:val="ConsPlusNormal"/>
              <w:jc w:val="both"/>
            </w:pPr>
            <w:r>
              <w:t>Государственное автономное учреждение здравоохранения "Городская клиническая больница N 2 г. Челябинск"</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077"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984" w:type="dxa"/>
            <w:vAlign w:val="center"/>
          </w:tcPr>
          <w:p w:rsidR="00597D39" w:rsidRDefault="00597D39">
            <w:pPr>
              <w:pStyle w:val="ConsPlusNormal"/>
              <w:jc w:val="center"/>
            </w:pPr>
            <w:r>
              <w:t>1</w:t>
            </w:r>
          </w:p>
        </w:tc>
      </w:tr>
      <w:tr w:rsidR="00597D39">
        <w:tc>
          <w:tcPr>
            <w:tcW w:w="850" w:type="dxa"/>
            <w:vAlign w:val="center"/>
          </w:tcPr>
          <w:p w:rsidR="00597D39" w:rsidRDefault="00597D39">
            <w:pPr>
              <w:pStyle w:val="ConsPlusNormal"/>
              <w:jc w:val="center"/>
            </w:pPr>
            <w:r>
              <w:t>48.</w:t>
            </w:r>
          </w:p>
        </w:tc>
        <w:tc>
          <w:tcPr>
            <w:tcW w:w="2551" w:type="dxa"/>
            <w:vAlign w:val="center"/>
          </w:tcPr>
          <w:p w:rsidR="00597D39" w:rsidRDefault="00597D39">
            <w:pPr>
              <w:pStyle w:val="ConsPlusNormal"/>
              <w:jc w:val="center"/>
            </w:pPr>
            <w:r>
              <w:t>00845300000000000</w:t>
            </w:r>
          </w:p>
        </w:tc>
        <w:tc>
          <w:tcPr>
            <w:tcW w:w="3628" w:type="dxa"/>
            <w:vAlign w:val="center"/>
          </w:tcPr>
          <w:p w:rsidR="00597D39" w:rsidRDefault="00597D39">
            <w:pPr>
              <w:pStyle w:val="ConsPlusNormal"/>
              <w:jc w:val="both"/>
            </w:pPr>
            <w:r>
              <w:t>Государственное бюджетное учреждение здравоохранения "Городская клиническая больница N 5 г. Челябинск"</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49.</w:t>
            </w:r>
          </w:p>
        </w:tc>
        <w:tc>
          <w:tcPr>
            <w:tcW w:w="2551" w:type="dxa"/>
            <w:vAlign w:val="center"/>
          </w:tcPr>
          <w:p w:rsidR="00597D39" w:rsidRDefault="00597D39">
            <w:pPr>
              <w:pStyle w:val="ConsPlusNormal"/>
              <w:jc w:val="center"/>
            </w:pPr>
            <w:r>
              <w:t>00844700000000000</w:t>
            </w:r>
          </w:p>
        </w:tc>
        <w:tc>
          <w:tcPr>
            <w:tcW w:w="3628" w:type="dxa"/>
            <w:vAlign w:val="center"/>
          </w:tcPr>
          <w:p w:rsidR="00597D39" w:rsidRDefault="00597D39">
            <w:pPr>
              <w:pStyle w:val="ConsPlusNormal"/>
              <w:jc w:val="both"/>
            </w:pPr>
            <w:r>
              <w:t xml:space="preserve">Государственное автономное учреждение </w:t>
            </w:r>
            <w:r>
              <w:lastRenderedPageBreak/>
              <w:t>здравоохранения "Городская клиническая больница N 6 г. Челябинск"</w:t>
            </w:r>
          </w:p>
        </w:tc>
        <w:tc>
          <w:tcPr>
            <w:tcW w:w="2268" w:type="dxa"/>
            <w:vAlign w:val="center"/>
          </w:tcPr>
          <w:p w:rsidR="00597D39" w:rsidRDefault="00597D39">
            <w:pPr>
              <w:pStyle w:val="ConsPlusNormal"/>
              <w:jc w:val="center"/>
            </w:pPr>
            <w:r>
              <w:lastRenderedPageBreak/>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50.</w:t>
            </w:r>
          </w:p>
        </w:tc>
        <w:tc>
          <w:tcPr>
            <w:tcW w:w="2551" w:type="dxa"/>
            <w:vAlign w:val="center"/>
          </w:tcPr>
          <w:p w:rsidR="00597D39" w:rsidRDefault="00597D39">
            <w:pPr>
              <w:pStyle w:val="ConsPlusNormal"/>
              <w:jc w:val="center"/>
            </w:pPr>
            <w:r>
              <w:t>00845400000000000</w:t>
            </w:r>
          </w:p>
        </w:tc>
        <w:tc>
          <w:tcPr>
            <w:tcW w:w="3628" w:type="dxa"/>
            <w:vAlign w:val="center"/>
          </w:tcPr>
          <w:p w:rsidR="00597D39" w:rsidRDefault="00597D39">
            <w:pPr>
              <w:pStyle w:val="ConsPlusNormal"/>
              <w:jc w:val="both"/>
            </w:pPr>
            <w:r>
              <w:t>Государственное автономное учреждение здравоохранения Ордена Знак Почета "Городская клиническая больница N 8 г. Челябинск"</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51.</w:t>
            </w:r>
          </w:p>
        </w:tc>
        <w:tc>
          <w:tcPr>
            <w:tcW w:w="2551" w:type="dxa"/>
            <w:vAlign w:val="center"/>
          </w:tcPr>
          <w:p w:rsidR="00597D39" w:rsidRDefault="00597D39">
            <w:pPr>
              <w:pStyle w:val="ConsPlusNormal"/>
              <w:jc w:val="center"/>
            </w:pPr>
            <w:r>
              <w:t>00845500000000000</w:t>
            </w:r>
          </w:p>
        </w:tc>
        <w:tc>
          <w:tcPr>
            <w:tcW w:w="3628" w:type="dxa"/>
            <w:vAlign w:val="center"/>
          </w:tcPr>
          <w:p w:rsidR="00597D39" w:rsidRDefault="00597D39">
            <w:pPr>
              <w:pStyle w:val="ConsPlusNormal"/>
              <w:jc w:val="both"/>
            </w:pPr>
            <w:r>
              <w:t>Государственное автономное учреждение здравоохранения "Городская клиническая больница N 9 г. Челябинск"</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jc w:val="center"/>
            </w:pPr>
            <w:r>
              <w:t>1</w:t>
            </w:r>
          </w:p>
        </w:tc>
      </w:tr>
      <w:tr w:rsidR="00597D39">
        <w:tc>
          <w:tcPr>
            <w:tcW w:w="850" w:type="dxa"/>
            <w:vAlign w:val="center"/>
          </w:tcPr>
          <w:p w:rsidR="00597D39" w:rsidRDefault="00597D39">
            <w:pPr>
              <w:pStyle w:val="ConsPlusNormal"/>
              <w:jc w:val="center"/>
            </w:pPr>
            <w:r>
              <w:t>52.</w:t>
            </w:r>
          </w:p>
        </w:tc>
        <w:tc>
          <w:tcPr>
            <w:tcW w:w="2551" w:type="dxa"/>
            <w:vAlign w:val="center"/>
          </w:tcPr>
          <w:p w:rsidR="00597D39" w:rsidRDefault="00597D39">
            <w:pPr>
              <w:pStyle w:val="ConsPlusNormal"/>
              <w:jc w:val="center"/>
            </w:pPr>
            <w:r>
              <w:t>00852600000000000</w:t>
            </w:r>
          </w:p>
        </w:tc>
        <w:tc>
          <w:tcPr>
            <w:tcW w:w="3628" w:type="dxa"/>
            <w:vAlign w:val="center"/>
          </w:tcPr>
          <w:p w:rsidR="00597D39" w:rsidRDefault="00597D39">
            <w:pPr>
              <w:pStyle w:val="ConsPlusNormal"/>
              <w:jc w:val="both"/>
            </w:pPr>
            <w:r>
              <w:t>Государственное автономное учреждение здравоохранения "Городская клиническая больница N 11 г. Челябинск"</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077"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53.</w:t>
            </w:r>
          </w:p>
        </w:tc>
        <w:tc>
          <w:tcPr>
            <w:tcW w:w="2551" w:type="dxa"/>
            <w:vAlign w:val="center"/>
          </w:tcPr>
          <w:p w:rsidR="00597D39" w:rsidRDefault="00597D39">
            <w:pPr>
              <w:pStyle w:val="ConsPlusNormal"/>
              <w:jc w:val="center"/>
            </w:pPr>
            <w:r>
              <w:t>00845800000000000</w:t>
            </w:r>
          </w:p>
        </w:tc>
        <w:tc>
          <w:tcPr>
            <w:tcW w:w="3628" w:type="dxa"/>
            <w:vAlign w:val="center"/>
          </w:tcPr>
          <w:p w:rsidR="00597D39" w:rsidRDefault="00597D39">
            <w:pPr>
              <w:pStyle w:val="ConsPlusNormal"/>
              <w:jc w:val="both"/>
            </w:pPr>
            <w:r>
              <w:t>Государственное бюджетное учреждение здравоохранения "Городская клиническая поликлиника N 5 г. Челябинск"</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54.</w:t>
            </w:r>
          </w:p>
        </w:tc>
        <w:tc>
          <w:tcPr>
            <w:tcW w:w="2551" w:type="dxa"/>
            <w:vAlign w:val="center"/>
          </w:tcPr>
          <w:p w:rsidR="00597D39" w:rsidRDefault="00597D39">
            <w:pPr>
              <w:pStyle w:val="ConsPlusNormal"/>
              <w:jc w:val="center"/>
            </w:pPr>
            <w:r>
              <w:t>00845900000000000</w:t>
            </w:r>
          </w:p>
        </w:tc>
        <w:tc>
          <w:tcPr>
            <w:tcW w:w="3628" w:type="dxa"/>
            <w:vAlign w:val="center"/>
          </w:tcPr>
          <w:p w:rsidR="00597D39" w:rsidRDefault="00597D39">
            <w:pPr>
              <w:pStyle w:val="ConsPlusNormal"/>
              <w:jc w:val="both"/>
            </w:pPr>
            <w:r>
              <w:t>Государственное автономное учреждение здравоохранения "Городская клиническая поликлиника N 8 г. Челябинск"</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077"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55.</w:t>
            </w:r>
          </w:p>
        </w:tc>
        <w:tc>
          <w:tcPr>
            <w:tcW w:w="2551" w:type="dxa"/>
            <w:vAlign w:val="center"/>
          </w:tcPr>
          <w:p w:rsidR="00597D39" w:rsidRDefault="00597D39">
            <w:pPr>
              <w:pStyle w:val="ConsPlusNormal"/>
              <w:jc w:val="center"/>
            </w:pPr>
            <w:r>
              <w:t>00845600000000000</w:t>
            </w:r>
          </w:p>
        </w:tc>
        <w:tc>
          <w:tcPr>
            <w:tcW w:w="3628" w:type="dxa"/>
            <w:vAlign w:val="center"/>
          </w:tcPr>
          <w:p w:rsidR="00597D39" w:rsidRDefault="00597D39">
            <w:pPr>
              <w:pStyle w:val="ConsPlusNormal"/>
              <w:jc w:val="both"/>
            </w:pPr>
            <w:r>
              <w:t>Государственное автономное учреждение здравоохранения "Детская городская клиническая больница N 1 г. Челябинск"</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jc w:val="center"/>
            </w:pPr>
            <w:r>
              <w:t>1</w:t>
            </w:r>
          </w:p>
        </w:tc>
        <w:tc>
          <w:tcPr>
            <w:tcW w:w="1077"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56.</w:t>
            </w:r>
          </w:p>
        </w:tc>
        <w:tc>
          <w:tcPr>
            <w:tcW w:w="2551" w:type="dxa"/>
            <w:vAlign w:val="center"/>
          </w:tcPr>
          <w:p w:rsidR="00597D39" w:rsidRDefault="00597D39">
            <w:pPr>
              <w:pStyle w:val="ConsPlusNormal"/>
              <w:jc w:val="center"/>
            </w:pPr>
            <w:r>
              <w:t>00853200000000000</w:t>
            </w:r>
          </w:p>
        </w:tc>
        <w:tc>
          <w:tcPr>
            <w:tcW w:w="3628" w:type="dxa"/>
            <w:vAlign w:val="center"/>
          </w:tcPr>
          <w:p w:rsidR="00597D39" w:rsidRDefault="00597D39">
            <w:pPr>
              <w:pStyle w:val="ConsPlusNormal"/>
              <w:jc w:val="both"/>
            </w:pPr>
            <w:r>
              <w:t xml:space="preserve">Государственное бюджетное учреждение здравоохранения "Детская городская </w:t>
            </w:r>
            <w:r>
              <w:lastRenderedPageBreak/>
              <w:t>клиническая больница N 7 г. Челябинск"</w:t>
            </w:r>
          </w:p>
        </w:tc>
        <w:tc>
          <w:tcPr>
            <w:tcW w:w="2268" w:type="dxa"/>
            <w:vAlign w:val="center"/>
          </w:tcPr>
          <w:p w:rsidR="00597D39" w:rsidRDefault="00597D39">
            <w:pPr>
              <w:pStyle w:val="ConsPlusNormal"/>
              <w:jc w:val="center"/>
            </w:pPr>
            <w:r>
              <w:lastRenderedPageBreak/>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jc w:val="center"/>
            </w:pPr>
            <w:r>
              <w:t>1</w:t>
            </w:r>
          </w:p>
        </w:tc>
        <w:tc>
          <w:tcPr>
            <w:tcW w:w="1077"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57.</w:t>
            </w:r>
          </w:p>
        </w:tc>
        <w:tc>
          <w:tcPr>
            <w:tcW w:w="2551" w:type="dxa"/>
            <w:vAlign w:val="center"/>
          </w:tcPr>
          <w:p w:rsidR="00597D39" w:rsidRDefault="00597D39">
            <w:pPr>
              <w:pStyle w:val="ConsPlusNormal"/>
              <w:jc w:val="center"/>
            </w:pPr>
            <w:r>
              <w:t>00845100000000000</w:t>
            </w:r>
          </w:p>
        </w:tc>
        <w:tc>
          <w:tcPr>
            <w:tcW w:w="3628" w:type="dxa"/>
            <w:vAlign w:val="center"/>
          </w:tcPr>
          <w:p w:rsidR="00597D39" w:rsidRDefault="00597D39">
            <w:pPr>
              <w:pStyle w:val="ConsPlusNormal"/>
              <w:jc w:val="both"/>
            </w:pPr>
            <w:r>
              <w:t>Государственное автономное учреждение здравоохранения "Детская городская клиническая больница N 8 г. Челябинск"</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jc w:val="center"/>
            </w:pPr>
            <w:r>
              <w:t>1</w:t>
            </w:r>
          </w:p>
        </w:tc>
        <w:tc>
          <w:tcPr>
            <w:tcW w:w="1077"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58.</w:t>
            </w:r>
          </w:p>
        </w:tc>
        <w:tc>
          <w:tcPr>
            <w:tcW w:w="2551" w:type="dxa"/>
            <w:vAlign w:val="center"/>
          </w:tcPr>
          <w:p w:rsidR="00597D39" w:rsidRDefault="00597D39">
            <w:pPr>
              <w:pStyle w:val="ConsPlusNormal"/>
              <w:jc w:val="center"/>
            </w:pPr>
            <w:r>
              <w:t>00852800000000000</w:t>
            </w:r>
          </w:p>
        </w:tc>
        <w:tc>
          <w:tcPr>
            <w:tcW w:w="3628" w:type="dxa"/>
            <w:vAlign w:val="center"/>
          </w:tcPr>
          <w:p w:rsidR="00597D39" w:rsidRDefault="00597D39">
            <w:pPr>
              <w:pStyle w:val="ConsPlusNormal"/>
              <w:jc w:val="both"/>
            </w:pPr>
            <w:r>
              <w:t>Государственное автономное учреждение здравоохранения "Детская городская клиническая поликлиника N 1 г. Челябинск"</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jc w:val="center"/>
            </w:pPr>
            <w:r>
              <w:t>1</w:t>
            </w:r>
          </w:p>
        </w:tc>
        <w:tc>
          <w:tcPr>
            <w:tcW w:w="1077"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59.</w:t>
            </w:r>
          </w:p>
        </w:tc>
        <w:tc>
          <w:tcPr>
            <w:tcW w:w="2551" w:type="dxa"/>
            <w:vAlign w:val="center"/>
          </w:tcPr>
          <w:p w:rsidR="00597D39" w:rsidRDefault="00597D39">
            <w:pPr>
              <w:pStyle w:val="ConsPlusNormal"/>
              <w:jc w:val="center"/>
            </w:pPr>
            <w:r>
              <w:t>00846000000000000</w:t>
            </w:r>
          </w:p>
        </w:tc>
        <w:tc>
          <w:tcPr>
            <w:tcW w:w="3628" w:type="dxa"/>
            <w:vAlign w:val="center"/>
          </w:tcPr>
          <w:p w:rsidR="00597D39" w:rsidRDefault="00597D39">
            <w:pPr>
              <w:pStyle w:val="ConsPlusNormal"/>
              <w:jc w:val="both"/>
            </w:pPr>
            <w:r>
              <w:t>Государственное автономное учреждение здравоохранения "Детская городская поликлиника N 4 г. Челябинск"</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60.</w:t>
            </w:r>
          </w:p>
        </w:tc>
        <w:tc>
          <w:tcPr>
            <w:tcW w:w="2551" w:type="dxa"/>
            <w:vAlign w:val="center"/>
          </w:tcPr>
          <w:p w:rsidR="00597D39" w:rsidRDefault="00597D39">
            <w:pPr>
              <w:pStyle w:val="ConsPlusNormal"/>
              <w:jc w:val="center"/>
            </w:pPr>
            <w:r>
              <w:t>008527000000</w:t>
            </w:r>
            <w:r>
              <w:lastRenderedPageBreak/>
              <w:t>00000</w:t>
            </w:r>
          </w:p>
        </w:tc>
        <w:tc>
          <w:tcPr>
            <w:tcW w:w="3628" w:type="dxa"/>
            <w:vAlign w:val="center"/>
          </w:tcPr>
          <w:p w:rsidR="00597D39" w:rsidRDefault="00597D39">
            <w:pPr>
              <w:pStyle w:val="ConsPlusNormal"/>
              <w:jc w:val="both"/>
            </w:pPr>
            <w:r>
              <w:lastRenderedPageBreak/>
              <w:t xml:space="preserve">Государственное </w:t>
            </w:r>
            <w:r>
              <w:lastRenderedPageBreak/>
              <w:t>автономное учреждение здравоохранения "Детская городская клиническая поликлиника N 6 г. Челябинск"</w:t>
            </w:r>
          </w:p>
        </w:tc>
        <w:tc>
          <w:tcPr>
            <w:tcW w:w="2268" w:type="dxa"/>
            <w:vAlign w:val="center"/>
          </w:tcPr>
          <w:p w:rsidR="00597D39" w:rsidRDefault="00597D39">
            <w:pPr>
              <w:pStyle w:val="ConsPlusNormal"/>
              <w:jc w:val="center"/>
            </w:pPr>
            <w:r>
              <w:lastRenderedPageBreak/>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61.</w:t>
            </w:r>
          </w:p>
        </w:tc>
        <w:tc>
          <w:tcPr>
            <w:tcW w:w="2551" w:type="dxa"/>
            <w:vAlign w:val="center"/>
          </w:tcPr>
          <w:p w:rsidR="00597D39" w:rsidRDefault="00597D39">
            <w:pPr>
              <w:pStyle w:val="ConsPlusNormal"/>
              <w:jc w:val="center"/>
            </w:pPr>
            <w:r>
              <w:t>00846100000000000</w:t>
            </w:r>
          </w:p>
        </w:tc>
        <w:tc>
          <w:tcPr>
            <w:tcW w:w="3628" w:type="dxa"/>
            <w:vAlign w:val="center"/>
          </w:tcPr>
          <w:p w:rsidR="00597D39" w:rsidRDefault="00597D39">
            <w:pPr>
              <w:pStyle w:val="ConsPlusNormal"/>
              <w:jc w:val="both"/>
            </w:pPr>
            <w:r>
              <w:t>Государственное автономное учреждение здравоохранения "Детская городская клиническая поликлиника N 8 имени Александра Невского г. Челябинск"</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jc w:val="center"/>
            </w:pPr>
            <w:r>
              <w:t>1</w:t>
            </w:r>
          </w:p>
        </w:tc>
        <w:tc>
          <w:tcPr>
            <w:tcW w:w="1077"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62.</w:t>
            </w:r>
          </w:p>
        </w:tc>
        <w:tc>
          <w:tcPr>
            <w:tcW w:w="2551" w:type="dxa"/>
            <w:vAlign w:val="center"/>
          </w:tcPr>
          <w:p w:rsidR="00597D39" w:rsidRDefault="00597D39">
            <w:pPr>
              <w:pStyle w:val="ConsPlusNormal"/>
              <w:jc w:val="center"/>
            </w:pPr>
            <w:r>
              <w:t>00845700000000000</w:t>
            </w:r>
          </w:p>
        </w:tc>
        <w:tc>
          <w:tcPr>
            <w:tcW w:w="3628" w:type="dxa"/>
            <w:vAlign w:val="center"/>
          </w:tcPr>
          <w:p w:rsidR="00597D39" w:rsidRDefault="00597D39">
            <w:pPr>
              <w:pStyle w:val="ConsPlusNormal"/>
              <w:jc w:val="both"/>
            </w:pPr>
            <w:r>
              <w:t>Государственное автономное учреждение здравоохранения "Детская городская клиническая поликлиника N 9 г. Челябинск"</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jc w:val="center"/>
            </w:pPr>
            <w:r>
              <w:t>1</w:t>
            </w:r>
          </w:p>
        </w:tc>
        <w:tc>
          <w:tcPr>
            <w:tcW w:w="1077"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63.</w:t>
            </w:r>
          </w:p>
        </w:tc>
        <w:tc>
          <w:tcPr>
            <w:tcW w:w="2551" w:type="dxa"/>
            <w:vAlign w:val="center"/>
          </w:tcPr>
          <w:p w:rsidR="00597D39" w:rsidRDefault="00597D39">
            <w:pPr>
              <w:pStyle w:val="ConsPlusNormal"/>
              <w:jc w:val="center"/>
            </w:pPr>
            <w:r>
              <w:t>00846200000000000</w:t>
            </w:r>
          </w:p>
        </w:tc>
        <w:tc>
          <w:tcPr>
            <w:tcW w:w="3628" w:type="dxa"/>
            <w:vAlign w:val="center"/>
          </w:tcPr>
          <w:p w:rsidR="00597D39" w:rsidRDefault="00597D39">
            <w:pPr>
              <w:pStyle w:val="ConsPlusNormal"/>
              <w:jc w:val="both"/>
            </w:pPr>
            <w:r>
              <w:t xml:space="preserve">Государственное автономное </w:t>
            </w:r>
            <w:r>
              <w:lastRenderedPageBreak/>
              <w:t>учреждение здравоохранения "Стоматологическая поликлиника N 1 г. Челябинск"</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64.</w:t>
            </w:r>
          </w:p>
        </w:tc>
        <w:tc>
          <w:tcPr>
            <w:tcW w:w="2551" w:type="dxa"/>
            <w:vAlign w:val="center"/>
          </w:tcPr>
          <w:p w:rsidR="00597D39" w:rsidRDefault="00597D39">
            <w:pPr>
              <w:pStyle w:val="ConsPlusNormal"/>
              <w:jc w:val="center"/>
            </w:pPr>
            <w:r>
              <w:t>00846400000000000</w:t>
            </w:r>
          </w:p>
        </w:tc>
        <w:tc>
          <w:tcPr>
            <w:tcW w:w="3628" w:type="dxa"/>
            <w:vAlign w:val="center"/>
          </w:tcPr>
          <w:p w:rsidR="00597D39" w:rsidRDefault="00597D39">
            <w:pPr>
              <w:pStyle w:val="ConsPlusNormal"/>
              <w:jc w:val="both"/>
            </w:pPr>
            <w:r>
              <w:t>Государственное автономное учреждение здравоохранения "Стоматологическая поликлиника N 6 г. Челябинск"</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65.</w:t>
            </w:r>
          </w:p>
        </w:tc>
        <w:tc>
          <w:tcPr>
            <w:tcW w:w="2551" w:type="dxa"/>
            <w:vAlign w:val="center"/>
          </w:tcPr>
          <w:p w:rsidR="00597D39" w:rsidRDefault="00597D39">
            <w:pPr>
              <w:pStyle w:val="ConsPlusNormal"/>
              <w:jc w:val="center"/>
            </w:pPr>
            <w:r>
              <w:t>00852500000000000</w:t>
            </w:r>
          </w:p>
        </w:tc>
        <w:tc>
          <w:tcPr>
            <w:tcW w:w="3628" w:type="dxa"/>
            <w:vAlign w:val="center"/>
          </w:tcPr>
          <w:p w:rsidR="00597D39" w:rsidRDefault="00597D39">
            <w:pPr>
              <w:pStyle w:val="ConsPlusNormal"/>
              <w:jc w:val="both"/>
            </w:pPr>
            <w:r>
              <w:t>Государственное бюджетное учреждение здравоохранения "Диагностический центр г. Челябинск"</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66.</w:t>
            </w:r>
          </w:p>
        </w:tc>
        <w:tc>
          <w:tcPr>
            <w:tcW w:w="2551" w:type="dxa"/>
            <w:vAlign w:val="center"/>
          </w:tcPr>
          <w:p w:rsidR="00597D39" w:rsidRDefault="00597D39">
            <w:pPr>
              <w:pStyle w:val="ConsPlusNormal"/>
              <w:jc w:val="center"/>
            </w:pPr>
            <w:r>
              <w:t>00856200000000000</w:t>
            </w:r>
          </w:p>
        </w:tc>
        <w:tc>
          <w:tcPr>
            <w:tcW w:w="3628" w:type="dxa"/>
            <w:vAlign w:val="center"/>
          </w:tcPr>
          <w:p w:rsidR="00597D39" w:rsidRDefault="00597D39">
            <w:pPr>
              <w:pStyle w:val="ConsPlusNormal"/>
              <w:jc w:val="both"/>
            </w:pPr>
            <w:r>
              <w:t>Государственное автономное учреждение здравоохранения "Станция скорой медицинской помощи"</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67.</w:t>
            </w:r>
          </w:p>
        </w:tc>
        <w:tc>
          <w:tcPr>
            <w:tcW w:w="2551" w:type="dxa"/>
            <w:vAlign w:val="center"/>
          </w:tcPr>
          <w:p w:rsidR="00597D39" w:rsidRDefault="00597D39">
            <w:pPr>
              <w:pStyle w:val="ConsPlusNormal"/>
              <w:jc w:val="center"/>
            </w:pPr>
            <w:r>
              <w:t>00856800000000000</w:t>
            </w:r>
          </w:p>
        </w:tc>
        <w:tc>
          <w:tcPr>
            <w:tcW w:w="3628" w:type="dxa"/>
            <w:vAlign w:val="center"/>
          </w:tcPr>
          <w:p w:rsidR="00597D39" w:rsidRDefault="00597D39">
            <w:pPr>
              <w:pStyle w:val="ConsPlusNormal"/>
              <w:jc w:val="both"/>
            </w:pPr>
            <w:r>
              <w:t>Государственное автономное учреждение здравоохранения "Центр вспомогательных репродуктивных технологий г. Челябинск"</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68.</w:t>
            </w:r>
          </w:p>
        </w:tc>
        <w:tc>
          <w:tcPr>
            <w:tcW w:w="2551" w:type="dxa"/>
            <w:vAlign w:val="center"/>
          </w:tcPr>
          <w:p w:rsidR="00597D39" w:rsidRDefault="00597D39">
            <w:pPr>
              <w:pStyle w:val="ConsPlusNormal"/>
            </w:pPr>
          </w:p>
        </w:tc>
        <w:tc>
          <w:tcPr>
            <w:tcW w:w="3628" w:type="dxa"/>
            <w:vAlign w:val="center"/>
          </w:tcPr>
          <w:p w:rsidR="00597D39" w:rsidRDefault="00597D39">
            <w:pPr>
              <w:pStyle w:val="ConsPlusNormal"/>
              <w:jc w:val="both"/>
            </w:pPr>
            <w:r>
              <w:t>Государственное бюджетное учреждение здравоохранения "Детский санаторий N 2 г. Челябинск"</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pP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69.</w:t>
            </w:r>
          </w:p>
        </w:tc>
        <w:tc>
          <w:tcPr>
            <w:tcW w:w="2551" w:type="dxa"/>
            <w:vAlign w:val="center"/>
          </w:tcPr>
          <w:p w:rsidR="00597D39" w:rsidRDefault="00597D39">
            <w:pPr>
              <w:pStyle w:val="ConsPlusNormal"/>
            </w:pPr>
          </w:p>
        </w:tc>
        <w:tc>
          <w:tcPr>
            <w:tcW w:w="3628" w:type="dxa"/>
            <w:vAlign w:val="center"/>
          </w:tcPr>
          <w:p w:rsidR="00597D39" w:rsidRDefault="00597D39">
            <w:pPr>
              <w:pStyle w:val="ConsPlusNormal"/>
              <w:jc w:val="both"/>
            </w:pPr>
            <w:r>
              <w:t>Государственное бюджетное учреждение здравоохранения "Детский санаторий N 6 г. Челябинск"</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pP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70.</w:t>
            </w:r>
          </w:p>
        </w:tc>
        <w:tc>
          <w:tcPr>
            <w:tcW w:w="2551" w:type="dxa"/>
            <w:vAlign w:val="center"/>
          </w:tcPr>
          <w:p w:rsidR="00597D39" w:rsidRDefault="00597D39">
            <w:pPr>
              <w:pStyle w:val="ConsPlusNormal"/>
            </w:pPr>
          </w:p>
        </w:tc>
        <w:tc>
          <w:tcPr>
            <w:tcW w:w="3628" w:type="dxa"/>
            <w:vAlign w:val="center"/>
          </w:tcPr>
          <w:p w:rsidR="00597D39" w:rsidRDefault="00597D39">
            <w:pPr>
              <w:pStyle w:val="ConsPlusNormal"/>
              <w:jc w:val="both"/>
            </w:pPr>
            <w:r>
              <w:t>Государственное автономное учреждение "Челябмедтранс"</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pP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71.</w:t>
            </w:r>
          </w:p>
        </w:tc>
        <w:tc>
          <w:tcPr>
            <w:tcW w:w="2551" w:type="dxa"/>
            <w:vAlign w:val="center"/>
          </w:tcPr>
          <w:p w:rsidR="00597D39" w:rsidRDefault="00597D39">
            <w:pPr>
              <w:pStyle w:val="ConsPlusNormal"/>
              <w:jc w:val="center"/>
            </w:pPr>
            <w:r>
              <w:t>008573000000</w:t>
            </w:r>
            <w:r>
              <w:lastRenderedPageBreak/>
              <w:t>00000</w:t>
            </w:r>
          </w:p>
        </w:tc>
        <w:tc>
          <w:tcPr>
            <w:tcW w:w="3628" w:type="dxa"/>
            <w:vAlign w:val="center"/>
          </w:tcPr>
          <w:p w:rsidR="00597D39" w:rsidRDefault="00597D39">
            <w:pPr>
              <w:pStyle w:val="ConsPlusNormal"/>
              <w:jc w:val="both"/>
            </w:pPr>
            <w:r>
              <w:lastRenderedPageBreak/>
              <w:t xml:space="preserve">Муниципальное </w:t>
            </w:r>
            <w:r>
              <w:lastRenderedPageBreak/>
              <w:t>бюджетное общеобразовательное учреждение "Лицей N 11 г. Челябинска"</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72.</w:t>
            </w:r>
          </w:p>
        </w:tc>
        <w:tc>
          <w:tcPr>
            <w:tcW w:w="2551" w:type="dxa"/>
            <w:vAlign w:val="center"/>
          </w:tcPr>
          <w:p w:rsidR="00597D39" w:rsidRDefault="00597D39">
            <w:pPr>
              <w:pStyle w:val="ConsPlusNormal"/>
              <w:jc w:val="center"/>
            </w:pPr>
            <w:r>
              <w:t>00844900000000000</w:t>
            </w:r>
          </w:p>
        </w:tc>
        <w:tc>
          <w:tcPr>
            <w:tcW w:w="3628" w:type="dxa"/>
            <w:vAlign w:val="center"/>
          </w:tcPr>
          <w:p w:rsidR="00597D39" w:rsidRDefault="00597D39">
            <w:pPr>
              <w:pStyle w:val="ConsPlusNormal"/>
              <w:jc w:val="both"/>
            </w:pPr>
            <w:r>
              <w:t>Федеральное государственное бюджетное образовательное учреждение высшего образования "Южно-Уральский государственный медицинский университет" Министерства здравоохранения Российской Федерации</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73.</w:t>
            </w:r>
          </w:p>
        </w:tc>
        <w:tc>
          <w:tcPr>
            <w:tcW w:w="2551" w:type="dxa"/>
            <w:vAlign w:val="center"/>
          </w:tcPr>
          <w:p w:rsidR="00597D39" w:rsidRDefault="00597D39">
            <w:pPr>
              <w:pStyle w:val="ConsPlusNormal"/>
              <w:jc w:val="center"/>
            </w:pPr>
            <w:r>
              <w:t>00855300000000000</w:t>
            </w:r>
          </w:p>
        </w:tc>
        <w:tc>
          <w:tcPr>
            <w:tcW w:w="3628" w:type="dxa"/>
            <w:vAlign w:val="center"/>
          </w:tcPr>
          <w:p w:rsidR="00597D39" w:rsidRDefault="00597D39">
            <w:pPr>
              <w:pStyle w:val="ConsPlusNormal"/>
              <w:jc w:val="both"/>
            </w:pPr>
            <w:r>
              <w:t>Федеральное государственное бюджетное учреждение "Федеральный центр сердечно-сосудистой хирургии" Министерства здравоохранени</w:t>
            </w:r>
            <w:r>
              <w:lastRenderedPageBreak/>
              <w:t>я Российской Федерации (г. Челябинск)</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74.</w:t>
            </w:r>
          </w:p>
        </w:tc>
        <w:tc>
          <w:tcPr>
            <w:tcW w:w="2551" w:type="dxa"/>
            <w:vAlign w:val="center"/>
          </w:tcPr>
          <w:p w:rsidR="00597D39" w:rsidRDefault="00597D39">
            <w:pPr>
              <w:pStyle w:val="ConsPlusNormal"/>
              <w:jc w:val="center"/>
            </w:pPr>
            <w:r>
              <w:t>00856700000000000</w:t>
            </w:r>
          </w:p>
        </w:tc>
        <w:tc>
          <w:tcPr>
            <w:tcW w:w="3628" w:type="dxa"/>
            <w:vAlign w:val="center"/>
          </w:tcPr>
          <w:p w:rsidR="00597D39" w:rsidRDefault="00597D39">
            <w:pPr>
              <w:pStyle w:val="ConsPlusNormal"/>
              <w:jc w:val="both"/>
            </w:pPr>
            <w:r>
              <w:t>Федеральное государственное бюджетное учреждение науки "Уральский научно-практический центр радиационной медицины Федерального медико-биологического агентства"</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75.</w:t>
            </w:r>
          </w:p>
        </w:tc>
        <w:tc>
          <w:tcPr>
            <w:tcW w:w="2551" w:type="dxa"/>
            <w:vAlign w:val="center"/>
          </w:tcPr>
          <w:p w:rsidR="00597D39" w:rsidRDefault="00597D39">
            <w:pPr>
              <w:pStyle w:val="ConsPlusNormal"/>
              <w:jc w:val="center"/>
            </w:pPr>
            <w:r>
              <w:t>00854600000000000</w:t>
            </w:r>
          </w:p>
        </w:tc>
        <w:tc>
          <w:tcPr>
            <w:tcW w:w="3628" w:type="dxa"/>
            <w:vAlign w:val="center"/>
          </w:tcPr>
          <w:p w:rsidR="00597D39" w:rsidRDefault="00597D39">
            <w:pPr>
              <w:pStyle w:val="ConsPlusNormal"/>
              <w:jc w:val="both"/>
            </w:pPr>
            <w:r>
              <w:t>Федеральное казенное учреждение здравоохранения "Медико-санитарная часть Министерства внутренних дел Российской Федерации по Челябинской области"</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76.</w:t>
            </w:r>
          </w:p>
        </w:tc>
        <w:tc>
          <w:tcPr>
            <w:tcW w:w="2551" w:type="dxa"/>
            <w:vAlign w:val="center"/>
          </w:tcPr>
          <w:p w:rsidR="00597D39" w:rsidRDefault="00597D39">
            <w:pPr>
              <w:pStyle w:val="ConsPlusNormal"/>
              <w:jc w:val="center"/>
            </w:pPr>
            <w:r>
              <w:t>008533000000</w:t>
            </w:r>
            <w:r>
              <w:lastRenderedPageBreak/>
              <w:t>00000</w:t>
            </w:r>
          </w:p>
        </w:tc>
        <w:tc>
          <w:tcPr>
            <w:tcW w:w="3628" w:type="dxa"/>
            <w:vAlign w:val="center"/>
          </w:tcPr>
          <w:p w:rsidR="00597D39" w:rsidRDefault="00597D39">
            <w:pPr>
              <w:pStyle w:val="ConsPlusNormal"/>
              <w:jc w:val="both"/>
            </w:pPr>
            <w:r>
              <w:lastRenderedPageBreak/>
              <w:t xml:space="preserve">Частное </w:t>
            </w:r>
            <w:r>
              <w:lastRenderedPageBreak/>
              <w:t>учреждение здравоохранения "Клиническая больница "РЖД-Медицина" города Челябинск"</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077"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984" w:type="dxa"/>
            <w:vAlign w:val="center"/>
          </w:tcPr>
          <w:p w:rsidR="00597D39" w:rsidRDefault="00597D39">
            <w:pPr>
              <w:pStyle w:val="ConsPlusNormal"/>
              <w:jc w:val="center"/>
            </w:pPr>
            <w:r>
              <w:t>1</w:t>
            </w:r>
          </w:p>
        </w:tc>
      </w:tr>
      <w:tr w:rsidR="00597D39">
        <w:tc>
          <w:tcPr>
            <w:tcW w:w="850" w:type="dxa"/>
            <w:vAlign w:val="center"/>
          </w:tcPr>
          <w:p w:rsidR="00597D39" w:rsidRDefault="00597D39">
            <w:pPr>
              <w:pStyle w:val="ConsPlusNormal"/>
              <w:jc w:val="center"/>
            </w:pPr>
            <w:r>
              <w:lastRenderedPageBreak/>
              <w:t>77.</w:t>
            </w:r>
          </w:p>
        </w:tc>
        <w:tc>
          <w:tcPr>
            <w:tcW w:w="2551" w:type="dxa"/>
            <w:vAlign w:val="center"/>
          </w:tcPr>
          <w:p w:rsidR="00597D39" w:rsidRDefault="00597D39">
            <w:pPr>
              <w:pStyle w:val="ConsPlusNormal"/>
              <w:jc w:val="center"/>
            </w:pPr>
            <w:r>
              <w:t>00852100000000000</w:t>
            </w:r>
          </w:p>
        </w:tc>
        <w:tc>
          <w:tcPr>
            <w:tcW w:w="3628" w:type="dxa"/>
            <w:vAlign w:val="center"/>
          </w:tcPr>
          <w:p w:rsidR="00597D39" w:rsidRDefault="00597D39">
            <w:pPr>
              <w:pStyle w:val="ConsPlusNormal"/>
              <w:jc w:val="both"/>
            </w:pPr>
            <w:r>
              <w:t>Общество с ограниченной ответственностью "Стоматологическая поликлиника N 4"</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78.</w:t>
            </w:r>
          </w:p>
        </w:tc>
        <w:tc>
          <w:tcPr>
            <w:tcW w:w="2551" w:type="dxa"/>
            <w:vAlign w:val="center"/>
          </w:tcPr>
          <w:p w:rsidR="00597D39" w:rsidRDefault="00597D39">
            <w:pPr>
              <w:pStyle w:val="ConsPlusNormal"/>
              <w:jc w:val="center"/>
            </w:pPr>
            <w:r>
              <w:t>00855100000000000</w:t>
            </w:r>
          </w:p>
        </w:tc>
        <w:tc>
          <w:tcPr>
            <w:tcW w:w="3628" w:type="dxa"/>
            <w:vAlign w:val="center"/>
          </w:tcPr>
          <w:p w:rsidR="00597D39" w:rsidRDefault="00597D39">
            <w:pPr>
              <w:pStyle w:val="ConsPlusNormal"/>
              <w:jc w:val="both"/>
            </w:pPr>
            <w:r>
              <w:t>Общество с ограниченной ответственностью "Неврологическая клиника доктора Бубновой И.Д."</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79.</w:t>
            </w:r>
          </w:p>
        </w:tc>
        <w:tc>
          <w:tcPr>
            <w:tcW w:w="2551" w:type="dxa"/>
            <w:vAlign w:val="center"/>
          </w:tcPr>
          <w:p w:rsidR="00597D39" w:rsidRDefault="00597D39">
            <w:pPr>
              <w:pStyle w:val="ConsPlusNormal"/>
              <w:jc w:val="center"/>
            </w:pPr>
            <w:r>
              <w:t>00855200000000000</w:t>
            </w:r>
          </w:p>
        </w:tc>
        <w:tc>
          <w:tcPr>
            <w:tcW w:w="3628" w:type="dxa"/>
            <w:vAlign w:val="center"/>
          </w:tcPr>
          <w:p w:rsidR="00597D39" w:rsidRDefault="00597D39">
            <w:pPr>
              <w:pStyle w:val="ConsPlusNormal"/>
              <w:jc w:val="both"/>
            </w:pPr>
            <w:r>
              <w:t>Общество с ограниченной ответственностью Медицинский центр "Лотос"</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80.</w:t>
            </w:r>
          </w:p>
        </w:tc>
        <w:tc>
          <w:tcPr>
            <w:tcW w:w="2551" w:type="dxa"/>
            <w:vAlign w:val="center"/>
          </w:tcPr>
          <w:p w:rsidR="00597D39" w:rsidRDefault="00597D39">
            <w:pPr>
              <w:pStyle w:val="ConsPlusNormal"/>
              <w:jc w:val="center"/>
            </w:pPr>
            <w:r>
              <w:t>00855500000000000</w:t>
            </w:r>
          </w:p>
        </w:tc>
        <w:tc>
          <w:tcPr>
            <w:tcW w:w="3628" w:type="dxa"/>
            <w:vAlign w:val="center"/>
          </w:tcPr>
          <w:p w:rsidR="00597D39" w:rsidRDefault="00597D39">
            <w:pPr>
              <w:pStyle w:val="ConsPlusNormal"/>
              <w:jc w:val="both"/>
            </w:pPr>
            <w:r>
              <w:t xml:space="preserve">Закрытое акционерное общество </w:t>
            </w:r>
            <w:r>
              <w:lastRenderedPageBreak/>
              <w:t>"ВИСВИ"</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81.</w:t>
            </w:r>
          </w:p>
        </w:tc>
        <w:tc>
          <w:tcPr>
            <w:tcW w:w="2551" w:type="dxa"/>
            <w:vAlign w:val="center"/>
          </w:tcPr>
          <w:p w:rsidR="00597D39" w:rsidRDefault="00597D39">
            <w:pPr>
              <w:pStyle w:val="ConsPlusNormal"/>
              <w:jc w:val="center"/>
            </w:pPr>
            <w:r>
              <w:t>00856000000000000</w:t>
            </w:r>
          </w:p>
        </w:tc>
        <w:tc>
          <w:tcPr>
            <w:tcW w:w="3628" w:type="dxa"/>
            <w:vAlign w:val="center"/>
          </w:tcPr>
          <w:p w:rsidR="00597D39" w:rsidRDefault="00597D39">
            <w:pPr>
              <w:pStyle w:val="ConsPlusNormal"/>
              <w:jc w:val="both"/>
            </w:pPr>
            <w:r>
              <w:t>Общество с ограниченной ответственностью Медицинская клиника "ЭФ ЭМ СИ"</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82.</w:t>
            </w:r>
          </w:p>
        </w:tc>
        <w:tc>
          <w:tcPr>
            <w:tcW w:w="2551" w:type="dxa"/>
            <w:vAlign w:val="center"/>
          </w:tcPr>
          <w:p w:rsidR="00597D39" w:rsidRDefault="00597D39">
            <w:pPr>
              <w:pStyle w:val="ConsPlusNormal"/>
              <w:jc w:val="center"/>
            </w:pPr>
            <w:r>
              <w:t>00857100000000000</w:t>
            </w:r>
          </w:p>
        </w:tc>
        <w:tc>
          <w:tcPr>
            <w:tcW w:w="3628" w:type="dxa"/>
            <w:vAlign w:val="center"/>
          </w:tcPr>
          <w:p w:rsidR="00597D39" w:rsidRDefault="00597D39">
            <w:pPr>
              <w:pStyle w:val="ConsPlusNormal"/>
              <w:jc w:val="both"/>
            </w:pPr>
            <w:r>
              <w:t>Общество с ограниченной ответственностью "ЦЕНТР ДИАЛИЗА"</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83.</w:t>
            </w:r>
          </w:p>
        </w:tc>
        <w:tc>
          <w:tcPr>
            <w:tcW w:w="2551" w:type="dxa"/>
            <w:vAlign w:val="center"/>
          </w:tcPr>
          <w:p w:rsidR="00597D39" w:rsidRDefault="00597D39">
            <w:pPr>
              <w:pStyle w:val="ConsPlusNormal"/>
              <w:jc w:val="center"/>
            </w:pPr>
            <w:r>
              <w:t>00859500000000000</w:t>
            </w:r>
          </w:p>
        </w:tc>
        <w:tc>
          <w:tcPr>
            <w:tcW w:w="3628" w:type="dxa"/>
            <w:vAlign w:val="center"/>
          </w:tcPr>
          <w:p w:rsidR="00597D39" w:rsidRDefault="00597D39">
            <w:pPr>
              <w:pStyle w:val="ConsPlusNormal"/>
              <w:jc w:val="both"/>
            </w:pPr>
            <w:r>
              <w:t>Общество с ограниченной ответственностью Лечебно-профилактическая медицинская организация "Новое сечение"</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84.</w:t>
            </w:r>
          </w:p>
        </w:tc>
        <w:tc>
          <w:tcPr>
            <w:tcW w:w="2551" w:type="dxa"/>
            <w:vAlign w:val="center"/>
          </w:tcPr>
          <w:p w:rsidR="00597D39" w:rsidRDefault="00597D39">
            <w:pPr>
              <w:pStyle w:val="ConsPlusNormal"/>
              <w:jc w:val="center"/>
            </w:pPr>
            <w:r>
              <w:t>00859700000000000</w:t>
            </w:r>
          </w:p>
        </w:tc>
        <w:tc>
          <w:tcPr>
            <w:tcW w:w="3628" w:type="dxa"/>
            <w:vAlign w:val="center"/>
          </w:tcPr>
          <w:p w:rsidR="00597D39" w:rsidRDefault="00597D39">
            <w:pPr>
              <w:pStyle w:val="ConsPlusNormal"/>
            </w:pPr>
            <w:r>
              <w:t>Общество с ограниченной ответственностью "ВЭХ ОМС"</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85.</w:t>
            </w:r>
          </w:p>
        </w:tc>
        <w:tc>
          <w:tcPr>
            <w:tcW w:w="2551" w:type="dxa"/>
            <w:vAlign w:val="center"/>
          </w:tcPr>
          <w:p w:rsidR="00597D39" w:rsidRDefault="00597D39">
            <w:pPr>
              <w:pStyle w:val="ConsPlusNormal"/>
              <w:jc w:val="center"/>
            </w:pPr>
            <w:r>
              <w:t>00858200000000000</w:t>
            </w:r>
          </w:p>
        </w:tc>
        <w:tc>
          <w:tcPr>
            <w:tcW w:w="3628" w:type="dxa"/>
            <w:vAlign w:val="center"/>
          </w:tcPr>
          <w:p w:rsidR="00597D39" w:rsidRDefault="00597D39">
            <w:pPr>
              <w:pStyle w:val="ConsPlusNormal"/>
              <w:jc w:val="both"/>
            </w:pPr>
            <w:r>
              <w:t>Общество с ограниченной ответственностью Медицинский центр "МЕДЕОР"</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jc w:val="center"/>
            </w:pPr>
            <w:r>
              <w:t>1</w:t>
            </w: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jc w:val="center"/>
            </w:pPr>
            <w:r>
              <w:t>1</w:t>
            </w:r>
          </w:p>
        </w:tc>
      </w:tr>
      <w:tr w:rsidR="00597D39">
        <w:tc>
          <w:tcPr>
            <w:tcW w:w="850" w:type="dxa"/>
            <w:vAlign w:val="center"/>
          </w:tcPr>
          <w:p w:rsidR="00597D39" w:rsidRDefault="00597D39">
            <w:pPr>
              <w:pStyle w:val="ConsPlusNormal"/>
              <w:jc w:val="center"/>
            </w:pPr>
            <w:r>
              <w:lastRenderedPageBreak/>
              <w:t>86.</w:t>
            </w:r>
          </w:p>
        </w:tc>
        <w:tc>
          <w:tcPr>
            <w:tcW w:w="2551" w:type="dxa"/>
            <w:vAlign w:val="center"/>
          </w:tcPr>
          <w:p w:rsidR="00597D39" w:rsidRDefault="00597D39">
            <w:pPr>
              <w:pStyle w:val="ConsPlusNormal"/>
              <w:jc w:val="center"/>
            </w:pPr>
            <w:r>
              <w:t>00858400000000000</w:t>
            </w:r>
          </w:p>
        </w:tc>
        <w:tc>
          <w:tcPr>
            <w:tcW w:w="3628" w:type="dxa"/>
            <w:vAlign w:val="center"/>
          </w:tcPr>
          <w:p w:rsidR="00597D39" w:rsidRDefault="00597D39">
            <w:pPr>
              <w:pStyle w:val="ConsPlusNormal"/>
              <w:jc w:val="both"/>
            </w:pPr>
            <w:r>
              <w:t>Общество с ограниченной ответственностью "ЦАД 74"</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87.</w:t>
            </w:r>
          </w:p>
        </w:tc>
        <w:tc>
          <w:tcPr>
            <w:tcW w:w="2551" w:type="dxa"/>
            <w:vAlign w:val="center"/>
          </w:tcPr>
          <w:p w:rsidR="00597D39" w:rsidRDefault="00597D39">
            <w:pPr>
              <w:pStyle w:val="ConsPlusNormal"/>
              <w:jc w:val="center"/>
            </w:pPr>
            <w:r>
              <w:t>00858600000000000</w:t>
            </w:r>
          </w:p>
        </w:tc>
        <w:tc>
          <w:tcPr>
            <w:tcW w:w="3628" w:type="dxa"/>
            <w:vAlign w:val="center"/>
          </w:tcPr>
          <w:p w:rsidR="00597D39" w:rsidRDefault="00597D39">
            <w:pPr>
              <w:pStyle w:val="ConsPlusNormal"/>
              <w:jc w:val="both"/>
            </w:pPr>
            <w:r>
              <w:t>Общество с ограниченной ответственностью "ЕВРОДЕНТ"</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88.</w:t>
            </w:r>
          </w:p>
        </w:tc>
        <w:tc>
          <w:tcPr>
            <w:tcW w:w="2551" w:type="dxa"/>
            <w:vAlign w:val="center"/>
          </w:tcPr>
          <w:p w:rsidR="00597D39" w:rsidRDefault="00597D39">
            <w:pPr>
              <w:pStyle w:val="ConsPlusNormal"/>
              <w:jc w:val="center"/>
            </w:pPr>
            <w:r>
              <w:t>00855800000000000</w:t>
            </w:r>
          </w:p>
        </w:tc>
        <w:tc>
          <w:tcPr>
            <w:tcW w:w="3628" w:type="dxa"/>
            <w:vAlign w:val="center"/>
          </w:tcPr>
          <w:p w:rsidR="00597D39" w:rsidRDefault="00597D39">
            <w:pPr>
              <w:pStyle w:val="ConsPlusNormal"/>
              <w:jc w:val="both"/>
            </w:pPr>
            <w:r>
              <w:t>Общество с ограниченной ответственностью "Лечебно-диагностический центр Международного института биологических систем - Челябинск"</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89.</w:t>
            </w:r>
          </w:p>
        </w:tc>
        <w:tc>
          <w:tcPr>
            <w:tcW w:w="2551" w:type="dxa"/>
            <w:vAlign w:val="center"/>
          </w:tcPr>
          <w:p w:rsidR="00597D39" w:rsidRDefault="00597D39">
            <w:pPr>
              <w:pStyle w:val="ConsPlusNormal"/>
              <w:jc w:val="center"/>
            </w:pPr>
            <w:r>
              <w:t>00857400000000000</w:t>
            </w:r>
          </w:p>
        </w:tc>
        <w:tc>
          <w:tcPr>
            <w:tcW w:w="3628" w:type="dxa"/>
            <w:vAlign w:val="center"/>
          </w:tcPr>
          <w:p w:rsidR="00597D39" w:rsidRDefault="00597D39">
            <w:pPr>
              <w:pStyle w:val="ConsPlusNormal"/>
              <w:jc w:val="both"/>
            </w:pPr>
            <w:r>
              <w:t>Общество с ограниченной ответственностью "Медицинская организация "Оптик-Центр"</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90.</w:t>
            </w:r>
          </w:p>
        </w:tc>
        <w:tc>
          <w:tcPr>
            <w:tcW w:w="2551" w:type="dxa"/>
            <w:vAlign w:val="center"/>
          </w:tcPr>
          <w:p w:rsidR="00597D39" w:rsidRDefault="00597D39">
            <w:pPr>
              <w:pStyle w:val="ConsPlusNormal"/>
              <w:jc w:val="center"/>
            </w:pPr>
            <w:r>
              <w:t>00860200000000000</w:t>
            </w:r>
          </w:p>
        </w:tc>
        <w:tc>
          <w:tcPr>
            <w:tcW w:w="3628" w:type="dxa"/>
            <w:vAlign w:val="center"/>
          </w:tcPr>
          <w:p w:rsidR="00597D39" w:rsidRDefault="00597D39">
            <w:pPr>
              <w:pStyle w:val="ConsPlusNormal"/>
              <w:jc w:val="both"/>
            </w:pPr>
            <w:r>
              <w:t>Общество с ограниченной ответственностью "ЭкоКлиника"</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91.</w:t>
            </w:r>
          </w:p>
        </w:tc>
        <w:tc>
          <w:tcPr>
            <w:tcW w:w="2551" w:type="dxa"/>
            <w:vAlign w:val="center"/>
          </w:tcPr>
          <w:p w:rsidR="00597D39" w:rsidRDefault="00597D39">
            <w:pPr>
              <w:pStyle w:val="ConsPlusNormal"/>
              <w:jc w:val="center"/>
            </w:pPr>
            <w:r>
              <w:t>008590000000</w:t>
            </w:r>
            <w:r>
              <w:lastRenderedPageBreak/>
              <w:t>00000</w:t>
            </w:r>
          </w:p>
        </w:tc>
        <w:tc>
          <w:tcPr>
            <w:tcW w:w="3628" w:type="dxa"/>
            <w:vAlign w:val="center"/>
          </w:tcPr>
          <w:p w:rsidR="00597D39" w:rsidRDefault="00597D39">
            <w:pPr>
              <w:pStyle w:val="ConsPlusNormal"/>
              <w:jc w:val="both"/>
            </w:pPr>
            <w:r>
              <w:lastRenderedPageBreak/>
              <w:t xml:space="preserve">Общество с </w:t>
            </w:r>
            <w:r>
              <w:lastRenderedPageBreak/>
              <w:t>ограниченной ответственностью "Центр акушерства и гинекологии N 1"</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92.</w:t>
            </w:r>
          </w:p>
        </w:tc>
        <w:tc>
          <w:tcPr>
            <w:tcW w:w="2551" w:type="dxa"/>
            <w:vAlign w:val="center"/>
          </w:tcPr>
          <w:p w:rsidR="00597D39" w:rsidRDefault="00597D39">
            <w:pPr>
              <w:pStyle w:val="ConsPlusNormal"/>
              <w:jc w:val="center"/>
            </w:pPr>
            <w:r>
              <w:t>00856900000000000</w:t>
            </w:r>
          </w:p>
        </w:tc>
        <w:tc>
          <w:tcPr>
            <w:tcW w:w="3628" w:type="dxa"/>
            <w:vAlign w:val="center"/>
          </w:tcPr>
          <w:p w:rsidR="00597D39" w:rsidRDefault="00597D39">
            <w:pPr>
              <w:pStyle w:val="ConsPlusNormal"/>
              <w:jc w:val="both"/>
            </w:pPr>
            <w:r>
              <w:t>Общество с ограниченной ответственностью "Канон"</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93.</w:t>
            </w:r>
          </w:p>
        </w:tc>
        <w:tc>
          <w:tcPr>
            <w:tcW w:w="2551" w:type="dxa"/>
            <w:vAlign w:val="center"/>
          </w:tcPr>
          <w:p w:rsidR="00597D39" w:rsidRDefault="00597D39">
            <w:pPr>
              <w:pStyle w:val="ConsPlusNormal"/>
              <w:jc w:val="center"/>
            </w:pPr>
            <w:r>
              <w:t>00859200000000000</w:t>
            </w:r>
          </w:p>
        </w:tc>
        <w:tc>
          <w:tcPr>
            <w:tcW w:w="3628" w:type="dxa"/>
            <w:vAlign w:val="center"/>
          </w:tcPr>
          <w:p w:rsidR="00597D39" w:rsidRDefault="00597D39">
            <w:pPr>
              <w:pStyle w:val="ConsPlusNormal"/>
              <w:jc w:val="both"/>
            </w:pPr>
            <w:r>
              <w:t>Общество с ограниченной ответственностью "Фортуна"</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94.</w:t>
            </w:r>
          </w:p>
        </w:tc>
        <w:tc>
          <w:tcPr>
            <w:tcW w:w="2551" w:type="dxa"/>
            <w:vAlign w:val="center"/>
          </w:tcPr>
          <w:p w:rsidR="00597D39" w:rsidRDefault="00597D39">
            <w:pPr>
              <w:pStyle w:val="ConsPlusNormal"/>
              <w:jc w:val="center"/>
            </w:pPr>
            <w:r>
              <w:t>00859800000000000</w:t>
            </w:r>
          </w:p>
        </w:tc>
        <w:tc>
          <w:tcPr>
            <w:tcW w:w="3628" w:type="dxa"/>
            <w:vAlign w:val="center"/>
          </w:tcPr>
          <w:p w:rsidR="00597D39" w:rsidRDefault="00597D39">
            <w:pPr>
              <w:pStyle w:val="ConsPlusNormal"/>
              <w:jc w:val="both"/>
            </w:pPr>
            <w:r>
              <w:t>Общество с ограниченной ответственностью "ПолиКлиника"</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95.</w:t>
            </w:r>
          </w:p>
        </w:tc>
        <w:tc>
          <w:tcPr>
            <w:tcW w:w="2551" w:type="dxa"/>
            <w:vAlign w:val="center"/>
          </w:tcPr>
          <w:p w:rsidR="00597D39" w:rsidRDefault="00597D39">
            <w:pPr>
              <w:pStyle w:val="ConsPlusNormal"/>
              <w:jc w:val="center"/>
            </w:pPr>
            <w:r>
              <w:t>00860000000000000</w:t>
            </w:r>
          </w:p>
        </w:tc>
        <w:tc>
          <w:tcPr>
            <w:tcW w:w="3628" w:type="dxa"/>
            <w:vAlign w:val="center"/>
          </w:tcPr>
          <w:p w:rsidR="00597D39" w:rsidRDefault="00597D39">
            <w:pPr>
              <w:pStyle w:val="ConsPlusNormal"/>
              <w:jc w:val="both"/>
            </w:pPr>
            <w:r>
              <w:t>Общество с ограниченной ответственностью "ГИМЕНЕЙ"</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96.</w:t>
            </w:r>
          </w:p>
        </w:tc>
        <w:tc>
          <w:tcPr>
            <w:tcW w:w="2551" w:type="dxa"/>
            <w:vAlign w:val="center"/>
          </w:tcPr>
          <w:p w:rsidR="00597D39" w:rsidRDefault="00597D39">
            <w:pPr>
              <w:pStyle w:val="ConsPlusNormal"/>
              <w:jc w:val="center"/>
            </w:pPr>
            <w:r>
              <w:t>00481000000000000</w:t>
            </w:r>
          </w:p>
        </w:tc>
        <w:tc>
          <w:tcPr>
            <w:tcW w:w="3628" w:type="dxa"/>
            <w:vAlign w:val="center"/>
          </w:tcPr>
          <w:p w:rsidR="00597D39" w:rsidRDefault="00597D39">
            <w:pPr>
              <w:pStyle w:val="ConsPlusNormal"/>
              <w:jc w:val="both"/>
            </w:pPr>
            <w:r>
              <w:t>Общество с ограниченной ответственностью "Центр хирургии сердца"</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97.</w:t>
            </w:r>
          </w:p>
        </w:tc>
        <w:tc>
          <w:tcPr>
            <w:tcW w:w="2551" w:type="dxa"/>
            <w:vAlign w:val="center"/>
          </w:tcPr>
          <w:p w:rsidR="00597D39" w:rsidRDefault="00597D39">
            <w:pPr>
              <w:pStyle w:val="ConsPlusNormal"/>
              <w:jc w:val="center"/>
            </w:pPr>
            <w:r>
              <w:t>008601000000</w:t>
            </w:r>
            <w:r>
              <w:lastRenderedPageBreak/>
              <w:t>00000</w:t>
            </w:r>
          </w:p>
        </w:tc>
        <w:tc>
          <w:tcPr>
            <w:tcW w:w="3628" w:type="dxa"/>
            <w:vAlign w:val="center"/>
          </w:tcPr>
          <w:p w:rsidR="00597D39" w:rsidRDefault="00597D39">
            <w:pPr>
              <w:pStyle w:val="ConsPlusNormal"/>
              <w:jc w:val="both"/>
            </w:pPr>
            <w:r>
              <w:lastRenderedPageBreak/>
              <w:t xml:space="preserve">Общество с </w:t>
            </w:r>
            <w:r>
              <w:lastRenderedPageBreak/>
              <w:t>ограниченной ответственностью "Полимедика Челябинск"</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98.</w:t>
            </w:r>
          </w:p>
        </w:tc>
        <w:tc>
          <w:tcPr>
            <w:tcW w:w="2551" w:type="dxa"/>
            <w:vAlign w:val="center"/>
          </w:tcPr>
          <w:p w:rsidR="00597D39" w:rsidRDefault="00597D39">
            <w:pPr>
              <w:pStyle w:val="ConsPlusNormal"/>
              <w:jc w:val="center"/>
            </w:pPr>
            <w:r>
              <w:t>00860700000000000</w:t>
            </w:r>
          </w:p>
        </w:tc>
        <w:tc>
          <w:tcPr>
            <w:tcW w:w="3628" w:type="dxa"/>
            <w:vAlign w:val="center"/>
          </w:tcPr>
          <w:p w:rsidR="00597D39" w:rsidRDefault="00597D39">
            <w:pPr>
              <w:pStyle w:val="ConsPlusNormal"/>
              <w:jc w:val="both"/>
            </w:pPr>
            <w:r>
              <w:t>Акционерное общество "Клиника Вся Медицина"</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jc w:val="center"/>
            </w:pPr>
            <w:r>
              <w:t>1</w:t>
            </w:r>
          </w:p>
        </w:tc>
        <w:tc>
          <w:tcPr>
            <w:tcW w:w="1077"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99.</w:t>
            </w:r>
          </w:p>
        </w:tc>
        <w:tc>
          <w:tcPr>
            <w:tcW w:w="2551" w:type="dxa"/>
            <w:vAlign w:val="center"/>
          </w:tcPr>
          <w:p w:rsidR="00597D39" w:rsidRDefault="00597D39">
            <w:pPr>
              <w:pStyle w:val="ConsPlusNormal"/>
              <w:jc w:val="center"/>
            </w:pPr>
            <w:r>
              <w:t>00861100000000000</w:t>
            </w:r>
          </w:p>
        </w:tc>
        <w:tc>
          <w:tcPr>
            <w:tcW w:w="3628" w:type="dxa"/>
            <w:vAlign w:val="center"/>
          </w:tcPr>
          <w:p w:rsidR="00597D39" w:rsidRDefault="00597D39">
            <w:pPr>
              <w:pStyle w:val="ConsPlusNormal"/>
              <w:jc w:val="both"/>
            </w:pPr>
            <w:r>
              <w:t>Общество с ограниченной ответственностью "Клиника АртОптика"</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100.</w:t>
            </w:r>
          </w:p>
        </w:tc>
        <w:tc>
          <w:tcPr>
            <w:tcW w:w="2551" w:type="dxa"/>
            <w:vAlign w:val="center"/>
          </w:tcPr>
          <w:p w:rsidR="00597D39" w:rsidRDefault="00597D39">
            <w:pPr>
              <w:pStyle w:val="ConsPlusNormal"/>
              <w:jc w:val="center"/>
            </w:pPr>
            <w:r>
              <w:t>01382400000000000</w:t>
            </w:r>
          </w:p>
        </w:tc>
        <w:tc>
          <w:tcPr>
            <w:tcW w:w="3628" w:type="dxa"/>
            <w:vAlign w:val="center"/>
          </w:tcPr>
          <w:p w:rsidR="00597D39" w:rsidRDefault="00597D39">
            <w:pPr>
              <w:pStyle w:val="ConsPlusNormal"/>
              <w:jc w:val="both"/>
            </w:pPr>
            <w:r>
              <w:t>Общество с ограниченной ответственностью "Стоматолог"</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101.</w:t>
            </w:r>
          </w:p>
        </w:tc>
        <w:tc>
          <w:tcPr>
            <w:tcW w:w="2551" w:type="dxa"/>
            <w:vAlign w:val="center"/>
          </w:tcPr>
          <w:p w:rsidR="00597D39" w:rsidRDefault="00597D39">
            <w:pPr>
              <w:pStyle w:val="ConsPlusNormal"/>
              <w:jc w:val="center"/>
            </w:pPr>
            <w:r>
              <w:t>00861300000000000</w:t>
            </w:r>
          </w:p>
        </w:tc>
        <w:tc>
          <w:tcPr>
            <w:tcW w:w="3628" w:type="dxa"/>
            <w:vAlign w:val="center"/>
          </w:tcPr>
          <w:p w:rsidR="00597D39" w:rsidRDefault="00597D39">
            <w:pPr>
              <w:pStyle w:val="ConsPlusNormal"/>
              <w:jc w:val="both"/>
            </w:pPr>
            <w:r>
              <w:t>Общество с ограниченной ответственностью "Челябинск "Доктор ОСТ"</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102.</w:t>
            </w:r>
          </w:p>
        </w:tc>
        <w:tc>
          <w:tcPr>
            <w:tcW w:w="2551" w:type="dxa"/>
            <w:vAlign w:val="center"/>
          </w:tcPr>
          <w:p w:rsidR="00597D39" w:rsidRDefault="00597D39">
            <w:pPr>
              <w:pStyle w:val="ConsPlusNormal"/>
              <w:jc w:val="center"/>
            </w:pPr>
            <w:r>
              <w:t>00861600000000000</w:t>
            </w:r>
          </w:p>
        </w:tc>
        <w:tc>
          <w:tcPr>
            <w:tcW w:w="3628" w:type="dxa"/>
            <w:vAlign w:val="center"/>
          </w:tcPr>
          <w:p w:rsidR="00597D39" w:rsidRDefault="00597D39">
            <w:pPr>
              <w:pStyle w:val="ConsPlusNormal"/>
              <w:jc w:val="both"/>
            </w:pPr>
            <w:r>
              <w:t>Общество с ограниченной ответственностью "Личный доктор"</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103.</w:t>
            </w:r>
          </w:p>
        </w:tc>
        <w:tc>
          <w:tcPr>
            <w:tcW w:w="2551" w:type="dxa"/>
            <w:vAlign w:val="center"/>
          </w:tcPr>
          <w:p w:rsidR="00597D39" w:rsidRDefault="00597D39">
            <w:pPr>
              <w:pStyle w:val="ConsPlusNormal"/>
              <w:jc w:val="center"/>
            </w:pPr>
            <w:r>
              <w:t>00861700000000000</w:t>
            </w:r>
          </w:p>
        </w:tc>
        <w:tc>
          <w:tcPr>
            <w:tcW w:w="3628" w:type="dxa"/>
            <w:vAlign w:val="center"/>
          </w:tcPr>
          <w:p w:rsidR="00597D39" w:rsidRDefault="00597D39">
            <w:pPr>
              <w:pStyle w:val="ConsPlusNormal"/>
              <w:jc w:val="both"/>
            </w:pPr>
            <w:r>
              <w:t xml:space="preserve">Общество с ограниченной </w:t>
            </w:r>
            <w:r>
              <w:lastRenderedPageBreak/>
              <w:t>ответственностью "ЛораВита"</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104.</w:t>
            </w:r>
          </w:p>
        </w:tc>
        <w:tc>
          <w:tcPr>
            <w:tcW w:w="2551" w:type="dxa"/>
            <w:vAlign w:val="center"/>
          </w:tcPr>
          <w:p w:rsidR="00597D39" w:rsidRDefault="00597D39">
            <w:pPr>
              <w:pStyle w:val="ConsPlusNormal"/>
              <w:jc w:val="center"/>
            </w:pPr>
            <w:r>
              <w:t>00861500000000000</w:t>
            </w:r>
          </w:p>
        </w:tc>
        <w:tc>
          <w:tcPr>
            <w:tcW w:w="3628" w:type="dxa"/>
            <w:vAlign w:val="center"/>
          </w:tcPr>
          <w:p w:rsidR="00597D39" w:rsidRDefault="00597D39">
            <w:pPr>
              <w:pStyle w:val="ConsPlusNormal"/>
              <w:jc w:val="both"/>
            </w:pPr>
            <w:r>
              <w:t>ОБЩЕСТВО С ОГРАНИЧЕННОЙ ОТВЕТСТВЕННОСТЬЮ "СОВРЕМЕННЫЕ МЕДИЦИНСКИЕ ТЕХНОЛОГИИ"</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105.</w:t>
            </w:r>
          </w:p>
        </w:tc>
        <w:tc>
          <w:tcPr>
            <w:tcW w:w="2551" w:type="dxa"/>
            <w:vAlign w:val="center"/>
          </w:tcPr>
          <w:p w:rsidR="00597D39" w:rsidRDefault="00597D39">
            <w:pPr>
              <w:pStyle w:val="ConsPlusNormal"/>
              <w:jc w:val="center"/>
            </w:pPr>
            <w:r>
              <w:t>00855700000000000</w:t>
            </w:r>
          </w:p>
        </w:tc>
        <w:tc>
          <w:tcPr>
            <w:tcW w:w="3628" w:type="dxa"/>
            <w:vAlign w:val="center"/>
          </w:tcPr>
          <w:p w:rsidR="00597D39" w:rsidRDefault="00597D39">
            <w:pPr>
              <w:pStyle w:val="ConsPlusNormal"/>
              <w:jc w:val="both"/>
            </w:pPr>
            <w:r>
              <w:t>Общество с ограниченной ответственностью "ЭСТЕДЕНТ"</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106.</w:t>
            </w:r>
          </w:p>
        </w:tc>
        <w:tc>
          <w:tcPr>
            <w:tcW w:w="2551" w:type="dxa"/>
            <w:vAlign w:val="center"/>
          </w:tcPr>
          <w:p w:rsidR="00597D39" w:rsidRDefault="00597D39">
            <w:pPr>
              <w:pStyle w:val="ConsPlusNormal"/>
              <w:jc w:val="center"/>
            </w:pPr>
            <w:r>
              <w:t>00862000000000000</w:t>
            </w:r>
          </w:p>
        </w:tc>
        <w:tc>
          <w:tcPr>
            <w:tcW w:w="3628" w:type="dxa"/>
            <w:vAlign w:val="center"/>
          </w:tcPr>
          <w:p w:rsidR="00597D39" w:rsidRDefault="00597D39">
            <w:pPr>
              <w:pStyle w:val="ConsPlusNormal"/>
              <w:jc w:val="both"/>
            </w:pPr>
            <w:r>
              <w:t>Общество с ограниченной ответственностью "Частная врачебная практика"</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107.</w:t>
            </w:r>
          </w:p>
        </w:tc>
        <w:tc>
          <w:tcPr>
            <w:tcW w:w="2551" w:type="dxa"/>
            <w:vAlign w:val="center"/>
          </w:tcPr>
          <w:p w:rsidR="00597D39" w:rsidRDefault="00597D39">
            <w:pPr>
              <w:pStyle w:val="ConsPlusNormal"/>
              <w:jc w:val="center"/>
            </w:pPr>
            <w:r>
              <w:t>01152200000000000</w:t>
            </w:r>
          </w:p>
        </w:tc>
        <w:tc>
          <w:tcPr>
            <w:tcW w:w="3628" w:type="dxa"/>
            <w:vAlign w:val="center"/>
          </w:tcPr>
          <w:p w:rsidR="00597D39" w:rsidRDefault="00597D39">
            <w:pPr>
              <w:pStyle w:val="ConsPlusNormal"/>
            </w:pPr>
            <w:r>
              <w:t>ОБЩЕСТВО С ОГРАНИЧЕННОЙ ОТВЕТСТВЕННОСТЬЮ "КЛИНИКА ЭКСПЕРТ ЧЕЛЯБИНСК"</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108.</w:t>
            </w:r>
          </w:p>
        </w:tc>
        <w:tc>
          <w:tcPr>
            <w:tcW w:w="2551" w:type="dxa"/>
            <w:vAlign w:val="center"/>
          </w:tcPr>
          <w:p w:rsidR="00597D39" w:rsidRDefault="00597D39">
            <w:pPr>
              <w:pStyle w:val="ConsPlusNormal"/>
              <w:jc w:val="center"/>
            </w:pPr>
            <w:r>
              <w:t>00862800000000000</w:t>
            </w:r>
          </w:p>
        </w:tc>
        <w:tc>
          <w:tcPr>
            <w:tcW w:w="3628" w:type="dxa"/>
            <w:vAlign w:val="center"/>
          </w:tcPr>
          <w:p w:rsidR="00597D39" w:rsidRDefault="00597D39">
            <w:pPr>
              <w:pStyle w:val="ConsPlusNormal"/>
              <w:jc w:val="both"/>
            </w:pPr>
            <w:r>
              <w:t>Общество с ограниченной ответственностью "Торгово-производственн</w:t>
            </w:r>
            <w:r>
              <w:lastRenderedPageBreak/>
              <w:t>ое объединение "Оптика Перспектива"</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109.</w:t>
            </w:r>
          </w:p>
        </w:tc>
        <w:tc>
          <w:tcPr>
            <w:tcW w:w="2551" w:type="dxa"/>
            <w:vAlign w:val="center"/>
          </w:tcPr>
          <w:p w:rsidR="00597D39" w:rsidRDefault="00597D39">
            <w:pPr>
              <w:pStyle w:val="ConsPlusNormal"/>
              <w:jc w:val="center"/>
            </w:pPr>
            <w:r>
              <w:t>01336900000000000</w:t>
            </w:r>
          </w:p>
        </w:tc>
        <w:tc>
          <w:tcPr>
            <w:tcW w:w="3628" w:type="dxa"/>
            <w:vAlign w:val="center"/>
          </w:tcPr>
          <w:p w:rsidR="00597D39" w:rsidRDefault="00597D39">
            <w:pPr>
              <w:pStyle w:val="ConsPlusNormal"/>
              <w:jc w:val="both"/>
            </w:pPr>
            <w:r>
              <w:t>Общество с ограниченной ответственностью "Ваш врач"</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110.</w:t>
            </w:r>
          </w:p>
        </w:tc>
        <w:tc>
          <w:tcPr>
            <w:tcW w:w="2551" w:type="dxa"/>
            <w:vAlign w:val="center"/>
          </w:tcPr>
          <w:p w:rsidR="00597D39" w:rsidRDefault="00597D39">
            <w:pPr>
              <w:pStyle w:val="ConsPlusNormal"/>
              <w:jc w:val="center"/>
            </w:pPr>
            <w:r>
              <w:t>01031400000000000</w:t>
            </w:r>
          </w:p>
        </w:tc>
        <w:tc>
          <w:tcPr>
            <w:tcW w:w="3628" w:type="dxa"/>
            <w:vAlign w:val="center"/>
          </w:tcPr>
          <w:p w:rsidR="00597D39" w:rsidRDefault="00597D39">
            <w:pPr>
              <w:pStyle w:val="ConsPlusNormal"/>
              <w:jc w:val="both"/>
            </w:pPr>
            <w:r>
              <w:t>Общество с ограниченной ответственностью "Медицинский лучевой центр Челябинск"</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111.</w:t>
            </w:r>
          </w:p>
        </w:tc>
        <w:tc>
          <w:tcPr>
            <w:tcW w:w="2551" w:type="dxa"/>
            <w:vAlign w:val="center"/>
          </w:tcPr>
          <w:p w:rsidR="00597D39" w:rsidRDefault="00597D39">
            <w:pPr>
              <w:pStyle w:val="ConsPlusNormal"/>
              <w:jc w:val="center"/>
            </w:pPr>
            <w:r>
              <w:t>00849800000000000</w:t>
            </w:r>
          </w:p>
        </w:tc>
        <w:tc>
          <w:tcPr>
            <w:tcW w:w="3628" w:type="dxa"/>
            <w:vAlign w:val="center"/>
          </w:tcPr>
          <w:p w:rsidR="00597D39" w:rsidRDefault="00597D39">
            <w:pPr>
              <w:pStyle w:val="ConsPlusNormal"/>
              <w:jc w:val="both"/>
            </w:pPr>
            <w:r>
              <w:t>Государственное бюджетное учреждение здравоохранения "Районная больница с. Агаповка"</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112.</w:t>
            </w:r>
          </w:p>
        </w:tc>
        <w:tc>
          <w:tcPr>
            <w:tcW w:w="2551" w:type="dxa"/>
            <w:vAlign w:val="center"/>
          </w:tcPr>
          <w:p w:rsidR="00597D39" w:rsidRDefault="00597D39">
            <w:pPr>
              <w:pStyle w:val="ConsPlusNormal"/>
              <w:jc w:val="center"/>
            </w:pPr>
            <w:r>
              <w:t>00849900000000000</w:t>
            </w:r>
          </w:p>
        </w:tc>
        <w:tc>
          <w:tcPr>
            <w:tcW w:w="3628" w:type="dxa"/>
            <w:vAlign w:val="center"/>
          </w:tcPr>
          <w:p w:rsidR="00597D39" w:rsidRDefault="00597D39">
            <w:pPr>
              <w:pStyle w:val="ConsPlusNormal"/>
              <w:jc w:val="both"/>
            </w:pPr>
            <w:r>
              <w:t>Государственное бюджетное учреждение здравоохранения "Районная больница с. Аргаяш"</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113.</w:t>
            </w:r>
          </w:p>
        </w:tc>
        <w:tc>
          <w:tcPr>
            <w:tcW w:w="2551" w:type="dxa"/>
            <w:vAlign w:val="center"/>
          </w:tcPr>
          <w:p w:rsidR="00597D39" w:rsidRDefault="00597D39">
            <w:pPr>
              <w:pStyle w:val="ConsPlusNormal"/>
              <w:jc w:val="center"/>
            </w:pPr>
            <w:r>
              <w:t>00850000000000000</w:t>
            </w:r>
          </w:p>
        </w:tc>
        <w:tc>
          <w:tcPr>
            <w:tcW w:w="3628" w:type="dxa"/>
            <w:vAlign w:val="center"/>
          </w:tcPr>
          <w:p w:rsidR="00597D39" w:rsidRDefault="00597D39">
            <w:pPr>
              <w:pStyle w:val="ConsPlusNormal"/>
              <w:jc w:val="both"/>
            </w:pPr>
            <w:r>
              <w:t xml:space="preserve">Государственное бюджетное учреждение </w:t>
            </w:r>
            <w:r>
              <w:lastRenderedPageBreak/>
              <w:t>здравоохранения "Районная больница г. Аша"</w:t>
            </w:r>
          </w:p>
        </w:tc>
        <w:tc>
          <w:tcPr>
            <w:tcW w:w="2268" w:type="dxa"/>
            <w:vAlign w:val="center"/>
          </w:tcPr>
          <w:p w:rsidR="00597D39" w:rsidRDefault="00597D39">
            <w:pPr>
              <w:pStyle w:val="ConsPlusNormal"/>
              <w:jc w:val="center"/>
            </w:pPr>
            <w:r>
              <w:lastRenderedPageBreak/>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114.</w:t>
            </w:r>
          </w:p>
        </w:tc>
        <w:tc>
          <w:tcPr>
            <w:tcW w:w="2551" w:type="dxa"/>
            <w:vAlign w:val="center"/>
          </w:tcPr>
          <w:p w:rsidR="00597D39" w:rsidRDefault="00597D39">
            <w:pPr>
              <w:pStyle w:val="ConsPlusNormal"/>
              <w:jc w:val="center"/>
            </w:pPr>
            <w:r>
              <w:t>00852400000000000</w:t>
            </w:r>
          </w:p>
        </w:tc>
        <w:tc>
          <w:tcPr>
            <w:tcW w:w="3628" w:type="dxa"/>
            <w:vAlign w:val="center"/>
          </w:tcPr>
          <w:p w:rsidR="00597D39" w:rsidRDefault="00597D39">
            <w:pPr>
              <w:pStyle w:val="ConsPlusNormal"/>
              <w:jc w:val="both"/>
            </w:pPr>
            <w:r>
              <w:t>Публичное акционерное общество "Ашинский металлургический завод"</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115.</w:t>
            </w:r>
          </w:p>
        </w:tc>
        <w:tc>
          <w:tcPr>
            <w:tcW w:w="2551" w:type="dxa"/>
            <w:vAlign w:val="center"/>
          </w:tcPr>
          <w:p w:rsidR="00597D39" w:rsidRDefault="00597D39">
            <w:pPr>
              <w:pStyle w:val="ConsPlusNormal"/>
              <w:jc w:val="center"/>
            </w:pPr>
            <w:r>
              <w:t>00850100000000000</w:t>
            </w:r>
          </w:p>
        </w:tc>
        <w:tc>
          <w:tcPr>
            <w:tcW w:w="3628" w:type="dxa"/>
            <w:vAlign w:val="center"/>
          </w:tcPr>
          <w:p w:rsidR="00597D39" w:rsidRDefault="00597D39">
            <w:pPr>
              <w:pStyle w:val="ConsPlusNormal"/>
              <w:jc w:val="both"/>
            </w:pPr>
            <w:r>
              <w:t>Государственное бюджетное учреждение здравоохранения "Районная больница п. Бреды"</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116.</w:t>
            </w:r>
          </w:p>
        </w:tc>
        <w:tc>
          <w:tcPr>
            <w:tcW w:w="2551" w:type="dxa"/>
            <w:vAlign w:val="center"/>
          </w:tcPr>
          <w:p w:rsidR="00597D39" w:rsidRDefault="00597D39">
            <w:pPr>
              <w:pStyle w:val="ConsPlusNormal"/>
              <w:jc w:val="center"/>
            </w:pPr>
            <w:r>
              <w:t>00851100000000000</w:t>
            </w:r>
          </w:p>
        </w:tc>
        <w:tc>
          <w:tcPr>
            <w:tcW w:w="3628" w:type="dxa"/>
            <w:vAlign w:val="center"/>
          </w:tcPr>
          <w:p w:rsidR="00597D39" w:rsidRDefault="00597D39">
            <w:pPr>
              <w:pStyle w:val="ConsPlusNormal"/>
              <w:jc w:val="both"/>
            </w:pPr>
            <w:r>
              <w:t>Государственное бюджетное учреждение здравоохранения "Районная больница с. Варна"</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117.</w:t>
            </w:r>
          </w:p>
        </w:tc>
        <w:tc>
          <w:tcPr>
            <w:tcW w:w="2551" w:type="dxa"/>
            <w:vAlign w:val="center"/>
          </w:tcPr>
          <w:p w:rsidR="00597D39" w:rsidRDefault="00597D39">
            <w:pPr>
              <w:pStyle w:val="ConsPlusNormal"/>
              <w:jc w:val="center"/>
            </w:pPr>
            <w:r>
              <w:t>00850200000000000</w:t>
            </w:r>
          </w:p>
        </w:tc>
        <w:tc>
          <w:tcPr>
            <w:tcW w:w="3628" w:type="dxa"/>
            <w:vAlign w:val="center"/>
          </w:tcPr>
          <w:p w:rsidR="00597D39" w:rsidRDefault="00597D39">
            <w:pPr>
              <w:pStyle w:val="ConsPlusNormal"/>
              <w:jc w:val="both"/>
            </w:pPr>
            <w:r>
              <w:t>Государственное бюджетное учреждение здравоохранения "Районная больница г. Верхнеуральск"</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118.</w:t>
            </w:r>
          </w:p>
        </w:tc>
        <w:tc>
          <w:tcPr>
            <w:tcW w:w="2551" w:type="dxa"/>
            <w:vAlign w:val="center"/>
          </w:tcPr>
          <w:p w:rsidR="00597D39" w:rsidRDefault="00597D39">
            <w:pPr>
              <w:pStyle w:val="ConsPlusNormal"/>
              <w:jc w:val="center"/>
            </w:pPr>
            <w:r>
              <w:t>00858300000000000</w:t>
            </w:r>
          </w:p>
        </w:tc>
        <w:tc>
          <w:tcPr>
            <w:tcW w:w="3628" w:type="dxa"/>
            <w:vAlign w:val="center"/>
          </w:tcPr>
          <w:p w:rsidR="00597D39" w:rsidRDefault="00597D39">
            <w:pPr>
              <w:pStyle w:val="ConsPlusNormal"/>
              <w:jc w:val="both"/>
            </w:pPr>
            <w:r>
              <w:t>Общество с ограниченной ответственностью "Санаторий "Карагайский бор"</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jc w:val="center"/>
            </w:pPr>
            <w:r>
              <w:t>1</w:t>
            </w: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jc w:val="center"/>
            </w:pPr>
            <w:r>
              <w:t>1</w:t>
            </w:r>
          </w:p>
        </w:tc>
      </w:tr>
      <w:tr w:rsidR="00597D39">
        <w:tc>
          <w:tcPr>
            <w:tcW w:w="850" w:type="dxa"/>
            <w:vAlign w:val="center"/>
          </w:tcPr>
          <w:p w:rsidR="00597D39" w:rsidRDefault="00597D39">
            <w:pPr>
              <w:pStyle w:val="ConsPlusNormal"/>
              <w:jc w:val="center"/>
            </w:pPr>
            <w:r>
              <w:t>119.</w:t>
            </w:r>
          </w:p>
        </w:tc>
        <w:tc>
          <w:tcPr>
            <w:tcW w:w="2551" w:type="dxa"/>
            <w:vAlign w:val="center"/>
          </w:tcPr>
          <w:p w:rsidR="00597D39" w:rsidRDefault="00597D39">
            <w:pPr>
              <w:pStyle w:val="ConsPlusNormal"/>
              <w:jc w:val="center"/>
            </w:pPr>
            <w:r>
              <w:t>00848700000000000</w:t>
            </w:r>
          </w:p>
        </w:tc>
        <w:tc>
          <w:tcPr>
            <w:tcW w:w="3628" w:type="dxa"/>
            <w:vAlign w:val="center"/>
          </w:tcPr>
          <w:p w:rsidR="00597D39" w:rsidRDefault="00597D39">
            <w:pPr>
              <w:pStyle w:val="ConsPlusNormal"/>
              <w:jc w:val="both"/>
            </w:pPr>
            <w:r>
              <w:t>Государственное бюджетное учреждение здравоохранения "Городская больница г. Верхний Уфалей"</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120.</w:t>
            </w:r>
          </w:p>
        </w:tc>
        <w:tc>
          <w:tcPr>
            <w:tcW w:w="2551" w:type="dxa"/>
            <w:vAlign w:val="center"/>
          </w:tcPr>
          <w:p w:rsidR="00597D39" w:rsidRDefault="00597D39">
            <w:pPr>
              <w:pStyle w:val="ConsPlusNormal"/>
              <w:jc w:val="center"/>
            </w:pPr>
            <w:r>
              <w:t>00848800000000000</w:t>
            </w:r>
          </w:p>
        </w:tc>
        <w:tc>
          <w:tcPr>
            <w:tcW w:w="3628" w:type="dxa"/>
            <w:vAlign w:val="center"/>
          </w:tcPr>
          <w:p w:rsidR="00597D39" w:rsidRDefault="00597D39">
            <w:pPr>
              <w:pStyle w:val="ConsPlusNormal"/>
              <w:jc w:val="both"/>
            </w:pPr>
            <w:r>
              <w:t>Государственное бюджетное учреждение здравоохранения "Стоматологическая поликлиника г. Верхний Уфалей"</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121.</w:t>
            </w:r>
          </w:p>
        </w:tc>
        <w:tc>
          <w:tcPr>
            <w:tcW w:w="2551" w:type="dxa"/>
            <w:vAlign w:val="center"/>
          </w:tcPr>
          <w:p w:rsidR="00597D39" w:rsidRDefault="00597D39">
            <w:pPr>
              <w:pStyle w:val="ConsPlusNormal"/>
              <w:jc w:val="center"/>
            </w:pPr>
            <w:r>
              <w:t>00848900000000000</w:t>
            </w:r>
          </w:p>
        </w:tc>
        <w:tc>
          <w:tcPr>
            <w:tcW w:w="3628" w:type="dxa"/>
            <w:vAlign w:val="center"/>
          </w:tcPr>
          <w:p w:rsidR="00597D39" w:rsidRDefault="00597D39">
            <w:pPr>
              <w:pStyle w:val="ConsPlusNormal"/>
              <w:jc w:val="both"/>
            </w:pPr>
            <w:r>
              <w:t>Государственное бюджетное учреждение здравоохранения "Районная больница г. Еманжелинск"</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jc w:val="center"/>
            </w:pPr>
            <w:r>
              <w:t>1</w:t>
            </w:r>
          </w:p>
        </w:tc>
      </w:tr>
      <w:tr w:rsidR="00597D39">
        <w:tc>
          <w:tcPr>
            <w:tcW w:w="850" w:type="dxa"/>
            <w:vAlign w:val="center"/>
          </w:tcPr>
          <w:p w:rsidR="00597D39" w:rsidRDefault="00597D39">
            <w:pPr>
              <w:pStyle w:val="ConsPlusNormal"/>
              <w:jc w:val="center"/>
            </w:pPr>
            <w:r>
              <w:lastRenderedPageBreak/>
              <w:t>122.</w:t>
            </w:r>
          </w:p>
        </w:tc>
        <w:tc>
          <w:tcPr>
            <w:tcW w:w="2551" w:type="dxa"/>
            <w:vAlign w:val="center"/>
          </w:tcPr>
          <w:p w:rsidR="00597D39" w:rsidRDefault="00597D39">
            <w:pPr>
              <w:pStyle w:val="ConsPlusNormal"/>
              <w:jc w:val="center"/>
            </w:pPr>
            <w:r>
              <w:t>00851200000000000</w:t>
            </w:r>
          </w:p>
        </w:tc>
        <w:tc>
          <w:tcPr>
            <w:tcW w:w="3628" w:type="dxa"/>
            <w:vAlign w:val="center"/>
          </w:tcPr>
          <w:p w:rsidR="00597D39" w:rsidRDefault="00597D39">
            <w:pPr>
              <w:pStyle w:val="ConsPlusNormal"/>
              <w:jc w:val="both"/>
            </w:pPr>
            <w:r>
              <w:t>Государственное бюджетное учреждение здравоохранения "Районная больница с. Еткуль"</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123.</w:t>
            </w:r>
          </w:p>
        </w:tc>
        <w:tc>
          <w:tcPr>
            <w:tcW w:w="2551" w:type="dxa"/>
            <w:vAlign w:val="center"/>
          </w:tcPr>
          <w:p w:rsidR="00597D39" w:rsidRDefault="00597D39">
            <w:pPr>
              <w:pStyle w:val="ConsPlusNormal"/>
              <w:jc w:val="center"/>
            </w:pPr>
            <w:r>
              <w:t>00846500000000000</w:t>
            </w:r>
          </w:p>
        </w:tc>
        <w:tc>
          <w:tcPr>
            <w:tcW w:w="3628" w:type="dxa"/>
            <w:vAlign w:val="center"/>
          </w:tcPr>
          <w:p w:rsidR="00597D39" w:rsidRDefault="00597D39">
            <w:pPr>
              <w:pStyle w:val="ConsPlusNormal"/>
              <w:jc w:val="both"/>
            </w:pPr>
            <w:r>
              <w:t>Государственное бюджетное учреждение здравоохранения "Городская больница г. Златоуст"</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124.</w:t>
            </w:r>
          </w:p>
        </w:tc>
        <w:tc>
          <w:tcPr>
            <w:tcW w:w="2551" w:type="dxa"/>
            <w:vAlign w:val="center"/>
          </w:tcPr>
          <w:p w:rsidR="00597D39" w:rsidRDefault="00597D39">
            <w:pPr>
              <w:pStyle w:val="ConsPlusNormal"/>
              <w:jc w:val="center"/>
            </w:pPr>
            <w:r>
              <w:t>00846600000000000</w:t>
            </w:r>
          </w:p>
        </w:tc>
        <w:tc>
          <w:tcPr>
            <w:tcW w:w="3628" w:type="dxa"/>
            <w:vAlign w:val="center"/>
          </w:tcPr>
          <w:p w:rsidR="00597D39" w:rsidRDefault="00597D39">
            <w:pPr>
              <w:pStyle w:val="ConsPlusNormal"/>
              <w:jc w:val="both"/>
            </w:pPr>
            <w:r>
              <w:t>Государственное бюджетное учреждение здравоохранения "Городская детская больница г. Златоуст"</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125.</w:t>
            </w:r>
          </w:p>
        </w:tc>
        <w:tc>
          <w:tcPr>
            <w:tcW w:w="2551" w:type="dxa"/>
            <w:vAlign w:val="center"/>
          </w:tcPr>
          <w:p w:rsidR="00597D39" w:rsidRDefault="00597D39">
            <w:pPr>
              <w:pStyle w:val="ConsPlusNormal"/>
              <w:jc w:val="center"/>
            </w:pPr>
            <w:r>
              <w:t>00854700000000000</w:t>
            </w:r>
          </w:p>
        </w:tc>
        <w:tc>
          <w:tcPr>
            <w:tcW w:w="3628" w:type="dxa"/>
            <w:vAlign w:val="center"/>
          </w:tcPr>
          <w:p w:rsidR="00597D39" w:rsidRDefault="00597D39">
            <w:pPr>
              <w:pStyle w:val="ConsPlusNormal"/>
              <w:jc w:val="both"/>
            </w:pPr>
            <w:r>
              <w:t>Государственное бюджетное учреждение здравоохранения "Врачебно-физкультурный диспансер г. Златоуст"</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126.</w:t>
            </w:r>
          </w:p>
        </w:tc>
        <w:tc>
          <w:tcPr>
            <w:tcW w:w="2551" w:type="dxa"/>
            <w:vAlign w:val="center"/>
          </w:tcPr>
          <w:p w:rsidR="00597D39" w:rsidRDefault="00597D39">
            <w:pPr>
              <w:pStyle w:val="ConsPlusNormal"/>
              <w:jc w:val="center"/>
            </w:pPr>
            <w:r>
              <w:t>00856300000000000</w:t>
            </w:r>
          </w:p>
        </w:tc>
        <w:tc>
          <w:tcPr>
            <w:tcW w:w="3628" w:type="dxa"/>
            <w:vAlign w:val="center"/>
          </w:tcPr>
          <w:p w:rsidR="00597D39" w:rsidRDefault="00597D39">
            <w:pPr>
              <w:pStyle w:val="ConsPlusNormal"/>
              <w:jc w:val="both"/>
            </w:pPr>
            <w:r>
              <w:t>Государственное бюджетное учреждение здравоохранения "Станция скорой медицинской помощи г. Златоуст"</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127.</w:t>
            </w:r>
          </w:p>
        </w:tc>
        <w:tc>
          <w:tcPr>
            <w:tcW w:w="2551" w:type="dxa"/>
            <w:vAlign w:val="center"/>
          </w:tcPr>
          <w:p w:rsidR="00597D39" w:rsidRDefault="00597D39">
            <w:pPr>
              <w:pStyle w:val="ConsPlusNormal"/>
              <w:jc w:val="center"/>
            </w:pPr>
            <w:r>
              <w:t>00857800000000000</w:t>
            </w:r>
          </w:p>
        </w:tc>
        <w:tc>
          <w:tcPr>
            <w:tcW w:w="3628" w:type="dxa"/>
            <w:vAlign w:val="center"/>
          </w:tcPr>
          <w:p w:rsidR="00597D39" w:rsidRDefault="00597D39">
            <w:pPr>
              <w:pStyle w:val="ConsPlusNormal"/>
              <w:jc w:val="both"/>
            </w:pPr>
            <w:r>
              <w:t>Общество с ограниченной ответственностью "Центр семейной медицины "Созвездие"</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128.</w:t>
            </w:r>
          </w:p>
        </w:tc>
        <w:tc>
          <w:tcPr>
            <w:tcW w:w="2551" w:type="dxa"/>
            <w:vAlign w:val="center"/>
          </w:tcPr>
          <w:p w:rsidR="00597D39" w:rsidRDefault="00597D39">
            <w:pPr>
              <w:pStyle w:val="ConsPlusNormal"/>
              <w:jc w:val="center"/>
            </w:pPr>
            <w:r>
              <w:t>00859600000000000</w:t>
            </w:r>
          </w:p>
        </w:tc>
        <w:tc>
          <w:tcPr>
            <w:tcW w:w="3628" w:type="dxa"/>
            <w:vAlign w:val="center"/>
          </w:tcPr>
          <w:p w:rsidR="00597D39" w:rsidRDefault="00597D39">
            <w:pPr>
              <w:pStyle w:val="ConsPlusNormal"/>
              <w:jc w:val="both"/>
            </w:pPr>
            <w:r>
              <w:t>Общество с ограниченной ответственностью "Здоровье"</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129.</w:t>
            </w:r>
          </w:p>
        </w:tc>
        <w:tc>
          <w:tcPr>
            <w:tcW w:w="2551" w:type="dxa"/>
            <w:vAlign w:val="center"/>
          </w:tcPr>
          <w:p w:rsidR="00597D39" w:rsidRDefault="00597D39">
            <w:pPr>
              <w:pStyle w:val="ConsPlusNormal"/>
              <w:jc w:val="center"/>
            </w:pPr>
            <w:r>
              <w:t>00849000000000000</w:t>
            </w:r>
          </w:p>
        </w:tc>
        <w:tc>
          <w:tcPr>
            <w:tcW w:w="3628" w:type="dxa"/>
            <w:vAlign w:val="center"/>
          </w:tcPr>
          <w:p w:rsidR="00597D39" w:rsidRDefault="00597D39">
            <w:pPr>
              <w:pStyle w:val="ConsPlusNormal"/>
              <w:jc w:val="both"/>
            </w:pPr>
            <w:r>
              <w:t>Государственное бюджетное учреждение здравоохранения "Городская больница г. Карабаш"</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130.</w:t>
            </w:r>
          </w:p>
        </w:tc>
        <w:tc>
          <w:tcPr>
            <w:tcW w:w="2551" w:type="dxa"/>
            <w:vAlign w:val="center"/>
          </w:tcPr>
          <w:p w:rsidR="00597D39" w:rsidRDefault="00597D39">
            <w:pPr>
              <w:pStyle w:val="ConsPlusNormal"/>
              <w:jc w:val="center"/>
            </w:pPr>
            <w:r>
              <w:t>00850300000000000</w:t>
            </w:r>
          </w:p>
        </w:tc>
        <w:tc>
          <w:tcPr>
            <w:tcW w:w="3628" w:type="dxa"/>
            <w:vAlign w:val="center"/>
          </w:tcPr>
          <w:p w:rsidR="00597D39" w:rsidRDefault="00597D39">
            <w:pPr>
              <w:pStyle w:val="ConsPlusNormal"/>
              <w:jc w:val="both"/>
            </w:pPr>
            <w:r>
              <w:t xml:space="preserve">Государственное бюджетное учреждение </w:t>
            </w:r>
            <w:r>
              <w:lastRenderedPageBreak/>
              <w:t>здравоохранения "Районная больница г. Карталы"</w:t>
            </w:r>
          </w:p>
        </w:tc>
        <w:tc>
          <w:tcPr>
            <w:tcW w:w="2268" w:type="dxa"/>
            <w:vAlign w:val="center"/>
          </w:tcPr>
          <w:p w:rsidR="00597D39" w:rsidRDefault="00597D39">
            <w:pPr>
              <w:pStyle w:val="ConsPlusNormal"/>
              <w:jc w:val="center"/>
            </w:pPr>
            <w:r>
              <w:lastRenderedPageBreak/>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131.</w:t>
            </w:r>
          </w:p>
        </w:tc>
        <w:tc>
          <w:tcPr>
            <w:tcW w:w="2551" w:type="dxa"/>
            <w:vAlign w:val="center"/>
          </w:tcPr>
          <w:p w:rsidR="00597D39" w:rsidRDefault="00597D39">
            <w:pPr>
              <w:pStyle w:val="ConsPlusNormal"/>
              <w:jc w:val="center"/>
            </w:pPr>
            <w:r>
              <w:t>00850400000000000</w:t>
            </w:r>
          </w:p>
        </w:tc>
        <w:tc>
          <w:tcPr>
            <w:tcW w:w="3628" w:type="dxa"/>
            <w:vAlign w:val="center"/>
          </w:tcPr>
          <w:p w:rsidR="00597D39" w:rsidRDefault="00597D39">
            <w:pPr>
              <w:pStyle w:val="ConsPlusNormal"/>
              <w:jc w:val="both"/>
            </w:pPr>
            <w:r>
              <w:t>Государственное бюджетное учреждение здравоохранения "Районная больница г. Касли"</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132.</w:t>
            </w:r>
          </w:p>
        </w:tc>
        <w:tc>
          <w:tcPr>
            <w:tcW w:w="2551" w:type="dxa"/>
            <w:vAlign w:val="center"/>
          </w:tcPr>
          <w:p w:rsidR="00597D39" w:rsidRDefault="00597D39">
            <w:pPr>
              <w:pStyle w:val="ConsPlusNormal"/>
              <w:jc w:val="center"/>
            </w:pPr>
            <w:r>
              <w:t>00857200000000000</w:t>
            </w:r>
          </w:p>
        </w:tc>
        <w:tc>
          <w:tcPr>
            <w:tcW w:w="3628" w:type="dxa"/>
            <w:vAlign w:val="center"/>
          </w:tcPr>
          <w:p w:rsidR="00597D39" w:rsidRDefault="00597D39">
            <w:pPr>
              <w:pStyle w:val="ConsPlusNormal"/>
              <w:jc w:val="both"/>
            </w:pPr>
            <w:r>
              <w:t>Общество с ограниченной ответственностью "Эм Эр Ай Клиник"</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133.</w:t>
            </w:r>
          </w:p>
        </w:tc>
        <w:tc>
          <w:tcPr>
            <w:tcW w:w="2551" w:type="dxa"/>
            <w:vAlign w:val="center"/>
          </w:tcPr>
          <w:p w:rsidR="00597D39" w:rsidRDefault="00597D39">
            <w:pPr>
              <w:pStyle w:val="ConsPlusNormal"/>
              <w:jc w:val="center"/>
            </w:pPr>
            <w:r>
              <w:t>00850500000000000</w:t>
            </w:r>
          </w:p>
        </w:tc>
        <w:tc>
          <w:tcPr>
            <w:tcW w:w="3628" w:type="dxa"/>
            <w:vAlign w:val="center"/>
          </w:tcPr>
          <w:p w:rsidR="00597D39" w:rsidRDefault="00597D39">
            <w:pPr>
              <w:pStyle w:val="ConsPlusNormal"/>
              <w:jc w:val="both"/>
            </w:pPr>
            <w:r>
              <w:t>Государственное бюджетное учреждение здравоохранения "Районная больница г. Катав-Ивановск"</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134.</w:t>
            </w:r>
          </w:p>
        </w:tc>
        <w:tc>
          <w:tcPr>
            <w:tcW w:w="2551" w:type="dxa"/>
            <w:vAlign w:val="center"/>
          </w:tcPr>
          <w:p w:rsidR="00597D39" w:rsidRDefault="00597D39">
            <w:pPr>
              <w:pStyle w:val="ConsPlusNormal"/>
              <w:jc w:val="center"/>
            </w:pPr>
            <w:r>
              <w:t>00851300000000000</w:t>
            </w:r>
          </w:p>
        </w:tc>
        <w:tc>
          <w:tcPr>
            <w:tcW w:w="3628" w:type="dxa"/>
            <w:vAlign w:val="center"/>
          </w:tcPr>
          <w:p w:rsidR="00597D39" w:rsidRDefault="00597D39">
            <w:pPr>
              <w:pStyle w:val="ConsPlusNormal"/>
              <w:jc w:val="both"/>
            </w:pPr>
            <w:r>
              <w:t>Государственное бюджетное учреждение здравоохранения "Районная больница с. Кизильское"</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135.</w:t>
            </w:r>
          </w:p>
        </w:tc>
        <w:tc>
          <w:tcPr>
            <w:tcW w:w="2551" w:type="dxa"/>
            <w:vAlign w:val="center"/>
          </w:tcPr>
          <w:p w:rsidR="00597D39" w:rsidRDefault="00597D39">
            <w:pPr>
              <w:pStyle w:val="ConsPlusNormal"/>
              <w:jc w:val="center"/>
            </w:pPr>
            <w:r>
              <w:t>00846700000000000</w:t>
            </w:r>
          </w:p>
        </w:tc>
        <w:tc>
          <w:tcPr>
            <w:tcW w:w="3628" w:type="dxa"/>
            <w:vAlign w:val="center"/>
          </w:tcPr>
          <w:p w:rsidR="00597D39" w:rsidRDefault="00597D39">
            <w:pPr>
              <w:pStyle w:val="ConsPlusNormal"/>
              <w:jc w:val="both"/>
            </w:pPr>
            <w:r>
              <w:t>Государственное бюджетное учреждение здравоохранения "Городская больница N 1 г. Копейск"</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136.</w:t>
            </w:r>
          </w:p>
        </w:tc>
        <w:tc>
          <w:tcPr>
            <w:tcW w:w="2551" w:type="dxa"/>
            <w:vAlign w:val="center"/>
          </w:tcPr>
          <w:p w:rsidR="00597D39" w:rsidRDefault="00597D39">
            <w:pPr>
              <w:pStyle w:val="ConsPlusNormal"/>
              <w:jc w:val="center"/>
            </w:pPr>
            <w:r>
              <w:t>00846800000000000</w:t>
            </w:r>
          </w:p>
        </w:tc>
        <w:tc>
          <w:tcPr>
            <w:tcW w:w="3628" w:type="dxa"/>
            <w:vAlign w:val="center"/>
          </w:tcPr>
          <w:p w:rsidR="00597D39" w:rsidRDefault="00597D39">
            <w:pPr>
              <w:pStyle w:val="ConsPlusNormal"/>
              <w:jc w:val="both"/>
            </w:pPr>
            <w:r>
              <w:t>Государственное бюджетное учреждение здравоохранения "Городская больница N 3 г. Копейск"</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137.</w:t>
            </w:r>
          </w:p>
        </w:tc>
        <w:tc>
          <w:tcPr>
            <w:tcW w:w="2551" w:type="dxa"/>
            <w:vAlign w:val="center"/>
          </w:tcPr>
          <w:p w:rsidR="00597D39" w:rsidRDefault="00597D39">
            <w:pPr>
              <w:pStyle w:val="ConsPlusNormal"/>
              <w:jc w:val="center"/>
            </w:pPr>
            <w:r>
              <w:t>00847100000000000</w:t>
            </w:r>
          </w:p>
        </w:tc>
        <w:tc>
          <w:tcPr>
            <w:tcW w:w="3628" w:type="dxa"/>
            <w:vAlign w:val="center"/>
          </w:tcPr>
          <w:p w:rsidR="00597D39" w:rsidRDefault="00597D39">
            <w:pPr>
              <w:pStyle w:val="ConsPlusNormal"/>
              <w:jc w:val="both"/>
            </w:pPr>
            <w:r>
              <w:t>Государственное бюджетное учреждение здравоохранения "Стоматологическая поликлиника г. Копейск"</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138.</w:t>
            </w:r>
          </w:p>
        </w:tc>
        <w:tc>
          <w:tcPr>
            <w:tcW w:w="2551" w:type="dxa"/>
            <w:vAlign w:val="center"/>
          </w:tcPr>
          <w:p w:rsidR="00597D39" w:rsidRDefault="00597D39">
            <w:pPr>
              <w:pStyle w:val="ConsPlusNormal"/>
              <w:jc w:val="center"/>
            </w:pPr>
            <w:r>
              <w:t>00847000000000000</w:t>
            </w:r>
          </w:p>
        </w:tc>
        <w:tc>
          <w:tcPr>
            <w:tcW w:w="3628" w:type="dxa"/>
            <w:vAlign w:val="center"/>
          </w:tcPr>
          <w:p w:rsidR="00597D39" w:rsidRDefault="00597D39">
            <w:pPr>
              <w:pStyle w:val="ConsPlusNormal"/>
              <w:jc w:val="both"/>
            </w:pPr>
            <w:r>
              <w:t>Государственное бюджетное учреждение здравоохранения "Детская городская больница г. Копейск"</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139.</w:t>
            </w:r>
          </w:p>
        </w:tc>
        <w:tc>
          <w:tcPr>
            <w:tcW w:w="2551" w:type="dxa"/>
            <w:vAlign w:val="center"/>
          </w:tcPr>
          <w:p w:rsidR="00597D39" w:rsidRDefault="00597D39">
            <w:pPr>
              <w:pStyle w:val="ConsPlusNormal"/>
              <w:jc w:val="center"/>
            </w:pPr>
            <w:r>
              <w:t>00852900000000000</w:t>
            </w:r>
          </w:p>
        </w:tc>
        <w:tc>
          <w:tcPr>
            <w:tcW w:w="3628" w:type="dxa"/>
            <w:vAlign w:val="center"/>
          </w:tcPr>
          <w:p w:rsidR="00597D39" w:rsidRDefault="00597D39">
            <w:pPr>
              <w:pStyle w:val="ConsPlusNormal"/>
              <w:jc w:val="both"/>
            </w:pPr>
            <w:r>
              <w:t>Государственное бюджетное учреждение здравоохранения "Врачебно-физкультурный диспансер г. Копейск"</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140.</w:t>
            </w:r>
          </w:p>
        </w:tc>
        <w:tc>
          <w:tcPr>
            <w:tcW w:w="2551" w:type="dxa"/>
            <w:vAlign w:val="center"/>
          </w:tcPr>
          <w:p w:rsidR="00597D39" w:rsidRDefault="00597D39">
            <w:pPr>
              <w:pStyle w:val="ConsPlusNormal"/>
              <w:jc w:val="center"/>
            </w:pPr>
            <w:r>
              <w:t>00854400000000000</w:t>
            </w:r>
          </w:p>
        </w:tc>
        <w:tc>
          <w:tcPr>
            <w:tcW w:w="3628" w:type="dxa"/>
            <w:vAlign w:val="center"/>
          </w:tcPr>
          <w:p w:rsidR="00597D39" w:rsidRDefault="00597D39">
            <w:pPr>
              <w:pStyle w:val="ConsPlusNormal"/>
              <w:jc w:val="both"/>
            </w:pPr>
            <w:r>
              <w:t>Государственное бюджетное учреждение здравоохранения "Станция скорой медицинской помощи г. Копейск"</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141.</w:t>
            </w:r>
          </w:p>
        </w:tc>
        <w:tc>
          <w:tcPr>
            <w:tcW w:w="2551" w:type="dxa"/>
            <w:vAlign w:val="center"/>
          </w:tcPr>
          <w:p w:rsidR="00597D39" w:rsidRDefault="00597D39">
            <w:pPr>
              <w:pStyle w:val="ConsPlusNormal"/>
              <w:jc w:val="center"/>
            </w:pPr>
            <w:r>
              <w:t>00862600000000000</w:t>
            </w:r>
          </w:p>
        </w:tc>
        <w:tc>
          <w:tcPr>
            <w:tcW w:w="3628" w:type="dxa"/>
            <w:vAlign w:val="center"/>
          </w:tcPr>
          <w:p w:rsidR="00597D39" w:rsidRDefault="00597D39">
            <w:pPr>
              <w:pStyle w:val="ConsPlusNormal"/>
              <w:jc w:val="both"/>
            </w:pPr>
            <w:r>
              <w:t>Общество с ограниченной ответственностью "ЭНЛИМЕД"</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142.</w:t>
            </w:r>
          </w:p>
        </w:tc>
        <w:tc>
          <w:tcPr>
            <w:tcW w:w="2551" w:type="dxa"/>
            <w:vAlign w:val="center"/>
          </w:tcPr>
          <w:p w:rsidR="00597D39" w:rsidRDefault="00597D39">
            <w:pPr>
              <w:pStyle w:val="ConsPlusNormal"/>
              <w:jc w:val="center"/>
            </w:pPr>
            <w:r>
              <w:t>00849100000000000</w:t>
            </w:r>
          </w:p>
        </w:tc>
        <w:tc>
          <w:tcPr>
            <w:tcW w:w="3628" w:type="dxa"/>
            <w:vAlign w:val="center"/>
          </w:tcPr>
          <w:p w:rsidR="00597D39" w:rsidRDefault="00597D39">
            <w:pPr>
              <w:pStyle w:val="ConsPlusNormal"/>
              <w:jc w:val="both"/>
            </w:pPr>
            <w:r>
              <w:t>Государственное бюджетное учреждение здравоохранения "Городская больница N 1 г. Коркино"</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143.</w:t>
            </w:r>
          </w:p>
        </w:tc>
        <w:tc>
          <w:tcPr>
            <w:tcW w:w="2551" w:type="dxa"/>
            <w:vAlign w:val="center"/>
          </w:tcPr>
          <w:p w:rsidR="00597D39" w:rsidRDefault="00597D39">
            <w:pPr>
              <w:pStyle w:val="ConsPlusNormal"/>
              <w:jc w:val="center"/>
            </w:pPr>
            <w:r>
              <w:t>00849200000000000</w:t>
            </w:r>
          </w:p>
        </w:tc>
        <w:tc>
          <w:tcPr>
            <w:tcW w:w="3628" w:type="dxa"/>
            <w:vAlign w:val="center"/>
          </w:tcPr>
          <w:p w:rsidR="00597D39" w:rsidRDefault="00597D39">
            <w:pPr>
              <w:pStyle w:val="ConsPlusNormal"/>
              <w:jc w:val="both"/>
            </w:pPr>
            <w:r>
              <w:t xml:space="preserve">Государственное бюджетное </w:t>
            </w:r>
            <w:r>
              <w:lastRenderedPageBreak/>
              <w:t>учреждение здравоохранения "Городская больница N 2 г. Коркино"</w:t>
            </w:r>
          </w:p>
        </w:tc>
        <w:tc>
          <w:tcPr>
            <w:tcW w:w="2268" w:type="dxa"/>
            <w:vAlign w:val="center"/>
          </w:tcPr>
          <w:p w:rsidR="00597D39" w:rsidRDefault="00597D39">
            <w:pPr>
              <w:pStyle w:val="ConsPlusNormal"/>
              <w:jc w:val="center"/>
            </w:pPr>
            <w:r>
              <w:lastRenderedPageBreak/>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144.</w:t>
            </w:r>
          </w:p>
        </w:tc>
        <w:tc>
          <w:tcPr>
            <w:tcW w:w="2551" w:type="dxa"/>
            <w:vAlign w:val="center"/>
          </w:tcPr>
          <w:p w:rsidR="00597D39" w:rsidRDefault="00597D39">
            <w:pPr>
              <w:pStyle w:val="ConsPlusNormal"/>
              <w:jc w:val="center"/>
            </w:pPr>
            <w:r>
              <w:t>00849300000000000</w:t>
            </w:r>
          </w:p>
        </w:tc>
        <w:tc>
          <w:tcPr>
            <w:tcW w:w="3628" w:type="dxa"/>
            <w:vAlign w:val="center"/>
          </w:tcPr>
          <w:p w:rsidR="00597D39" w:rsidRDefault="00597D39">
            <w:pPr>
              <w:pStyle w:val="ConsPlusNormal"/>
              <w:jc w:val="both"/>
            </w:pPr>
            <w:r>
              <w:t>Государственное бюджетное учреждение здравоохранения "Городская больница N 3 г. Коркино"</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145.</w:t>
            </w:r>
          </w:p>
        </w:tc>
        <w:tc>
          <w:tcPr>
            <w:tcW w:w="2551" w:type="dxa"/>
            <w:vAlign w:val="center"/>
          </w:tcPr>
          <w:p w:rsidR="00597D39" w:rsidRDefault="00597D39">
            <w:pPr>
              <w:pStyle w:val="ConsPlusNormal"/>
              <w:jc w:val="center"/>
            </w:pPr>
            <w:r>
              <w:t>00849400000000000</w:t>
            </w:r>
          </w:p>
        </w:tc>
        <w:tc>
          <w:tcPr>
            <w:tcW w:w="3628" w:type="dxa"/>
            <w:vAlign w:val="center"/>
          </w:tcPr>
          <w:p w:rsidR="00597D39" w:rsidRDefault="00597D39">
            <w:pPr>
              <w:pStyle w:val="ConsPlusNormal"/>
              <w:jc w:val="both"/>
            </w:pPr>
            <w:r>
              <w:t>Государственное бюджетное учреждение здравоохранения "Городская детская больница г. Коркино"</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146.</w:t>
            </w:r>
          </w:p>
        </w:tc>
        <w:tc>
          <w:tcPr>
            <w:tcW w:w="2551" w:type="dxa"/>
            <w:vAlign w:val="center"/>
          </w:tcPr>
          <w:p w:rsidR="00597D39" w:rsidRDefault="00597D39">
            <w:pPr>
              <w:pStyle w:val="ConsPlusNormal"/>
              <w:jc w:val="center"/>
            </w:pPr>
            <w:r>
              <w:t>00856400000000000</w:t>
            </w:r>
          </w:p>
        </w:tc>
        <w:tc>
          <w:tcPr>
            <w:tcW w:w="3628" w:type="dxa"/>
            <w:vAlign w:val="center"/>
          </w:tcPr>
          <w:p w:rsidR="00597D39" w:rsidRDefault="00597D39">
            <w:pPr>
              <w:pStyle w:val="ConsPlusNormal"/>
              <w:jc w:val="both"/>
            </w:pPr>
            <w:r>
              <w:t>Государственное бюджетное учреждение здравоохранения "Станция скорой медицинской помощи г. Коркино"</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14</w:t>
            </w:r>
            <w:r>
              <w:lastRenderedPageBreak/>
              <w:t>7.</w:t>
            </w:r>
          </w:p>
        </w:tc>
        <w:tc>
          <w:tcPr>
            <w:tcW w:w="2551" w:type="dxa"/>
            <w:vAlign w:val="center"/>
          </w:tcPr>
          <w:p w:rsidR="00597D39" w:rsidRDefault="00597D39">
            <w:pPr>
              <w:pStyle w:val="ConsPlusNormal"/>
            </w:pPr>
          </w:p>
        </w:tc>
        <w:tc>
          <w:tcPr>
            <w:tcW w:w="3628" w:type="dxa"/>
            <w:vAlign w:val="center"/>
          </w:tcPr>
          <w:p w:rsidR="00597D39" w:rsidRDefault="00597D39">
            <w:pPr>
              <w:pStyle w:val="ConsPlusNormal"/>
              <w:jc w:val="both"/>
            </w:pPr>
            <w:r>
              <w:t xml:space="preserve">Государственное </w:t>
            </w:r>
            <w:r>
              <w:lastRenderedPageBreak/>
              <w:t>бюджетное учреждение здравоохранения "Врачебно-физкультурный диспансер г. Коркино"</w:t>
            </w:r>
          </w:p>
        </w:tc>
        <w:tc>
          <w:tcPr>
            <w:tcW w:w="2268" w:type="dxa"/>
            <w:vAlign w:val="center"/>
          </w:tcPr>
          <w:p w:rsidR="00597D39" w:rsidRDefault="00597D39">
            <w:pPr>
              <w:pStyle w:val="ConsPlusNormal"/>
              <w:jc w:val="center"/>
            </w:pPr>
            <w:r>
              <w:lastRenderedPageBreak/>
              <w:t>1</w:t>
            </w:r>
          </w:p>
        </w:tc>
        <w:tc>
          <w:tcPr>
            <w:tcW w:w="1644" w:type="dxa"/>
            <w:vAlign w:val="center"/>
          </w:tcPr>
          <w:p w:rsidR="00597D39" w:rsidRDefault="00597D39">
            <w:pPr>
              <w:pStyle w:val="ConsPlusNormal"/>
            </w:pP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148.</w:t>
            </w:r>
          </w:p>
        </w:tc>
        <w:tc>
          <w:tcPr>
            <w:tcW w:w="2551" w:type="dxa"/>
            <w:vAlign w:val="center"/>
          </w:tcPr>
          <w:p w:rsidR="00597D39" w:rsidRDefault="00597D39">
            <w:pPr>
              <w:pStyle w:val="ConsPlusNormal"/>
              <w:jc w:val="center"/>
            </w:pPr>
            <w:r>
              <w:t>00855000000000000</w:t>
            </w:r>
          </w:p>
        </w:tc>
        <w:tc>
          <w:tcPr>
            <w:tcW w:w="3628" w:type="dxa"/>
            <w:vAlign w:val="center"/>
          </w:tcPr>
          <w:p w:rsidR="00597D39" w:rsidRDefault="00597D39">
            <w:pPr>
              <w:pStyle w:val="ConsPlusNormal"/>
              <w:jc w:val="both"/>
            </w:pPr>
            <w:r>
              <w:t>Общество с ограниченной ответственностью "НоваАрт"</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149.</w:t>
            </w:r>
          </w:p>
        </w:tc>
        <w:tc>
          <w:tcPr>
            <w:tcW w:w="2551" w:type="dxa"/>
            <w:vAlign w:val="center"/>
          </w:tcPr>
          <w:p w:rsidR="00597D39" w:rsidRDefault="00597D39">
            <w:pPr>
              <w:pStyle w:val="ConsPlusNormal"/>
              <w:jc w:val="center"/>
            </w:pPr>
            <w:r>
              <w:t>00858800000000000</w:t>
            </w:r>
          </w:p>
        </w:tc>
        <w:tc>
          <w:tcPr>
            <w:tcW w:w="3628" w:type="dxa"/>
            <w:vAlign w:val="center"/>
          </w:tcPr>
          <w:p w:rsidR="00597D39" w:rsidRDefault="00597D39">
            <w:pPr>
              <w:pStyle w:val="ConsPlusNormal"/>
              <w:jc w:val="both"/>
            </w:pPr>
            <w:r>
              <w:t>Общество с ограниченной ответственностью "НоваАРТ"</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150.</w:t>
            </w:r>
          </w:p>
        </w:tc>
        <w:tc>
          <w:tcPr>
            <w:tcW w:w="2551" w:type="dxa"/>
            <w:vAlign w:val="center"/>
          </w:tcPr>
          <w:p w:rsidR="00597D39" w:rsidRDefault="00597D39">
            <w:pPr>
              <w:pStyle w:val="ConsPlusNormal"/>
              <w:jc w:val="center"/>
            </w:pPr>
            <w:r>
              <w:t>00851400000000000</w:t>
            </w:r>
          </w:p>
        </w:tc>
        <w:tc>
          <w:tcPr>
            <w:tcW w:w="3628" w:type="dxa"/>
            <w:vAlign w:val="center"/>
          </w:tcPr>
          <w:p w:rsidR="00597D39" w:rsidRDefault="00597D39">
            <w:pPr>
              <w:pStyle w:val="ConsPlusNormal"/>
              <w:jc w:val="both"/>
            </w:pPr>
            <w:r>
              <w:t>Государственное бюджетное учреждение здравоохранения "Районная больница с. Миасское"</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151.</w:t>
            </w:r>
          </w:p>
        </w:tc>
        <w:tc>
          <w:tcPr>
            <w:tcW w:w="2551" w:type="dxa"/>
            <w:vAlign w:val="center"/>
          </w:tcPr>
          <w:p w:rsidR="00597D39" w:rsidRDefault="00597D39">
            <w:pPr>
              <w:pStyle w:val="ConsPlusNormal"/>
              <w:jc w:val="center"/>
            </w:pPr>
            <w:r>
              <w:t>00861400000000000</w:t>
            </w:r>
          </w:p>
        </w:tc>
        <w:tc>
          <w:tcPr>
            <w:tcW w:w="3628" w:type="dxa"/>
            <w:vAlign w:val="center"/>
          </w:tcPr>
          <w:p w:rsidR="00597D39" w:rsidRDefault="00597D39">
            <w:pPr>
              <w:pStyle w:val="ConsPlusNormal"/>
              <w:jc w:val="both"/>
            </w:pPr>
            <w:r>
              <w:t>Общество с ограниченной ответственностью "МЕГАПОЛИС"</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152.</w:t>
            </w:r>
          </w:p>
        </w:tc>
        <w:tc>
          <w:tcPr>
            <w:tcW w:w="2551" w:type="dxa"/>
            <w:vAlign w:val="center"/>
          </w:tcPr>
          <w:p w:rsidR="00597D39" w:rsidRDefault="00597D39">
            <w:pPr>
              <w:pStyle w:val="ConsPlusNormal"/>
              <w:jc w:val="center"/>
            </w:pPr>
            <w:r>
              <w:t>00851500000000000</w:t>
            </w:r>
          </w:p>
        </w:tc>
        <w:tc>
          <w:tcPr>
            <w:tcW w:w="3628" w:type="dxa"/>
            <w:vAlign w:val="center"/>
          </w:tcPr>
          <w:p w:rsidR="00597D39" w:rsidRDefault="00597D39">
            <w:pPr>
              <w:pStyle w:val="ConsPlusNormal"/>
              <w:jc w:val="both"/>
            </w:pPr>
            <w:r>
              <w:t>Государственное бюджетное учреждение здравоохранени</w:t>
            </w:r>
            <w:r>
              <w:lastRenderedPageBreak/>
              <w:t>я "Районная больница с. Кунашак"</w:t>
            </w:r>
          </w:p>
        </w:tc>
        <w:tc>
          <w:tcPr>
            <w:tcW w:w="2268" w:type="dxa"/>
            <w:vAlign w:val="center"/>
          </w:tcPr>
          <w:p w:rsidR="00597D39" w:rsidRDefault="00597D39">
            <w:pPr>
              <w:pStyle w:val="ConsPlusNormal"/>
              <w:jc w:val="center"/>
            </w:pPr>
            <w:r>
              <w:lastRenderedPageBreak/>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153.</w:t>
            </w:r>
          </w:p>
        </w:tc>
        <w:tc>
          <w:tcPr>
            <w:tcW w:w="2551" w:type="dxa"/>
            <w:vAlign w:val="center"/>
          </w:tcPr>
          <w:p w:rsidR="00597D39" w:rsidRDefault="00597D39">
            <w:pPr>
              <w:pStyle w:val="ConsPlusNormal"/>
              <w:jc w:val="center"/>
            </w:pPr>
            <w:r>
              <w:t>00850600000000000</w:t>
            </w:r>
          </w:p>
        </w:tc>
        <w:tc>
          <w:tcPr>
            <w:tcW w:w="3628" w:type="dxa"/>
            <w:vAlign w:val="center"/>
          </w:tcPr>
          <w:p w:rsidR="00597D39" w:rsidRDefault="00597D39">
            <w:pPr>
              <w:pStyle w:val="ConsPlusNormal"/>
              <w:jc w:val="both"/>
            </w:pPr>
            <w:r>
              <w:t>Государственное бюджетное учреждение здравоохранения "Районная больница г. Куса"</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154.</w:t>
            </w:r>
          </w:p>
        </w:tc>
        <w:tc>
          <w:tcPr>
            <w:tcW w:w="2551" w:type="dxa"/>
            <w:vAlign w:val="center"/>
          </w:tcPr>
          <w:p w:rsidR="00597D39" w:rsidRDefault="00597D39">
            <w:pPr>
              <w:pStyle w:val="ConsPlusNormal"/>
              <w:jc w:val="center"/>
            </w:pPr>
            <w:r>
              <w:t>00849500000000000</w:t>
            </w:r>
          </w:p>
        </w:tc>
        <w:tc>
          <w:tcPr>
            <w:tcW w:w="3628" w:type="dxa"/>
            <w:vAlign w:val="center"/>
          </w:tcPr>
          <w:p w:rsidR="00597D39" w:rsidRDefault="00597D39">
            <w:pPr>
              <w:pStyle w:val="ConsPlusNormal"/>
              <w:jc w:val="both"/>
            </w:pPr>
            <w:r>
              <w:t>Государственное бюджетное учреждение здравоохранения "Городская больница им. А.П. Силаева г. Кыштым"</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155.</w:t>
            </w:r>
          </w:p>
        </w:tc>
        <w:tc>
          <w:tcPr>
            <w:tcW w:w="2551" w:type="dxa"/>
            <w:vAlign w:val="center"/>
          </w:tcPr>
          <w:p w:rsidR="00597D39" w:rsidRDefault="00597D39">
            <w:pPr>
              <w:pStyle w:val="ConsPlusNormal"/>
              <w:jc w:val="center"/>
            </w:pPr>
            <w:r>
              <w:t>00853700000000000</w:t>
            </w:r>
          </w:p>
        </w:tc>
        <w:tc>
          <w:tcPr>
            <w:tcW w:w="3628" w:type="dxa"/>
            <w:vAlign w:val="center"/>
          </w:tcPr>
          <w:p w:rsidR="00597D39" w:rsidRDefault="00597D39">
            <w:pPr>
              <w:pStyle w:val="ConsPlusNormal"/>
              <w:jc w:val="both"/>
            </w:pPr>
            <w:r>
              <w:t>Государственное бюджетное учреждение здравоохранения "Участковая больница" рабочего поселка Локомотивный</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156.</w:t>
            </w:r>
          </w:p>
        </w:tc>
        <w:tc>
          <w:tcPr>
            <w:tcW w:w="2551" w:type="dxa"/>
            <w:vAlign w:val="center"/>
          </w:tcPr>
          <w:p w:rsidR="00597D39" w:rsidRDefault="00597D39">
            <w:pPr>
              <w:pStyle w:val="ConsPlusNormal"/>
              <w:jc w:val="center"/>
            </w:pPr>
            <w:r>
              <w:t>00847200000000000</w:t>
            </w:r>
          </w:p>
        </w:tc>
        <w:tc>
          <w:tcPr>
            <w:tcW w:w="3628" w:type="dxa"/>
            <w:vAlign w:val="center"/>
          </w:tcPr>
          <w:p w:rsidR="00597D39" w:rsidRDefault="00597D39">
            <w:pPr>
              <w:pStyle w:val="ConsPlusNormal"/>
              <w:jc w:val="both"/>
            </w:pPr>
            <w:r>
              <w:t xml:space="preserve">Государственное автономное учреждение </w:t>
            </w:r>
            <w:r>
              <w:lastRenderedPageBreak/>
              <w:t>здравоохранения "Городская больница N 1 им. Г.И. Дробышева г. Магнитогорск"</w:t>
            </w:r>
          </w:p>
        </w:tc>
        <w:tc>
          <w:tcPr>
            <w:tcW w:w="2268" w:type="dxa"/>
            <w:vAlign w:val="center"/>
          </w:tcPr>
          <w:p w:rsidR="00597D39" w:rsidRDefault="00597D39">
            <w:pPr>
              <w:pStyle w:val="ConsPlusNormal"/>
              <w:jc w:val="center"/>
            </w:pPr>
            <w:r>
              <w:lastRenderedPageBreak/>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157.</w:t>
            </w:r>
          </w:p>
        </w:tc>
        <w:tc>
          <w:tcPr>
            <w:tcW w:w="2551" w:type="dxa"/>
            <w:vAlign w:val="center"/>
          </w:tcPr>
          <w:p w:rsidR="00597D39" w:rsidRDefault="00597D39">
            <w:pPr>
              <w:pStyle w:val="ConsPlusNormal"/>
              <w:jc w:val="center"/>
            </w:pPr>
            <w:r>
              <w:t>00854800000000000</w:t>
            </w:r>
          </w:p>
        </w:tc>
        <w:tc>
          <w:tcPr>
            <w:tcW w:w="3628" w:type="dxa"/>
            <w:vAlign w:val="center"/>
          </w:tcPr>
          <w:p w:rsidR="00597D39" w:rsidRDefault="00597D39">
            <w:pPr>
              <w:pStyle w:val="ConsPlusNormal"/>
              <w:jc w:val="both"/>
            </w:pPr>
            <w:r>
              <w:t>Государственное автономное учреждение здравоохранения "Городская больница N 2 г. Магнитогорск"</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077"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984" w:type="dxa"/>
            <w:vAlign w:val="center"/>
          </w:tcPr>
          <w:p w:rsidR="00597D39" w:rsidRDefault="00597D39">
            <w:pPr>
              <w:pStyle w:val="ConsPlusNormal"/>
              <w:jc w:val="center"/>
            </w:pPr>
            <w:r>
              <w:t>1</w:t>
            </w:r>
          </w:p>
        </w:tc>
      </w:tr>
      <w:tr w:rsidR="00597D39">
        <w:tc>
          <w:tcPr>
            <w:tcW w:w="850" w:type="dxa"/>
            <w:vAlign w:val="center"/>
          </w:tcPr>
          <w:p w:rsidR="00597D39" w:rsidRDefault="00597D39">
            <w:pPr>
              <w:pStyle w:val="ConsPlusNormal"/>
              <w:jc w:val="center"/>
            </w:pPr>
            <w:r>
              <w:t>158.</w:t>
            </w:r>
          </w:p>
        </w:tc>
        <w:tc>
          <w:tcPr>
            <w:tcW w:w="2551" w:type="dxa"/>
            <w:vAlign w:val="center"/>
          </w:tcPr>
          <w:p w:rsidR="00597D39" w:rsidRDefault="00597D39">
            <w:pPr>
              <w:pStyle w:val="ConsPlusNormal"/>
              <w:jc w:val="center"/>
            </w:pPr>
            <w:r>
              <w:t>00847400000000000</w:t>
            </w:r>
          </w:p>
        </w:tc>
        <w:tc>
          <w:tcPr>
            <w:tcW w:w="3628" w:type="dxa"/>
            <w:vAlign w:val="center"/>
          </w:tcPr>
          <w:p w:rsidR="00597D39" w:rsidRDefault="00597D39">
            <w:pPr>
              <w:pStyle w:val="ConsPlusNormal"/>
              <w:jc w:val="both"/>
            </w:pPr>
            <w:r>
              <w:t>Государственное автономное учреждение здравоохранения "Городская больница N 3 г. Магнитогорск"</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159.</w:t>
            </w:r>
          </w:p>
        </w:tc>
        <w:tc>
          <w:tcPr>
            <w:tcW w:w="2551" w:type="dxa"/>
            <w:vAlign w:val="center"/>
          </w:tcPr>
          <w:p w:rsidR="00597D39" w:rsidRDefault="00597D39">
            <w:pPr>
              <w:pStyle w:val="ConsPlusNormal"/>
              <w:jc w:val="center"/>
            </w:pPr>
            <w:r>
              <w:t>00847500000000000</w:t>
            </w:r>
          </w:p>
        </w:tc>
        <w:tc>
          <w:tcPr>
            <w:tcW w:w="3628" w:type="dxa"/>
            <w:vAlign w:val="center"/>
          </w:tcPr>
          <w:p w:rsidR="00597D39" w:rsidRDefault="00597D39">
            <w:pPr>
              <w:pStyle w:val="ConsPlusNormal"/>
              <w:jc w:val="both"/>
            </w:pPr>
            <w:r>
              <w:t>Государственное автономное учреждение здравоохранения "Центр охраны материнства и детства г. Магнитогорск"</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jc w:val="center"/>
            </w:pPr>
            <w:r>
              <w:t>1</w:t>
            </w:r>
          </w:p>
        </w:tc>
        <w:tc>
          <w:tcPr>
            <w:tcW w:w="1077"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160.</w:t>
            </w:r>
          </w:p>
        </w:tc>
        <w:tc>
          <w:tcPr>
            <w:tcW w:w="2551" w:type="dxa"/>
            <w:vAlign w:val="center"/>
          </w:tcPr>
          <w:p w:rsidR="00597D39" w:rsidRDefault="00597D39">
            <w:pPr>
              <w:pStyle w:val="ConsPlusNormal"/>
              <w:jc w:val="center"/>
            </w:pPr>
            <w:r>
              <w:t>00848000000000000</w:t>
            </w:r>
          </w:p>
        </w:tc>
        <w:tc>
          <w:tcPr>
            <w:tcW w:w="3628" w:type="dxa"/>
            <w:vAlign w:val="center"/>
          </w:tcPr>
          <w:p w:rsidR="00597D39" w:rsidRDefault="00597D39">
            <w:pPr>
              <w:pStyle w:val="ConsPlusNormal"/>
              <w:jc w:val="both"/>
            </w:pPr>
            <w:r>
              <w:t xml:space="preserve">Государственное бюджетное </w:t>
            </w:r>
            <w:r>
              <w:lastRenderedPageBreak/>
              <w:t>учреждение здравоохранения "Детская стоматологическая поликлиника г. Магнитогорск"</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161.</w:t>
            </w:r>
          </w:p>
        </w:tc>
        <w:tc>
          <w:tcPr>
            <w:tcW w:w="2551" w:type="dxa"/>
            <w:vAlign w:val="center"/>
          </w:tcPr>
          <w:p w:rsidR="00597D39" w:rsidRDefault="00597D39">
            <w:pPr>
              <w:pStyle w:val="ConsPlusNormal"/>
              <w:jc w:val="center"/>
            </w:pPr>
            <w:r>
              <w:t>00848200000000000</w:t>
            </w:r>
          </w:p>
        </w:tc>
        <w:tc>
          <w:tcPr>
            <w:tcW w:w="3628" w:type="dxa"/>
            <w:vAlign w:val="center"/>
          </w:tcPr>
          <w:p w:rsidR="00597D39" w:rsidRDefault="00597D39">
            <w:pPr>
              <w:pStyle w:val="ConsPlusNormal"/>
              <w:jc w:val="both"/>
            </w:pPr>
            <w:r>
              <w:t>Государственное бюджетное учреждение здравоохранения "Стоматологическая поликлиника N 1 г. Магнитогорск"</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162.</w:t>
            </w:r>
          </w:p>
        </w:tc>
        <w:tc>
          <w:tcPr>
            <w:tcW w:w="2551" w:type="dxa"/>
            <w:vAlign w:val="center"/>
          </w:tcPr>
          <w:p w:rsidR="00597D39" w:rsidRDefault="00597D39">
            <w:pPr>
              <w:pStyle w:val="ConsPlusNormal"/>
              <w:jc w:val="center"/>
            </w:pPr>
            <w:r>
              <w:t>00848100000000000</w:t>
            </w:r>
          </w:p>
        </w:tc>
        <w:tc>
          <w:tcPr>
            <w:tcW w:w="3628" w:type="dxa"/>
            <w:vAlign w:val="center"/>
          </w:tcPr>
          <w:p w:rsidR="00597D39" w:rsidRDefault="00597D39">
            <w:pPr>
              <w:pStyle w:val="ConsPlusNormal"/>
              <w:jc w:val="both"/>
            </w:pPr>
            <w:r>
              <w:t>Государственное бюджетное учреждение здравоохранения "Стоматологическая поликлиника N 2 г. Магнитогорск"</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163.</w:t>
            </w:r>
          </w:p>
        </w:tc>
        <w:tc>
          <w:tcPr>
            <w:tcW w:w="2551" w:type="dxa"/>
            <w:vAlign w:val="center"/>
          </w:tcPr>
          <w:p w:rsidR="00597D39" w:rsidRDefault="00597D39">
            <w:pPr>
              <w:pStyle w:val="ConsPlusNormal"/>
              <w:jc w:val="center"/>
            </w:pPr>
            <w:r>
              <w:t>00847600000000000</w:t>
            </w:r>
          </w:p>
        </w:tc>
        <w:tc>
          <w:tcPr>
            <w:tcW w:w="3628" w:type="dxa"/>
            <w:vAlign w:val="center"/>
          </w:tcPr>
          <w:p w:rsidR="00597D39" w:rsidRDefault="00597D39">
            <w:pPr>
              <w:pStyle w:val="ConsPlusNormal"/>
              <w:jc w:val="both"/>
            </w:pPr>
            <w:r>
              <w:t>Государственное автономное учреждение здравоохранения "Родильный дом N 1 г. Магнитогорск"</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164.</w:t>
            </w:r>
          </w:p>
        </w:tc>
        <w:tc>
          <w:tcPr>
            <w:tcW w:w="2551" w:type="dxa"/>
            <w:vAlign w:val="center"/>
          </w:tcPr>
          <w:p w:rsidR="00597D39" w:rsidRDefault="00597D39">
            <w:pPr>
              <w:pStyle w:val="ConsPlusNormal"/>
              <w:jc w:val="center"/>
            </w:pPr>
            <w:r>
              <w:t>00856500000000000</w:t>
            </w:r>
          </w:p>
        </w:tc>
        <w:tc>
          <w:tcPr>
            <w:tcW w:w="3628" w:type="dxa"/>
            <w:vAlign w:val="center"/>
          </w:tcPr>
          <w:p w:rsidR="00597D39" w:rsidRDefault="00597D39">
            <w:pPr>
              <w:pStyle w:val="ConsPlusNormal"/>
            </w:pPr>
            <w:r>
              <w:t>Государственное бюджетное учреждение здравоохранения "Станция скорой медицинской помощи г. Магнитогорск"</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165.</w:t>
            </w:r>
          </w:p>
        </w:tc>
        <w:tc>
          <w:tcPr>
            <w:tcW w:w="2551" w:type="dxa"/>
            <w:vAlign w:val="center"/>
          </w:tcPr>
          <w:p w:rsidR="00597D39" w:rsidRDefault="00597D39">
            <w:pPr>
              <w:pStyle w:val="ConsPlusNormal"/>
            </w:pPr>
          </w:p>
        </w:tc>
        <w:tc>
          <w:tcPr>
            <w:tcW w:w="3628" w:type="dxa"/>
            <w:vAlign w:val="center"/>
          </w:tcPr>
          <w:p w:rsidR="00597D39" w:rsidRDefault="00597D39">
            <w:pPr>
              <w:pStyle w:val="ConsPlusNormal"/>
              <w:jc w:val="both"/>
            </w:pPr>
            <w:r>
              <w:t>Государственное бюджетное учреждение здравоохранения "Врачебно-физкультурный диспансер г. Магнитогорск"</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pP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166.</w:t>
            </w:r>
          </w:p>
        </w:tc>
        <w:tc>
          <w:tcPr>
            <w:tcW w:w="2551" w:type="dxa"/>
            <w:vAlign w:val="center"/>
          </w:tcPr>
          <w:p w:rsidR="00597D39" w:rsidRDefault="00597D39">
            <w:pPr>
              <w:pStyle w:val="ConsPlusNormal"/>
              <w:jc w:val="center"/>
            </w:pPr>
            <w:r>
              <w:t>00847300000000000</w:t>
            </w:r>
          </w:p>
        </w:tc>
        <w:tc>
          <w:tcPr>
            <w:tcW w:w="3628" w:type="dxa"/>
            <w:vAlign w:val="center"/>
          </w:tcPr>
          <w:p w:rsidR="00597D39" w:rsidRDefault="00597D39">
            <w:pPr>
              <w:pStyle w:val="ConsPlusNormal"/>
              <w:jc w:val="both"/>
            </w:pPr>
            <w:r>
              <w:t>Автономная некоммерческая организация "Центральная клиническая медико-санитарная часть"</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077"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984" w:type="dxa"/>
            <w:vAlign w:val="center"/>
          </w:tcPr>
          <w:p w:rsidR="00597D39" w:rsidRDefault="00597D39">
            <w:pPr>
              <w:pStyle w:val="ConsPlusNormal"/>
              <w:jc w:val="center"/>
            </w:pPr>
            <w:r>
              <w:t>1</w:t>
            </w:r>
          </w:p>
        </w:tc>
      </w:tr>
      <w:tr w:rsidR="00597D39">
        <w:tc>
          <w:tcPr>
            <w:tcW w:w="850" w:type="dxa"/>
            <w:vAlign w:val="center"/>
          </w:tcPr>
          <w:p w:rsidR="00597D39" w:rsidRDefault="00597D39">
            <w:pPr>
              <w:pStyle w:val="ConsPlusNormal"/>
              <w:jc w:val="center"/>
            </w:pPr>
            <w:r>
              <w:t>167.</w:t>
            </w:r>
          </w:p>
        </w:tc>
        <w:tc>
          <w:tcPr>
            <w:tcW w:w="2551" w:type="dxa"/>
            <w:vAlign w:val="center"/>
          </w:tcPr>
          <w:p w:rsidR="00597D39" w:rsidRDefault="00597D39">
            <w:pPr>
              <w:pStyle w:val="ConsPlusNormal"/>
              <w:jc w:val="center"/>
            </w:pPr>
            <w:r>
              <w:t>00856100000000000</w:t>
            </w:r>
          </w:p>
        </w:tc>
        <w:tc>
          <w:tcPr>
            <w:tcW w:w="3628" w:type="dxa"/>
            <w:vAlign w:val="center"/>
          </w:tcPr>
          <w:p w:rsidR="00597D39" w:rsidRDefault="00597D39">
            <w:pPr>
              <w:pStyle w:val="ConsPlusNormal"/>
              <w:jc w:val="both"/>
            </w:pPr>
            <w:r>
              <w:t>Общество с ограниченной ответственностью "Медицина плюс"</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168.</w:t>
            </w:r>
          </w:p>
        </w:tc>
        <w:tc>
          <w:tcPr>
            <w:tcW w:w="2551" w:type="dxa"/>
            <w:vAlign w:val="center"/>
          </w:tcPr>
          <w:p w:rsidR="00597D39" w:rsidRDefault="00597D39">
            <w:pPr>
              <w:pStyle w:val="ConsPlusNormal"/>
              <w:jc w:val="center"/>
            </w:pPr>
            <w:r>
              <w:t>01382500000000000</w:t>
            </w:r>
          </w:p>
        </w:tc>
        <w:tc>
          <w:tcPr>
            <w:tcW w:w="3628" w:type="dxa"/>
            <w:vAlign w:val="center"/>
          </w:tcPr>
          <w:p w:rsidR="00597D39" w:rsidRDefault="00597D39">
            <w:pPr>
              <w:pStyle w:val="ConsPlusNormal"/>
              <w:jc w:val="both"/>
            </w:pPr>
            <w:r>
              <w:t>Общество с ограниченной ответственностью "Лечебно-диагностический центр Международного института биологических систем - Магнитогорск"</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169.</w:t>
            </w:r>
          </w:p>
        </w:tc>
        <w:tc>
          <w:tcPr>
            <w:tcW w:w="2551" w:type="dxa"/>
            <w:vAlign w:val="center"/>
          </w:tcPr>
          <w:p w:rsidR="00597D39" w:rsidRDefault="00597D39">
            <w:pPr>
              <w:pStyle w:val="ConsPlusNormal"/>
              <w:jc w:val="center"/>
            </w:pPr>
            <w:r>
              <w:t>00860900000000000</w:t>
            </w:r>
          </w:p>
        </w:tc>
        <w:tc>
          <w:tcPr>
            <w:tcW w:w="3628" w:type="dxa"/>
            <w:vAlign w:val="center"/>
          </w:tcPr>
          <w:p w:rsidR="00597D39" w:rsidRDefault="00597D39">
            <w:pPr>
              <w:pStyle w:val="ConsPlusNormal"/>
              <w:jc w:val="both"/>
            </w:pPr>
            <w:r>
              <w:t>Общество с ограниченной ответственностью "Вива-Дент"</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170.</w:t>
            </w:r>
          </w:p>
        </w:tc>
        <w:tc>
          <w:tcPr>
            <w:tcW w:w="2551" w:type="dxa"/>
            <w:vAlign w:val="center"/>
          </w:tcPr>
          <w:p w:rsidR="00597D39" w:rsidRDefault="00597D39">
            <w:pPr>
              <w:pStyle w:val="ConsPlusNormal"/>
              <w:jc w:val="center"/>
            </w:pPr>
            <w:r>
              <w:t>00006400000000000</w:t>
            </w:r>
          </w:p>
        </w:tc>
        <w:tc>
          <w:tcPr>
            <w:tcW w:w="3628" w:type="dxa"/>
            <w:vAlign w:val="center"/>
          </w:tcPr>
          <w:p w:rsidR="00597D39" w:rsidRDefault="00597D39">
            <w:pPr>
              <w:pStyle w:val="ConsPlusNormal"/>
              <w:jc w:val="both"/>
            </w:pPr>
            <w:r>
              <w:t>Общество с ограниченной ответственностью "Клиника лазерной хирургии"</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171.</w:t>
            </w:r>
          </w:p>
        </w:tc>
        <w:tc>
          <w:tcPr>
            <w:tcW w:w="2551" w:type="dxa"/>
            <w:vAlign w:val="center"/>
          </w:tcPr>
          <w:p w:rsidR="00597D39" w:rsidRDefault="00597D39">
            <w:pPr>
              <w:pStyle w:val="ConsPlusNormal"/>
              <w:jc w:val="center"/>
            </w:pPr>
            <w:r>
              <w:t>00848300000000000</w:t>
            </w:r>
          </w:p>
        </w:tc>
        <w:tc>
          <w:tcPr>
            <w:tcW w:w="3628" w:type="dxa"/>
            <w:vAlign w:val="center"/>
          </w:tcPr>
          <w:p w:rsidR="00597D39" w:rsidRDefault="00597D39">
            <w:pPr>
              <w:pStyle w:val="ConsPlusNormal"/>
              <w:jc w:val="both"/>
            </w:pPr>
            <w:r>
              <w:t>Государственное бюджетное учреждение здравоохранения "Городская больница N 1 имени Г.К. Маврицкого г. Миасс"</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172.</w:t>
            </w:r>
          </w:p>
        </w:tc>
        <w:tc>
          <w:tcPr>
            <w:tcW w:w="2551" w:type="dxa"/>
            <w:vAlign w:val="center"/>
          </w:tcPr>
          <w:p w:rsidR="00597D39" w:rsidRDefault="00597D39">
            <w:pPr>
              <w:pStyle w:val="ConsPlusNormal"/>
              <w:jc w:val="center"/>
            </w:pPr>
            <w:r>
              <w:t>00848400000000000</w:t>
            </w:r>
          </w:p>
        </w:tc>
        <w:tc>
          <w:tcPr>
            <w:tcW w:w="3628" w:type="dxa"/>
            <w:vAlign w:val="center"/>
          </w:tcPr>
          <w:p w:rsidR="00597D39" w:rsidRDefault="00597D39">
            <w:pPr>
              <w:pStyle w:val="ConsPlusNormal"/>
              <w:jc w:val="both"/>
            </w:pPr>
            <w:r>
              <w:t>Государственное автономное учреждение здравоохранения "Городская больница N 2 г. Миасс"</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173.</w:t>
            </w:r>
          </w:p>
        </w:tc>
        <w:tc>
          <w:tcPr>
            <w:tcW w:w="2551" w:type="dxa"/>
            <w:vAlign w:val="center"/>
          </w:tcPr>
          <w:p w:rsidR="00597D39" w:rsidRDefault="00597D39">
            <w:pPr>
              <w:pStyle w:val="ConsPlusNormal"/>
              <w:jc w:val="center"/>
            </w:pPr>
            <w:r>
              <w:t>00848500000000000</w:t>
            </w:r>
          </w:p>
        </w:tc>
        <w:tc>
          <w:tcPr>
            <w:tcW w:w="3628" w:type="dxa"/>
            <w:vAlign w:val="center"/>
          </w:tcPr>
          <w:p w:rsidR="00597D39" w:rsidRDefault="00597D39">
            <w:pPr>
              <w:pStyle w:val="ConsPlusNormal"/>
              <w:jc w:val="both"/>
            </w:pPr>
            <w:r>
              <w:t>Государственное автономное учреждение здравоохранения "Городская больница N 3 г. Миасс"</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174.</w:t>
            </w:r>
          </w:p>
        </w:tc>
        <w:tc>
          <w:tcPr>
            <w:tcW w:w="2551" w:type="dxa"/>
            <w:vAlign w:val="center"/>
          </w:tcPr>
          <w:p w:rsidR="00597D39" w:rsidRDefault="00597D39">
            <w:pPr>
              <w:pStyle w:val="ConsPlusNormal"/>
              <w:jc w:val="center"/>
            </w:pPr>
            <w:r>
              <w:t>00853900000000000</w:t>
            </w:r>
          </w:p>
        </w:tc>
        <w:tc>
          <w:tcPr>
            <w:tcW w:w="3628" w:type="dxa"/>
            <w:vAlign w:val="center"/>
          </w:tcPr>
          <w:p w:rsidR="00597D39" w:rsidRDefault="00597D39">
            <w:pPr>
              <w:pStyle w:val="ConsPlusNormal"/>
              <w:jc w:val="both"/>
            </w:pPr>
            <w:r>
              <w:t>Государственное бюджетное учреждение здравоохранения "Городская детская поликлиника г. Миасс"</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175.</w:t>
            </w:r>
          </w:p>
        </w:tc>
        <w:tc>
          <w:tcPr>
            <w:tcW w:w="2551" w:type="dxa"/>
            <w:vAlign w:val="center"/>
          </w:tcPr>
          <w:p w:rsidR="00597D39" w:rsidRDefault="00597D39">
            <w:pPr>
              <w:pStyle w:val="ConsPlusNormal"/>
              <w:jc w:val="center"/>
            </w:pPr>
            <w:r>
              <w:t>00853800000000000</w:t>
            </w:r>
          </w:p>
        </w:tc>
        <w:tc>
          <w:tcPr>
            <w:tcW w:w="3628" w:type="dxa"/>
            <w:vAlign w:val="center"/>
          </w:tcPr>
          <w:p w:rsidR="00597D39" w:rsidRDefault="00597D39">
            <w:pPr>
              <w:pStyle w:val="ConsPlusNormal"/>
              <w:jc w:val="both"/>
            </w:pPr>
            <w:r>
              <w:t>Государственное бюджетное учреждение здравоохранения "Стоматологическая поликлиника г. Миасс"</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176.</w:t>
            </w:r>
          </w:p>
        </w:tc>
        <w:tc>
          <w:tcPr>
            <w:tcW w:w="2551" w:type="dxa"/>
            <w:vAlign w:val="center"/>
          </w:tcPr>
          <w:p w:rsidR="00597D39" w:rsidRDefault="00597D39">
            <w:pPr>
              <w:pStyle w:val="ConsPlusNormal"/>
              <w:jc w:val="center"/>
            </w:pPr>
            <w:r>
              <w:t>00848600000000000</w:t>
            </w:r>
          </w:p>
        </w:tc>
        <w:tc>
          <w:tcPr>
            <w:tcW w:w="3628" w:type="dxa"/>
            <w:vAlign w:val="center"/>
          </w:tcPr>
          <w:p w:rsidR="00597D39" w:rsidRDefault="00597D39">
            <w:pPr>
              <w:pStyle w:val="ConsPlusNormal"/>
              <w:jc w:val="both"/>
            </w:pPr>
            <w:r>
              <w:t>Государственное бюджетное учреждение здравоохранения "Станция скорой медицинской помощи г. Миасс"</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177.</w:t>
            </w:r>
          </w:p>
        </w:tc>
        <w:tc>
          <w:tcPr>
            <w:tcW w:w="2551" w:type="dxa"/>
            <w:vAlign w:val="center"/>
          </w:tcPr>
          <w:p w:rsidR="00597D39" w:rsidRDefault="00597D39">
            <w:pPr>
              <w:pStyle w:val="ConsPlusNormal"/>
            </w:pPr>
          </w:p>
        </w:tc>
        <w:tc>
          <w:tcPr>
            <w:tcW w:w="3628" w:type="dxa"/>
            <w:vAlign w:val="center"/>
          </w:tcPr>
          <w:p w:rsidR="00597D39" w:rsidRDefault="00597D39">
            <w:pPr>
              <w:pStyle w:val="ConsPlusNormal"/>
              <w:jc w:val="both"/>
            </w:pPr>
            <w:r>
              <w:t>Государственное бюджетное учреждение здравоохранения "Врачебно-физкультурный диспансер г. Миасс"</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pP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178.</w:t>
            </w:r>
          </w:p>
        </w:tc>
        <w:tc>
          <w:tcPr>
            <w:tcW w:w="2551" w:type="dxa"/>
            <w:vAlign w:val="center"/>
          </w:tcPr>
          <w:p w:rsidR="00597D39" w:rsidRDefault="00597D39">
            <w:pPr>
              <w:pStyle w:val="ConsPlusNormal"/>
              <w:jc w:val="center"/>
            </w:pPr>
            <w:r>
              <w:t>00853000000000000</w:t>
            </w:r>
          </w:p>
        </w:tc>
        <w:tc>
          <w:tcPr>
            <w:tcW w:w="3628" w:type="dxa"/>
            <w:vAlign w:val="center"/>
          </w:tcPr>
          <w:p w:rsidR="00597D39" w:rsidRDefault="00597D39">
            <w:pPr>
              <w:pStyle w:val="ConsPlusNormal"/>
              <w:jc w:val="both"/>
            </w:pPr>
            <w:r>
              <w:t>Федеральное государственное бюджетное учреждение здравоохранения "Медико-санитарная часть N 92 Федерального медико-биологического агентства"</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179.</w:t>
            </w:r>
          </w:p>
        </w:tc>
        <w:tc>
          <w:tcPr>
            <w:tcW w:w="2551" w:type="dxa"/>
            <w:vAlign w:val="center"/>
          </w:tcPr>
          <w:p w:rsidR="00597D39" w:rsidRDefault="00597D39">
            <w:pPr>
              <w:pStyle w:val="ConsPlusNormal"/>
              <w:jc w:val="center"/>
            </w:pPr>
            <w:r>
              <w:t>00862500000000000</w:t>
            </w:r>
          </w:p>
        </w:tc>
        <w:tc>
          <w:tcPr>
            <w:tcW w:w="3628" w:type="dxa"/>
            <w:vAlign w:val="center"/>
          </w:tcPr>
          <w:p w:rsidR="00597D39" w:rsidRDefault="00597D39">
            <w:pPr>
              <w:pStyle w:val="ConsPlusNormal"/>
              <w:jc w:val="both"/>
            </w:pPr>
            <w:r>
              <w:t xml:space="preserve">Общество с ограниченной </w:t>
            </w:r>
            <w:r>
              <w:lastRenderedPageBreak/>
              <w:t>ответственностью "Стоматологическая поликлиника "Для всей семьи"</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180.</w:t>
            </w:r>
          </w:p>
        </w:tc>
        <w:tc>
          <w:tcPr>
            <w:tcW w:w="2551" w:type="dxa"/>
            <w:vAlign w:val="center"/>
          </w:tcPr>
          <w:p w:rsidR="00597D39" w:rsidRDefault="00597D39">
            <w:pPr>
              <w:pStyle w:val="ConsPlusNormal"/>
              <w:jc w:val="center"/>
            </w:pPr>
            <w:r>
              <w:t>00859400000000000</w:t>
            </w:r>
          </w:p>
        </w:tc>
        <w:tc>
          <w:tcPr>
            <w:tcW w:w="3628" w:type="dxa"/>
            <w:vAlign w:val="center"/>
          </w:tcPr>
          <w:p w:rsidR="00597D39" w:rsidRDefault="00597D39">
            <w:pPr>
              <w:pStyle w:val="ConsPlusNormal"/>
              <w:jc w:val="both"/>
            </w:pPr>
            <w:r>
              <w:t>Общество с ограниченной ответственностью "Демидов"</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181.</w:t>
            </w:r>
          </w:p>
        </w:tc>
        <w:tc>
          <w:tcPr>
            <w:tcW w:w="2551" w:type="dxa"/>
            <w:vAlign w:val="center"/>
          </w:tcPr>
          <w:p w:rsidR="00597D39" w:rsidRDefault="00597D39">
            <w:pPr>
              <w:pStyle w:val="ConsPlusNormal"/>
              <w:jc w:val="center"/>
            </w:pPr>
            <w:r>
              <w:t>00862900000000000</w:t>
            </w:r>
          </w:p>
        </w:tc>
        <w:tc>
          <w:tcPr>
            <w:tcW w:w="3628" w:type="dxa"/>
            <w:vAlign w:val="center"/>
          </w:tcPr>
          <w:p w:rsidR="00597D39" w:rsidRDefault="00597D39">
            <w:pPr>
              <w:pStyle w:val="ConsPlusNormal"/>
              <w:jc w:val="both"/>
            </w:pPr>
            <w:r>
              <w:t>Общество с ограниченной ответственностью "МиассМедцентр"</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182.</w:t>
            </w:r>
          </w:p>
        </w:tc>
        <w:tc>
          <w:tcPr>
            <w:tcW w:w="2551" w:type="dxa"/>
            <w:vAlign w:val="center"/>
          </w:tcPr>
          <w:p w:rsidR="00597D39" w:rsidRDefault="00597D39">
            <w:pPr>
              <w:pStyle w:val="ConsPlusNormal"/>
              <w:jc w:val="center"/>
            </w:pPr>
            <w:r>
              <w:t>00851600000000000</w:t>
            </w:r>
          </w:p>
        </w:tc>
        <w:tc>
          <w:tcPr>
            <w:tcW w:w="3628" w:type="dxa"/>
            <w:vAlign w:val="center"/>
          </w:tcPr>
          <w:p w:rsidR="00597D39" w:rsidRDefault="00597D39">
            <w:pPr>
              <w:pStyle w:val="ConsPlusNormal"/>
              <w:jc w:val="both"/>
            </w:pPr>
            <w:r>
              <w:t>Государственное бюджетное учреждение здравоохранения "Районная больница с. Фершампенуаз"</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183.</w:t>
            </w:r>
          </w:p>
        </w:tc>
        <w:tc>
          <w:tcPr>
            <w:tcW w:w="2551" w:type="dxa"/>
            <w:vAlign w:val="center"/>
          </w:tcPr>
          <w:p w:rsidR="00597D39" w:rsidRDefault="00597D39">
            <w:pPr>
              <w:pStyle w:val="ConsPlusNormal"/>
              <w:jc w:val="center"/>
            </w:pPr>
            <w:r>
              <w:t>00850700000000000</w:t>
            </w:r>
          </w:p>
        </w:tc>
        <w:tc>
          <w:tcPr>
            <w:tcW w:w="3628" w:type="dxa"/>
            <w:vAlign w:val="center"/>
          </w:tcPr>
          <w:p w:rsidR="00597D39" w:rsidRDefault="00597D39">
            <w:pPr>
              <w:pStyle w:val="ConsPlusNormal"/>
              <w:jc w:val="both"/>
            </w:pPr>
            <w:r>
              <w:t>Государственное бюджетное учреждение здравоохранения "Районная больница г. Нязепетровск"</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184.</w:t>
            </w:r>
          </w:p>
        </w:tc>
        <w:tc>
          <w:tcPr>
            <w:tcW w:w="2551" w:type="dxa"/>
            <w:vAlign w:val="center"/>
          </w:tcPr>
          <w:p w:rsidR="00597D39" w:rsidRDefault="00597D39">
            <w:pPr>
              <w:pStyle w:val="ConsPlusNormal"/>
              <w:jc w:val="center"/>
            </w:pPr>
            <w:r>
              <w:t>00851700000000000</w:t>
            </w:r>
          </w:p>
        </w:tc>
        <w:tc>
          <w:tcPr>
            <w:tcW w:w="3628" w:type="dxa"/>
            <w:vAlign w:val="center"/>
          </w:tcPr>
          <w:p w:rsidR="00597D39" w:rsidRDefault="00597D39">
            <w:pPr>
              <w:pStyle w:val="ConsPlusNormal"/>
              <w:jc w:val="both"/>
            </w:pPr>
            <w:r>
              <w:t>Государственное бюджетное учреждение здравоохранения "Районная больница с. Октябрьское"</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185.</w:t>
            </w:r>
          </w:p>
        </w:tc>
        <w:tc>
          <w:tcPr>
            <w:tcW w:w="2551" w:type="dxa"/>
            <w:vAlign w:val="center"/>
          </w:tcPr>
          <w:p w:rsidR="00597D39" w:rsidRDefault="00597D39">
            <w:pPr>
              <w:pStyle w:val="ConsPlusNormal"/>
              <w:jc w:val="center"/>
            </w:pPr>
            <w:r>
              <w:t>00854000000000000</w:t>
            </w:r>
          </w:p>
        </w:tc>
        <w:tc>
          <w:tcPr>
            <w:tcW w:w="3628" w:type="dxa"/>
            <w:vAlign w:val="center"/>
          </w:tcPr>
          <w:p w:rsidR="00597D39" w:rsidRDefault="00597D39">
            <w:pPr>
              <w:pStyle w:val="ConsPlusNormal"/>
              <w:jc w:val="both"/>
            </w:pPr>
            <w:r>
              <w:t>Федеральное государственное бюджетное учреждение здравоохранения "Клиническая больница N 71 Федерального медико-биологического агентства"</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077" w:type="dxa"/>
            <w:vAlign w:val="center"/>
          </w:tcPr>
          <w:p w:rsidR="00597D39" w:rsidRDefault="00597D39">
            <w:pPr>
              <w:pStyle w:val="ConsPlusNormal"/>
            </w:pPr>
          </w:p>
        </w:tc>
        <w:tc>
          <w:tcPr>
            <w:tcW w:w="1134" w:type="dxa"/>
            <w:vAlign w:val="center"/>
          </w:tcPr>
          <w:p w:rsidR="00597D39" w:rsidRDefault="00597D39">
            <w:pPr>
              <w:pStyle w:val="ConsPlusNormal"/>
              <w:jc w:val="center"/>
            </w:pPr>
            <w:r>
              <w:t>1</w:t>
            </w: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186.</w:t>
            </w:r>
          </w:p>
        </w:tc>
        <w:tc>
          <w:tcPr>
            <w:tcW w:w="2551" w:type="dxa"/>
            <w:vAlign w:val="center"/>
          </w:tcPr>
          <w:p w:rsidR="00597D39" w:rsidRDefault="00597D39">
            <w:pPr>
              <w:pStyle w:val="ConsPlusNormal"/>
              <w:jc w:val="center"/>
            </w:pPr>
            <w:r>
              <w:t>00849600000000000</w:t>
            </w:r>
          </w:p>
        </w:tc>
        <w:tc>
          <w:tcPr>
            <w:tcW w:w="3628" w:type="dxa"/>
            <w:vAlign w:val="center"/>
          </w:tcPr>
          <w:p w:rsidR="00597D39" w:rsidRDefault="00597D39">
            <w:pPr>
              <w:pStyle w:val="ConsPlusNormal"/>
              <w:jc w:val="both"/>
            </w:pPr>
            <w:r>
              <w:t>Государственное бюджетное учреждение здравоохранения "Районная больница г. Пласт"</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187.</w:t>
            </w:r>
          </w:p>
        </w:tc>
        <w:tc>
          <w:tcPr>
            <w:tcW w:w="2551" w:type="dxa"/>
            <w:vAlign w:val="center"/>
          </w:tcPr>
          <w:p w:rsidR="00597D39" w:rsidRDefault="00597D39">
            <w:pPr>
              <w:pStyle w:val="ConsPlusNormal"/>
              <w:jc w:val="center"/>
            </w:pPr>
            <w:r>
              <w:t>00852300000000000</w:t>
            </w:r>
          </w:p>
        </w:tc>
        <w:tc>
          <w:tcPr>
            <w:tcW w:w="3628" w:type="dxa"/>
            <w:vAlign w:val="center"/>
          </w:tcPr>
          <w:p w:rsidR="00597D39" w:rsidRDefault="00597D39">
            <w:pPr>
              <w:pStyle w:val="ConsPlusNormal"/>
              <w:jc w:val="both"/>
            </w:pPr>
            <w:r>
              <w:t xml:space="preserve">Государственное бюджетное учреждение здравоохранения "Областная больница г. </w:t>
            </w:r>
            <w:r>
              <w:lastRenderedPageBreak/>
              <w:t>Сатка"</w:t>
            </w:r>
          </w:p>
        </w:tc>
        <w:tc>
          <w:tcPr>
            <w:tcW w:w="2268" w:type="dxa"/>
            <w:vAlign w:val="center"/>
          </w:tcPr>
          <w:p w:rsidR="00597D39" w:rsidRDefault="00597D39">
            <w:pPr>
              <w:pStyle w:val="ConsPlusNormal"/>
              <w:jc w:val="center"/>
            </w:pPr>
            <w:r>
              <w:lastRenderedPageBreak/>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188.</w:t>
            </w:r>
          </w:p>
        </w:tc>
        <w:tc>
          <w:tcPr>
            <w:tcW w:w="2551" w:type="dxa"/>
            <w:vAlign w:val="center"/>
          </w:tcPr>
          <w:p w:rsidR="00597D39" w:rsidRDefault="00597D39">
            <w:pPr>
              <w:pStyle w:val="ConsPlusNormal"/>
              <w:jc w:val="center"/>
            </w:pPr>
            <w:r>
              <w:t>00854500000000000</w:t>
            </w:r>
          </w:p>
        </w:tc>
        <w:tc>
          <w:tcPr>
            <w:tcW w:w="3628" w:type="dxa"/>
            <w:vAlign w:val="center"/>
          </w:tcPr>
          <w:p w:rsidR="00597D39" w:rsidRDefault="00597D39">
            <w:pPr>
              <w:pStyle w:val="ConsPlusNormal"/>
              <w:jc w:val="both"/>
            </w:pPr>
            <w:r>
              <w:t>Государственное бюджетное учреждение здравоохранения "Станция скорой медицинской помощи г. Сатка"</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189.</w:t>
            </w:r>
          </w:p>
        </w:tc>
        <w:tc>
          <w:tcPr>
            <w:tcW w:w="2551" w:type="dxa"/>
            <w:vAlign w:val="center"/>
          </w:tcPr>
          <w:p w:rsidR="00597D39" w:rsidRDefault="00597D39">
            <w:pPr>
              <w:pStyle w:val="ConsPlusNormal"/>
              <w:jc w:val="center"/>
            </w:pPr>
            <w:r>
              <w:t>00853500000000000</w:t>
            </w:r>
          </w:p>
        </w:tc>
        <w:tc>
          <w:tcPr>
            <w:tcW w:w="3628" w:type="dxa"/>
            <w:vAlign w:val="center"/>
          </w:tcPr>
          <w:p w:rsidR="00597D39" w:rsidRDefault="00597D39">
            <w:pPr>
              <w:pStyle w:val="ConsPlusNormal"/>
              <w:jc w:val="both"/>
            </w:pPr>
            <w:r>
              <w:t>Федеральное государственное бюджетное учреждение здравоохранения "Центральная медико-санитарная часть N 15 Федерального медико-биологического агентства"</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190.</w:t>
            </w:r>
          </w:p>
        </w:tc>
        <w:tc>
          <w:tcPr>
            <w:tcW w:w="2551" w:type="dxa"/>
            <w:vAlign w:val="center"/>
          </w:tcPr>
          <w:p w:rsidR="00597D39" w:rsidRDefault="00597D39">
            <w:pPr>
              <w:pStyle w:val="ConsPlusNormal"/>
              <w:jc w:val="center"/>
            </w:pPr>
            <w:r>
              <w:t>00851800000000000</w:t>
            </w:r>
          </w:p>
        </w:tc>
        <w:tc>
          <w:tcPr>
            <w:tcW w:w="3628" w:type="dxa"/>
            <w:vAlign w:val="center"/>
          </w:tcPr>
          <w:p w:rsidR="00597D39" w:rsidRDefault="00597D39">
            <w:pPr>
              <w:pStyle w:val="ConsPlusNormal"/>
              <w:jc w:val="both"/>
            </w:pPr>
            <w:r>
              <w:t>Государственное бюджетное учреждение здравоохранения "Районная больница с. Долгодеревенское"</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191.</w:t>
            </w:r>
          </w:p>
        </w:tc>
        <w:tc>
          <w:tcPr>
            <w:tcW w:w="2551" w:type="dxa"/>
            <w:vAlign w:val="center"/>
          </w:tcPr>
          <w:p w:rsidR="00597D39" w:rsidRDefault="00597D39">
            <w:pPr>
              <w:pStyle w:val="ConsPlusNormal"/>
              <w:jc w:val="center"/>
            </w:pPr>
            <w:r>
              <w:t>00855400000000000</w:t>
            </w:r>
          </w:p>
        </w:tc>
        <w:tc>
          <w:tcPr>
            <w:tcW w:w="3628" w:type="dxa"/>
            <w:vAlign w:val="center"/>
          </w:tcPr>
          <w:p w:rsidR="00597D39" w:rsidRDefault="00597D39">
            <w:pPr>
              <w:pStyle w:val="ConsPlusNormal"/>
              <w:jc w:val="both"/>
            </w:pPr>
            <w:r>
              <w:t>Общество с ограниченной ответственностью Стоматологическая клиника "Нео-Дент"</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192.</w:t>
            </w:r>
          </w:p>
        </w:tc>
        <w:tc>
          <w:tcPr>
            <w:tcW w:w="2551" w:type="dxa"/>
            <w:vAlign w:val="center"/>
          </w:tcPr>
          <w:p w:rsidR="00597D39" w:rsidRDefault="00597D39">
            <w:pPr>
              <w:pStyle w:val="ConsPlusNormal"/>
              <w:jc w:val="center"/>
            </w:pPr>
            <w:r>
              <w:t>00853600000000000</w:t>
            </w:r>
          </w:p>
        </w:tc>
        <w:tc>
          <w:tcPr>
            <w:tcW w:w="3628" w:type="dxa"/>
            <w:vAlign w:val="center"/>
          </w:tcPr>
          <w:p w:rsidR="00597D39" w:rsidRDefault="00597D39">
            <w:pPr>
              <w:pStyle w:val="ConsPlusNormal"/>
              <w:jc w:val="both"/>
            </w:pPr>
            <w:r>
              <w:t>Федеральное государственное бюджетное учреждение здравоохранения "Медико-санитарная часть N 72 Федерального медико-биологического агентства"</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193.</w:t>
            </w:r>
          </w:p>
        </w:tc>
        <w:tc>
          <w:tcPr>
            <w:tcW w:w="2551" w:type="dxa"/>
            <w:vAlign w:val="center"/>
          </w:tcPr>
          <w:p w:rsidR="00597D39" w:rsidRDefault="00597D39">
            <w:pPr>
              <w:pStyle w:val="ConsPlusNormal"/>
              <w:jc w:val="center"/>
            </w:pPr>
            <w:r>
              <w:t>00850800000000000</w:t>
            </w:r>
          </w:p>
        </w:tc>
        <w:tc>
          <w:tcPr>
            <w:tcW w:w="3628" w:type="dxa"/>
            <w:vAlign w:val="center"/>
          </w:tcPr>
          <w:p w:rsidR="00597D39" w:rsidRDefault="00597D39">
            <w:pPr>
              <w:pStyle w:val="ConsPlusNormal"/>
              <w:jc w:val="both"/>
            </w:pPr>
            <w:r>
              <w:t>Государственное бюджетное учреждение здравоохранения "Областная больница г. Троицк"</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194.</w:t>
            </w:r>
          </w:p>
        </w:tc>
        <w:tc>
          <w:tcPr>
            <w:tcW w:w="2551" w:type="dxa"/>
            <w:vAlign w:val="center"/>
          </w:tcPr>
          <w:p w:rsidR="00597D39" w:rsidRDefault="00597D39">
            <w:pPr>
              <w:pStyle w:val="ConsPlusNormal"/>
            </w:pPr>
          </w:p>
        </w:tc>
        <w:tc>
          <w:tcPr>
            <w:tcW w:w="3628" w:type="dxa"/>
            <w:vAlign w:val="center"/>
          </w:tcPr>
          <w:p w:rsidR="00597D39" w:rsidRDefault="00597D39">
            <w:pPr>
              <w:pStyle w:val="ConsPlusNormal"/>
              <w:jc w:val="both"/>
            </w:pPr>
            <w:r>
              <w:t>Государственное бюджетное учреждение здравоохранения "Врачебно-</w:t>
            </w:r>
            <w:r>
              <w:lastRenderedPageBreak/>
              <w:t>физкультурный диспансер г. Троицк"</w:t>
            </w:r>
          </w:p>
        </w:tc>
        <w:tc>
          <w:tcPr>
            <w:tcW w:w="2268" w:type="dxa"/>
            <w:vAlign w:val="center"/>
          </w:tcPr>
          <w:p w:rsidR="00597D39" w:rsidRDefault="00597D39">
            <w:pPr>
              <w:pStyle w:val="ConsPlusNormal"/>
              <w:jc w:val="center"/>
            </w:pPr>
            <w:r>
              <w:lastRenderedPageBreak/>
              <w:t>1</w:t>
            </w:r>
          </w:p>
        </w:tc>
        <w:tc>
          <w:tcPr>
            <w:tcW w:w="1644" w:type="dxa"/>
            <w:vAlign w:val="center"/>
          </w:tcPr>
          <w:p w:rsidR="00597D39" w:rsidRDefault="00597D39">
            <w:pPr>
              <w:pStyle w:val="ConsPlusNormal"/>
            </w:pP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195.</w:t>
            </w:r>
          </w:p>
        </w:tc>
        <w:tc>
          <w:tcPr>
            <w:tcW w:w="2551" w:type="dxa"/>
            <w:vAlign w:val="center"/>
          </w:tcPr>
          <w:p w:rsidR="00597D39" w:rsidRDefault="00597D39">
            <w:pPr>
              <w:pStyle w:val="ConsPlusNormal"/>
              <w:jc w:val="center"/>
            </w:pPr>
            <w:r>
              <w:t>00861900000000000</w:t>
            </w:r>
          </w:p>
        </w:tc>
        <w:tc>
          <w:tcPr>
            <w:tcW w:w="3628" w:type="dxa"/>
            <w:vAlign w:val="center"/>
          </w:tcPr>
          <w:p w:rsidR="00597D39" w:rsidRDefault="00597D39">
            <w:pPr>
              <w:pStyle w:val="ConsPlusNormal"/>
              <w:jc w:val="both"/>
            </w:pPr>
            <w:r>
              <w:t>Общество с ограниченной ответственностью "Орхидея"</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196.</w:t>
            </w:r>
          </w:p>
        </w:tc>
        <w:tc>
          <w:tcPr>
            <w:tcW w:w="2551" w:type="dxa"/>
            <w:vAlign w:val="center"/>
          </w:tcPr>
          <w:p w:rsidR="00597D39" w:rsidRDefault="00597D39">
            <w:pPr>
              <w:pStyle w:val="ConsPlusNormal"/>
              <w:jc w:val="center"/>
            </w:pPr>
            <w:r>
              <w:t>00850900000000000</w:t>
            </w:r>
          </w:p>
        </w:tc>
        <w:tc>
          <w:tcPr>
            <w:tcW w:w="3628" w:type="dxa"/>
            <w:vAlign w:val="center"/>
          </w:tcPr>
          <w:p w:rsidR="00597D39" w:rsidRDefault="00597D39">
            <w:pPr>
              <w:pStyle w:val="ConsPlusNormal"/>
              <w:jc w:val="both"/>
            </w:pPr>
            <w:r>
              <w:t>Государственное бюджетное учреждение здравоохранения "Районная больница п. Увельский"</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197.</w:t>
            </w:r>
          </w:p>
        </w:tc>
        <w:tc>
          <w:tcPr>
            <w:tcW w:w="2551" w:type="dxa"/>
            <w:vAlign w:val="center"/>
          </w:tcPr>
          <w:p w:rsidR="00597D39" w:rsidRDefault="00597D39">
            <w:pPr>
              <w:pStyle w:val="ConsPlusNormal"/>
              <w:jc w:val="center"/>
            </w:pPr>
            <w:r>
              <w:t>00851900000000000</w:t>
            </w:r>
          </w:p>
        </w:tc>
        <w:tc>
          <w:tcPr>
            <w:tcW w:w="3628" w:type="dxa"/>
            <w:vAlign w:val="center"/>
          </w:tcPr>
          <w:p w:rsidR="00597D39" w:rsidRDefault="00597D39">
            <w:pPr>
              <w:pStyle w:val="ConsPlusNormal"/>
              <w:jc w:val="both"/>
            </w:pPr>
            <w:r>
              <w:t>Государственное бюджетное учреждение здравоохранения "Районная больница с. Уйское"</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198.</w:t>
            </w:r>
          </w:p>
        </w:tc>
        <w:tc>
          <w:tcPr>
            <w:tcW w:w="2551" w:type="dxa"/>
            <w:vAlign w:val="center"/>
          </w:tcPr>
          <w:p w:rsidR="00597D39" w:rsidRDefault="00597D39">
            <w:pPr>
              <w:pStyle w:val="ConsPlusNormal"/>
              <w:jc w:val="center"/>
            </w:pPr>
            <w:r>
              <w:t>00852200000000000</w:t>
            </w:r>
          </w:p>
        </w:tc>
        <w:tc>
          <w:tcPr>
            <w:tcW w:w="3628" w:type="dxa"/>
            <w:vAlign w:val="center"/>
          </w:tcPr>
          <w:p w:rsidR="00597D39" w:rsidRDefault="00597D39">
            <w:pPr>
              <w:pStyle w:val="ConsPlusNormal"/>
              <w:jc w:val="both"/>
            </w:pPr>
            <w:r>
              <w:t xml:space="preserve">Федеральное государственное бюджетное учреждение здравоохранения "Медико-санитарная часть N 162 Федерального </w:t>
            </w:r>
            <w:r>
              <w:lastRenderedPageBreak/>
              <w:t>медико-биологического агентства"</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199.</w:t>
            </w:r>
          </w:p>
        </w:tc>
        <w:tc>
          <w:tcPr>
            <w:tcW w:w="2551" w:type="dxa"/>
            <w:vAlign w:val="center"/>
          </w:tcPr>
          <w:p w:rsidR="00597D39" w:rsidRDefault="00597D39">
            <w:pPr>
              <w:pStyle w:val="ConsPlusNormal"/>
              <w:jc w:val="center"/>
            </w:pPr>
            <w:r>
              <w:t>00851000000000000</w:t>
            </w:r>
          </w:p>
        </w:tc>
        <w:tc>
          <w:tcPr>
            <w:tcW w:w="3628" w:type="dxa"/>
            <w:vAlign w:val="center"/>
          </w:tcPr>
          <w:p w:rsidR="00597D39" w:rsidRDefault="00597D39">
            <w:pPr>
              <w:pStyle w:val="ConsPlusNormal"/>
              <w:jc w:val="both"/>
            </w:pPr>
            <w:r>
              <w:t>Государственное бюджетное учреждение здравоохранения "Районная больница г. Чебаркуль"</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200.</w:t>
            </w:r>
          </w:p>
        </w:tc>
        <w:tc>
          <w:tcPr>
            <w:tcW w:w="2551" w:type="dxa"/>
            <w:vAlign w:val="center"/>
          </w:tcPr>
          <w:p w:rsidR="00597D39" w:rsidRDefault="00597D39">
            <w:pPr>
              <w:pStyle w:val="ConsPlusNormal"/>
              <w:jc w:val="center"/>
            </w:pPr>
            <w:r>
              <w:t>00855600000000000</w:t>
            </w:r>
          </w:p>
        </w:tc>
        <w:tc>
          <w:tcPr>
            <w:tcW w:w="3628" w:type="dxa"/>
            <w:vAlign w:val="center"/>
          </w:tcPr>
          <w:p w:rsidR="00597D39" w:rsidRDefault="00597D39">
            <w:pPr>
              <w:pStyle w:val="ConsPlusNormal"/>
              <w:jc w:val="both"/>
            </w:pPr>
            <w:r>
              <w:t>Общество с ограниченной ответственностью "Смайл"</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201.</w:t>
            </w:r>
          </w:p>
        </w:tc>
        <w:tc>
          <w:tcPr>
            <w:tcW w:w="2551" w:type="dxa"/>
            <w:vAlign w:val="center"/>
          </w:tcPr>
          <w:p w:rsidR="00597D39" w:rsidRDefault="00597D39">
            <w:pPr>
              <w:pStyle w:val="ConsPlusNormal"/>
              <w:jc w:val="center"/>
            </w:pPr>
            <w:r>
              <w:t>00480300000000000</w:t>
            </w:r>
          </w:p>
        </w:tc>
        <w:tc>
          <w:tcPr>
            <w:tcW w:w="3628" w:type="dxa"/>
            <w:vAlign w:val="center"/>
          </w:tcPr>
          <w:p w:rsidR="00597D39" w:rsidRDefault="00597D39">
            <w:pPr>
              <w:pStyle w:val="ConsPlusNormal"/>
              <w:jc w:val="both"/>
            </w:pPr>
            <w:r>
              <w:t>Общество с ограниченной ответственностью "Курорт "Кисегач"</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jc w:val="center"/>
            </w:pPr>
            <w:r>
              <w:t>1</w:t>
            </w: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jc w:val="center"/>
            </w:pPr>
            <w:r>
              <w:t>1</w:t>
            </w:r>
          </w:p>
        </w:tc>
      </w:tr>
      <w:tr w:rsidR="00597D39">
        <w:tc>
          <w:tcPr>
            <w:tcW w:w="850" w:type="dxa"/>
            <w:vAlign w:val="center"/>
          </w:tcPr>
          <w:p w:rsidR="00597D39" w:rsidRDefault="00597D39">
            <w:pPr>
              <w:pStyle w:val="ConsPlusNormal"/>
              <w:jc w:val="center"/>
            </w:pPr>
            <w:r>
              <w:t>202.</w:t>
            </w:r>
          </w:p>
        </w:tc>
        <w:tc>
          <w:tcPr>
            <w:tcW w:w="2551" w:type="dxa"/>
            <w:vAlign w:val="center"/>
          </w:tcPr>
          <w:p w:rsidR="00597D39" w:rsidRDefault="00597D39">
            <w:pPr>
              <w:pStyle w:val="ConsPlusNormal"/>
              <w:jc w:val="center"/>
            </w:pPr>
            <w:r>
              <w:t>00852000000000000</w:t>
            </w:r>
          </w:p>
        </w:tc>
        <w:tc>
          <w:tcPr>
            <w:tcW w:w="3628" w:type="dxa"/>
            <w:vAlign w:val="center"/>
          </w:tcPr>
          <w:p w:rsidR="00597D39" w:rsidRDefault="00597D39">
            <w:pPr>
              <w:pStyle w:val="ConsPlusNormal"/>
              <w:jc w:val="both"/>
            </w:pPr>
            <w:r>
              <w:t>Государственное бюджетное учреждение здравоохранения "Районная больница с. Чесма"</w:t>
            </w:r>
          </w:p>
        </w:tc>
        <w:tc>
          <w:tcPr>
            <w:tcW w:w="2268" w:type="dxa"/>
            <w:vAlign w:val="center"/>
          </w:tcPr>
          <w:p w:rsidR="00597D39" w:rsidRDefault="00597D39">
            <w:pPr>
              <w:pStyle w:val="ConsPlusNormal"/>
              <w:jc w:val="center"/>
            </w:pPr>
            <w:r>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203.</w:t>
            </w:r>
          </w:p>
        </w:tc>
        <w:tc>
          <w:tcPr>
            <w:tcW w:w="2551" w:type="dxa"/>
            <w:vAlign w:val="center"/>
          </w:tcPr>
          <w:p w:rsidR="00597D39" w:rsidRDefault="00597D39">
            <w:pPr>
              <w:pStyle w:val="ConsPlusNormal"/>
              <w:jc w:val="center"/>
            </w:pPr>
            <w:r>
              <w:t>00849700000000000</w:t>
            </w:r>
          </w:p>
        </w:tc>
        <w:tc>
          <w:tcPr>
            <w:tcW w:w="3628" w:type="dxa"/>
            <w:vAlign w:val="center"/>
          </w:tcPr>
          <w:p w:rsidR="00597D39" w:rsidRDefault="00597D39">
            <w:pPr>
              <w:pStyle w:val="ConsPlusNormal"/>
              <w:jc w:val="both"/>
            </w:pPr>
            <w:r>
              <w:t>Государственное бюджетное учреждение здравоохранени</w:t>
            </w:r>
            <w:r>
              <w:lastRenderedPageBreak/>
              <w:t>я "Городская больница г. Южноуральск"</w:t>
            </w:r>
          </w:p>
        </w:tc>
        <w:tc>
          <w:tcPr>
            <w:tcW w:w="2268" w:type="dxa"/>
            <w:vAlign w:val="center"/>
          </w:tcPr>
          <w:p w:rsidR="00597D39" w:rsidRDefault="00597D39">
            <w:pPr>
              <w:pStyle w:val="ConsPlusNormal"/>
              <w:jc w:val="center"/>
            </w:pPr>
            <w:r>
              <w:lastRenderedPageBreak/>
              <w:t>1</w:t>
            </w: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2154" w:type="dxa"/>
            <w:vAlign w:val="center"/>
          </w:tcPr>
          <w:p w:rsidR="00597D39" w:rsidRDefault="00597D39">
            <w:pPr>
              <w:pStyle w:val="ConsPlusNormal"/>
              <w:jc w:val="center"/>
            </w:pPr>
            <w:r>
              <w:t>1</w:t>
            </w:r>
          </w:p>
        </w:tc>
        <w:tc>
          <w:tcPr>
            <w:tcW w:w="1134" w:type="dxa"/>
            <w:vAlign w:val="center"/>
          </w:tcPr>
          <w:p w:rsidR="00597D39" w:rsidRDefault="00597D39">
            <w:pPr>
              <w:pStyle w:val="ConsPlusNormal"/>
              <w:jc w:val="center"/>
            </w:pPr>
            <w:r>
              <w:t>1</w:t>
            </w: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204.</w:t>
            </w:r>
          </w:p>
        </w:tc>
        <w:tc>
          <w:tcPr>
            <w:tcW w:w="2551" w:type="dxa"/>
            <w:vAlign w:val="center"/>
          </w:tcPr>
          <w:p w:rsidR="00597D39" w:rsidRDefault="00597D39">
            <w:pPr>
              <w:pStyle w:val="ConsPlusNormal"/>
              <w:jc w:val="center"/>
            </w:pPr>
            <w:r>
              <w:t>00006000000000000</w:t>
            </w:r>
          </w:p>
        </w:tc>
        <w:tc>
          <w:tcPr>
            <w:tcW w:w="3628" w:type="dxa"/>
            <w:vAlign w:val="center"/>
          </w:tcPr>
          <w:p w:rsidR="00597D39" w:rsidRDefault="00597D39">
            <w:pPr>
              <w:pStyle w:val="ConsPlusNormal"/>
              <w:jc w:val="both"/>
            </w:pPr>
            <w:r>
              <w:t>Общество с ограниченной ответственностью "Клиника глазных болезней"</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205.</w:t>
            </w:r>
          </w:p>
        </w:tc>
        <w:tc>
          <w:tcPr>
            <w:tcW w:w="2551" w:type="dxa"/>
            <w:vAlign w:val="center"/>
          </w:tcPr>
          <w:p w:rsidR="00597D39" w:rsidRDefault="00597D39">
            <w:pPr>
              <w:pStyle w:val="ConsPlusNormal"/>
              <w:jc w:val="center"/>
            </w:pPr>
            <w:r>
              <w:t>00452300000000000</w:t>
            </w:r>
          </w:p>
        </w:tc>
        <w:tc>
          <w:tcPr>
            <w:tcW w:w="3628" w:type="dxa"/>
            <w:vAlign w:val="center"/>
          </w:tcPr>
          <w:p w:rsidR="00597D39" w:rsidRDefault="00597D39">
            <w:pPr>
              <w:pStyle w:val="ConsPlusNormal"/>
              <w:jc w:val="both"/>
            </w:pPr>
            <w:r>
              <w:t>Общество с ограниченной ответственностью "МФЦ-Кузбасс"</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206.</w:t>
            </w:r>
          </w:p>
        </w:tc>
        <w:tc>
          <w:tcPr>
            <w:tcW w:w="2551" w:type="dxa"/>
            <w:vAlign w:val="center"/>
          </w:tcPr>
          <w:p w:rsidR="00597D39" w:rsidRDefault="00597D39">
            <w:pPr>
              <w:pStyle w:val="ConsPlusNormal"/>
              <w:jc w:val="center"/>
            </w:pPr>
            <w:r>
              <w:t>01235000000000000</w:t>
            </w:r>
          </w:p>
        </w:tc>
        <w:tc>
          <w:tcPr>
            <w:tcW w:w="3628" w:type="dxa"/>
            <w:vAlign w:val="center"/>
          </w:tcPr>
          <w:p w:rsidR="00597D39" w:rsidRDefault="00597D39">
            <w:pPr>
              <w:pStyle w:val="ConsPlusNormal"/>
              <w:jc w:val="both"/>
            </w:pPr>
            <w:r>
              <w:t>Общество с ограниченной ответственностью "ВитаЛаб"</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207.</w:t>
            </w:r>
          </w:p>
        </w:tc>
        <w:tc>
          <w:tcPr>
            <w:tcW w:w="2551" w:type="dxa"/>
            <w:vAlign w:val="center"/>
          </w:tcPr>
          <w:p w:rsidR="00597D39" w:rsidRDefault="00597D39">
            <w:pPr>
              <w:pStyle w:val="ConsPlusNormal"/>
              <w:jc w:val="center"/>
            </w:pPr>
            <w:r>
              <w:t>00015700000000000</w:t>
            </w:r>
          </w:p>
        </w:tc>
        <w:tc>
          <w:tcPr>
            <w:tcW w:w="3628" w:type="dxa"/>
            <w:vAlign w:val="center"/>
          </w:tcPr>
          <w:p w:rsidR="00597D39" w:rsidRDefault="00597D39">
            <w:pPr>
              <w:pStyle w:val="ConsPlusNormal"/>
              <w:jc w:val="both"/>
            </w:pPr>
            <w:r>
              <w:t>Общество с ограниченной ответственностью "Центр ПЭТ-Технолоджи"</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208.</w:t>
            </w:r>
          </w:p>
        </w:tc>
        <w:tc>
          <w:tcPr>
            <w:tcW w:w="2551" w:type="dxa"/>
            <w:vAlign w:val="center"/>
          </w:tcPr>
          <w:p w:rsidR="00597D39" w:rsidRDefault="00597D39">
            <w:pPr>
              <w:pStyle w:val="ConsPlusNormal"/>
              <w:jc w:val="center"/>
            </w:pPr>
            <w:r>
              <w:t>00768500000000000</w:t>
            </w:r>
          </w:p>
        </w:tc>
        <w:tc>
          <w:tcPr>
            <w:tcW w:w="3628" w:type="dxa"/>
            <w:vAlign w:val="center"/>
          </w:tcPr>
          <w:p w:rsidR="00597D39" w:rsidRDefault="00597D39">
            <w:pPr>
              <w:pStyle w:val="ConsPlusNormal"/>
              <w:jc w:val="both"/>
            </w:pPr>
            <w:r>
              <w:t>Акционерное общество "Центр семейной медицины"</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209.</w:t>
            </w:r>
          </w:p>
        </w:tc>
        <w:tc>
          <w:tcPr>
            <w:tcW w:w="2551" w:type="dxa"/>
            <w:vAlign w:val="center"/>
          </w:tcPr>
          <w:p w:rsidR="00597D39" w:rsidRDefault="00597D39">
            <w:pPr>
              <w:pStyle w:val="ConsPlusNormal"/>
              <w:jc w:val="center"/>
            </w:pPr>
            <w:r>
              <w:t>00029300000000000</w:t>
            </w:r>
          </w:p>
        </w:tc>
        <w:tc>
          <w:tcPr>
            <w:tcW w:w="3628" w:type="dxa"/>
            <w:vAlign w:val="center"/>
          </w:tcPr>
          <w:p w:rsidR="00597D39" w:rsidRDefault="00597D39">
            <w:pPr>
              <w:pStyle w:val="ConsPlusNormal"/>
              <w:jc w:val="both"/>
            </w:pPr>
            <w:r>
              <w:t xml:space="preserve">Общество с ограниченной </w:t>
            </w:r>
            <w:r>
              <w:lastRenderedPageBreak/>
              <w:t>ответственностью "М-ЛАЙН"</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210.</w:t>
            </w:r>
          </w:p>
        </w:tc>
        <w:tc>
          <w:tcPr>
            <w:tcW w:w="2551" w:type="dxa"/>
            <w:vAlign w:val="center"/>
          </w:tcPr>
          <w:p w:rsidR="00597D39" w:rsidRDefault="00597D39">
            <w:pPr>
              <w:pStyle w:val="ConsPlusNormal"/>
              <w:jc w:val="center"/>
            </w:pPr>
            <w:r>
              <w:t>00480400000000000</w:t>
            </w:r>
          </w:p>
        </w:tc>
        <w:tc>
          <w:tcPr>
            <w:tcW w:w="3628" w:type="dxa"/>
            <w:vAlign w:val="center"/>
          </w:tcPr>
          <w:p w:rsidR="00597D39" w:rsidRDefault="00597D39">
            <w:pPr>
              <w:pStyle w:val="ConsPlusNormal"/>
              <w:jc w:val="both"/>
            </w:pPr>
            <w:r>
              <w:t>Общество с ограниченной ответственностью "Ситилаб-Урал"</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211.</w:t>
            </w:r>
          </w:p>
        </w:tc>
        <w:tc>
          <w:tcPr>
            <w:tcW w:w="2551" w:type="dxa"/>
            <w:vAlign w:val="center"/>
          </w:tcPr>
          <w:p w:rsidR="00597D39" w:rsidRDefault="00597D39">
            <w:pPr>
              <w:pStyle w:val="ConsPlusNormal"/>
              <w:jc w:val="center"/>
            </w:pPr>
            <w:r>
              <w:t>00059600000000000</w:t>
            </w:r>
          </w:p>
        </w:tc>
        <w:tc>
          <w:tcPr>
            <w:tcW w:w="3628" w:type="dxa"/>
            <w:vAlign w:val="center"/>
          </w:tcPr>
          <w:p w:rsidR="00597D39" w:rsidRDefault="00597D39">
            <w:pPr>
              <w:pStyle w:val="ConsPlusNormal"/>
              <w:jc w:val="both"/>
            </w:pPr>
            <w:r>
              <w:t>Общество с ограниченной ответственностью "Лаборатория Гемотест"</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212.</w:t>
            </w:r>
          </w:p>
        </w:tc>
        <w:tc>
          <w:tcPr>
            <w:tcW w:w="2551" w:type="dxa"/>
            <w:vAlign w:val="center"/>
          </w:tcPr>
          <w:p w:rsidR="00597D39" w:rsidRDefault="00597D39">
            <w:pPr>
              <w:pStyle w:val="ConsPlusNormal"/>
              <w:jc w:val="center"/>
            </w:pPr>
            <w:r>
              <w:t>00857700000000000</w:t>
            </w:r>
          </w:p>
        </w:tc>
        <w:tc>
          <w:tcPr>
            <w:tcW w:w="3628" w:type="dxa"/>
            <w:vAlign w:val="center"/>
          </w:tcPr>
          <w:p w:rsidR="00597D39" w:rsidRDefault="00597D39">
            <w:pPr>
              <w:pStyle w:val="ConsPlusNormal"/>
              <w:jc w:val="both"/>
            </w:pPr>
            <w:r>
              <w:t>Общество с ограниченной ответственностью "ДНК КЛИНИКА"</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213.</w:t>
            </w:r>
          </w:p>
        </w:tc>
        <w:tc>
          <w:tcPr>
            <w:tcW w:w="2551" w:type="dxa"/>
            <w:vAlign w:val="center"/>
          </w:tcPr>
          <w:p w:rsidR="00597D39" w:rsidRDefault="00597D39">
            <w:pPr>
              <w:pStyle w:val="ConsPlusNormal"/>
              <w:jc w:val="center"/>
            </w:pPr>
            <w:r>
              <w:t>01131600000000000</w:t>
            </w:r>
          </w:p>
        </w:tc>
        <w:tc>
          <w:tcPr>
            <w:tcW w:w="3628" w:type="dxa"/>
            <w:vAlign w:val="center"/>
          </w:tcPr>
          <w:p w:rsidR="00597D39" w:rsidRDefault="00597D39">
            <w:pPr>
              <w:pStyle w:val="ConsPlusNormal"/>
              <w:jc w:val="both"/>
            </w:pPr>
            <w:r>
              <w:t>Общество с ограниченной ответственностью "Дентсан"</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214.</w:t>
            </w:r>
          </w:p>
        </w:tc>
        <w:tc>
          <w:tcPr>
            <w:tcW w:w="2551" w:type="dxa"/>
            <w:vAlign w:val="center"/>
          </w:tcPr>
          <w:p w:rsidR="00597D39" w:rsidRDefault="00597D39">
            <w:pPr>
              <w:pStyle w:val="ConsPlusNormal"/>
              <w:jc w:val="center"/>
            </w:pPr>
            <w:r>
              <w:t>01064200000000000</w:t>
            </w:r>
          </w:p>
        </w:tc>
        <w:tc>
          <w:tcPr>
            <w:tcW w:w="3628" w:type="dxa"/>
            <w:vAlign w:val="center"/>
          </w:tcPr>
          <w:p w:rsidR="00597D39" w:rsidRDefault="00597D39">
            <w:pPr>
              <w:pStyle w:val="ConsPlusNormal"/>
              <w:jc w:val="both"/>
            </w:pPr>
            <w:r>
              <w:t>Общество с ограниченной ответственностью "НИИ Педиатрии и Неврологии "Дети Индиго"</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21</w:t>
            </w:r>
            <w:r>
              <w:lastRenderedPageBreak/>
              <w:t>5.</w:t>
            </w:r>
          </w:p>
        </w:tc>
        <w:tc>
          <w:tcPr>
            <w:tcW w:w="2551" w:type="dxa"/>
            <w:vAlign w:val="center"/>
          </w:tcPr>
          <w:p w:rsidR="00597D39" w:rsidRDefault="00597D39">
            <w:pPr>
              <w:pStyle w:val="ConsPlusNormal"/>
              <w:jc w:val="center"/>
            </w:pPr>
            <w:r>
              <w:lastRenderedPageBreak/>
              <w:t>011082000000</w:t>
            </w:r>
            <w:r>
              <w:lastRenderedPageBreak/>
              <w:t>00000</w:t>
            </w:r>
          </w:p>
        </w:tc>
        <w:tc>
          <w:tcPr>
            <w:tcW w:w="3628" w:type="dxa"/>
            <w:vAlign w:val="center"/>
          </w:tcPr>
          <w:p w:rsidR="00597D39" w:rsidRDefault="00597D39">
            <w:pPr>
              <w:pStyle w:val="ConsPlusNormal"/>
              <w:jc w:val="both"/>
            </w:pPr>
            <w:r>
              <w:lastRenderedPageBreak/>
              <w:t xml:space="preserve">Общество с </w:t>
            </w:r>
            <w:r>
              <w:lastRenderedPageBreak/>
              <w:t>ограниченной ответственностью "Васкулаб"</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216.</w:t>
            </w:r>
          </w:p>
        </w:tc>
        <w:tc>
          <w:tcPr>
            <w:tcW w:w="2551" w:type="dxa"/>
            <w:vAlign w:val="center"/>
          </w:tcPr>
          <w:p w:rsidR="00597D39" w:rsidRDefault="00597D39">
            <w:pPr>
              <w:pStyle w:val="ConsPlusNormal"/>
              <w:jc w:val="center"/>
            </w:pPr>
            <w:r>
              <w:t>01178700000000000</w:t>
            </w:r>
          </w:p>
        </w:tc>
        <w:tc>
          <w:tcPr>
            <w:tcW w:w="3628" w:type="dxa"/>
            <w:vAlign w:val="center"/>
          </w:tcPr>
          <w:p w:rsidR="00597D39" w:rsidRDefault="00597D39">
            <w:pPr>
              <w:pStyle w:val="ConsPlusNormal"/>
              <w:jc w:val="both"/>
            </w:pPr>
            <w:r>
              <w:t>Общество с ограниченной ответственностью "Центр Диализа "Нефролюкс"</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217.</w:t>
            </w:r>
          </w:p>
        </w:tc>
        <w:tc>
          <w:tcPr>
            <w:tcW w:w="2551" w:type="dxa"/>
            <w:vAlign w:val="center"/>
          </w:tcPr>
          <w:p w:rsidR="00597D39" w:rsidRDefault="00597D39">
            <w:pPr>
              <w:pStyle w:val="ConsPlusNormal"/>
              <w:jc w:val="center"/>
            </w:pPr>
            <w:r>
              <w:t>00773100000000000</w:t>
            </w:r>
          </w:p>
        </w:tc>
        <w:tc>
          <w:tcPr>
            <w:tcW w:w="3628" w:type="dxa"/>
            <w:vAlign w:val="center"/>
          </w:tcPr>
          <w:p w:rsidR="00597D39" w:rsidRDefault="00597D39">
            <w:pPr>
              <w:pStyle w:val="ConsPlusNormal"/>
              <w:jc w:val="both"/>
            </w:pPr>
            <w:r>
              <w:t>Общество с ограниченной ответственностью "Кристалл"</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218.</w:t>
            </w:r>
          </w:p>
        </w:tc>
        <w:tc>
          <w:tcPr>
            <w:tcW w:w="2551" w:type="dxa"/>
            <w:vAlign w:val="center"/>
          </w:tcPr>
          <w:p w:rsidR="00597D39" w:rsidRDefault="00597D39">
            <w:pPr>
              <w:pStyle w:val="ConsPlusNormal"/>
              <w:jc w:val="center"/>
            </w:pPr>
            <w:r>
              <w:t>00726400000000000</w:t>
            </w:r>
          </w:p>
        </w:tc>
        <w:tc>
          <w:tcPr>
            <w:tcW w:w="3628" w:type="dxa"/>
            <w:vAlign w:val="center"/>
          </w:tcPr>
          <w:p w:rsidR="00597D39" w:rsidRDefault="00597D39">
            <w:pPr>
              <w:pStyle w:val="ConsPlusNormal"/>
              <w:jc w:val="both"/>
            </w:pPr>
            <w:r>
              <w:t>Федеральное государственное бюджетное учреждение "Санаторно-курортный комплекс "Приволжский" Министерства обороны Российской Федерации</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219.</w:t>
            </w:r>
          </w:p>
        </w:tc>
        <w:tc>
          <w:tcPr>
            <w:tcW w:w="2551" w:type="dxa"/>
            <w:vAlign w:val="center"/>
          </w:tcPr>
          <w:p w:rsidR="00597D39" w:rsidRDefault="00597D39">
            <w:pPr>
              <w:pStyle w:val="ConsPlusNormal"/>
              <w:jc w:val="center"/>
            </w:pPr>
            <w:r>
              <w:t>00863000000000000</w:t>
            </w:r>
          </w:p>
        </w:tc>
        <w:tc>
          <w:tcPr>
            <w:tcW w:w="3628" w:type="dxa"/>
            <w:vAlign w:val="center"/>
          </w:tcPr>
          <w:p w:rsidR="00597D39" w:rsidRDefault="00597D39">
            <w:pPr>
              <w:pStyle w:val="ConsPlusNormal"/>
              <w:jc w:val="both"/>
            </w:pPr>
            <w:r>
              <w:t xml:space="preserve">Общество с ограниченной ответственностью МЦ "Наркомед </w:t>
            </w:r>
            <w:r>
              <w:lastRenderedPageBreak/>
              <w:t>плюс"</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220.</w:t>
            </w:r>
          </w:p>
        </w:tc>
        <w:tc>
          <w:tcPr>
            <w:tcW w:w="2551" w:type="dxa"/>
            <w:vAlign w:val="center"/>
          </w:tcPr>
          <w:p w:rsidR="00597D39" w:rsidRDefault="00597D39">
            <w:pPr>
              <w:pStyle w:val="ConsPlusNormal"/>
              <w:jc w:val="center"/>
            </w:pPr>
            <w:r>
              <w:t>01172800000000000</w:t>
            </w:r>
          </w:p>
        </w:tc>
        <w:tc>
          <w:tcPr>
            <w:tcW w:w="3628" w:type="dxa"/>
            <w:vAlign w:val="center"/>
          </w:tcPr>
          <w:p w:rsidR="00597D39" w:rsidRDefault="00597D39">
            <w:pPr>
              <w:pStyle w:val="ConsPlusNormal"/>
              <w:jc w:val="both"/>
            </w:pPr>
            <w:r>
              <w:t>Общество с ограниченной ответственностью "АНГЕМА"</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221.</w:t>
            </w:r>
          </w:p>
        </w:tc>
        <w:tc>
          <w:tcPr>
            <w:tcW w:w="2551" w:type="dxa"/>
            <w:vAlign w:val="center"/>
          </w:tcPr>
          <w:p w:rsidR="00597D39" w:rsidRDefault="00597D39">
            <w:pPr>
              <w:pStyle w:val="ConsPlusNormal"/>
              <w:jc w:val="center"/>
            </w:pPr>
            <w:r>
              <w:t>01179600000000000</w:t>
            </w:r>
          </w:p>
        </w:tc>
        <w:tc>
          <w:tcPr>
            <w:tcW w:w="3628" w:type="dxa"/>
            <w:vAlign w:val="center"/>
          </w:tcPr>
          <w:p w:rsidR="00597D39" w:rsidRDefault="00597D39">
            <w:pPr>
              <w:pStyle w:val="ConsPlusNormal"/>
              <w:jc w:val="both"/>
            </w:pPr>
            <w:r>
              <w:t>Общество с ограниченной ответственностью "ЭСТМЕДИКА"</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222.</w:t>
            </w:r>
          </w:p>
        </w:tc>
        <w:tc>
          <w:tcPr>
            <w:tcW w:w="2551" w:type="dxa"/>
            <w:vAlign w:val="center"/>
          </w:tcPr>
          <w:p w:rsidR="00597D39" w:rsidRDefault="00597D39">
            <w:pPr>
              <w:pStyle w:val="ConsPlusNormal"/>
              <w:jc w:val="center"/>
            </w:pPr>
            <w:r>
              <w:t>01194200000000000</w:t>
            </w:r>
          </w:p>
        </w:tc>
        <w:tc>
          <w:tcPr>
            <w:tcW w:w="3628" w:type="dxa"/>
            <w:vAlign w:val="center"/>
          </w:tcPr>
          <w:p w:rsidR="00597D39" w:rsidRDefault="00597D39">
            <w:pPr>
              <w:pStyle w:val="ConsPlusNormal"/>
              <w:jc w:val="both"/>
            </w:pPr>
            <w:r>
              <w:t>Общество с ограниченной ответственностью "Океан"</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223.</w:t>
            </w:r>
          </w:p>
        </w:tc>
        <w:tc>
          <w:tcPr>
            <w:tcW w:w="2551" w:type="dxa"/>
            <w:vAlign w:val="center"/>
          </w:tcPr>
          <w:p w:rsidR="00597D39" w:rsidRDefault="00597D39">
            <w:pPr>
              <w:pStyle w:val="ConsPlusNormal"/>
              <w:jc w:val="center"/>
            </w:pPr>
            <w:r>
              <w:t>01202200000000000</w:t>
            </w:r>
          </w:p>
        </w:tc>
        <w:tc>
          <w:tcPr>
            <w:tcW w:w="3628" w:type="dxa"/>
            <w:vAlign w:val="center"/>
          </w:tcPr>
          <w:p w:rsidR="00597D39" w:rsidRDefault="00597D39">
            <w:pPr>
              <w:pStyle w:val="ConsPlusNormal"/>
              <w:jc w:val="both"/>
            </w:pPr>
            <w:r>
              <w:t>Муниципальное унитарное предприятие Озёрского городского округа "Санаторий "Дальняя Дача"</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224.</w:t>
            </w:r>
          </w:p>
        </w:tc>
        <w:tc>
          <w:tcPr>
            <w:tcW w:w="2551" w:type="dxa"/>
            <w:vAlign w:val="center"/>
          </w:tcPr>
          <w:p w:rsidR="00597D39" w:rsidRDefault="00597D39">
            <w:pPr>
              <w:pStyle w:val="ConsPlusNormal"/>
              <w:jc w:val="center"/>
            </w:pPr>
            <w:r>
              <w:t>01093600000000000</w:t>
            </w:r>
          </w:p>
        </w:tc>
        <w:tc>
          <w:tcPr>
            <w:tcW w:w="3628" w:type="dxa"/>
            <w:vAlign w:val="center"/>
          </w:tcPr>
          <w:p w:rsidR="00597D39" w:rsidRDefault="00597D39">
            <w:pPr>
              <w:pStyle w:val="ConsPlusNormal"/>
              <w:jc w:val="both"/>
            </w:pPr>
            <w:r>
              <w:t>Общество с ограниченной ответственностью "Лечебно-профилактический комплекс"</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225.</w:t>
            </w:r>
          </w:p>
        </w:tc>
        <w:tc>
          <w:tcPr>
            <w:tcW w:w="2551" w:type="dxa"/>
            <w:vAlign w:val="center"/>
          </w:tcPr>
          <w:p w:rsidR="00597D39" w:rsidRDefault="00597D39">
            <w:pPr>
              <w:pStyle w:val="ConsPlusNormal"/>
              <w:jc w:val="center"/>
            </w:pPr>
            <w:r>
              <w:t>01119800000000000</w:t>
            </w:r>
          </w:p>
        </w:tc>
        <w:tc>
          <w:tcPr>
            <w:tcW w:w="3628" w:type="dxa"/>
            <w:vAlign w:val="center"/>
          </w:tcPr>
          <w:p w:rsidR="00597D39" w:rsidRDefault="00597D39">
            <w:pPr>
              <w:pStyle w:val="ConsPlusNormal"/>
              <w:jc w:val="both"/>
            </w:pPr>
            <w:r>
              <w:t xml:space="preserve">Общество с ограниченной </w:t>
            </w:r>
            <w:r>
              <w:lastRenderedPageBreak/>
              <w:t>ответственностью "МРТ-Прогресс"</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lastRenderedPageBreak/>
              <w:t>226.</w:t>
            </w:r>
          </w:p>
        </w:tc>
        <w:tc>
          <w:tcPr>
            <w:tcW w:w="2551" w:type="dxa"/>
            <w:vAlign w:val="center"/>
          </w:tcPr>
          <w:p w:rsidR="00597D39" w:rsidRDefault="00597D39">
            <w:pPr>
              <w:pStyle w:val="ConsPlusNormal"/>
              <w:jc w:val="center"/>
            </w:pPr>
            <w:r>
              <w:t>01254400000000000</w:t>
            </w:r>
          </w:p>
        </w:tc>
        <w:tc>
          <w:tcPr>
            <w:tcW w:w="3628" w:type="dxa"/>
            <w:vAlign w:val="center"/>
          </w:tcPr>
          <w:p w:rsidR="00597D39" w:rsidRDefault="00597D39">
            <w:pPr>
              <w:pStyle w:val="ConsPlusNormal"/>
              <w:jc w:val="both"/>
            </w:pPr>
            <w:r>
              <w:t>Общество с ограниченной ответственностью "Стоматологический кабинет "Медея"</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850" w:type="dxa"/>
            <w:vAlign w:val="center"/>
          </w:tcPr>
          <w:p w:rsidR="00597D39" w:rsidRDefault="00597D39">
            <w:pPr>
              <w:pStyle w:val="ConsPlusNormal"/>
              <w:jc w:val="center"/>
            </w:pPr>
            <w:r>
              <w:t>227.</w:t>
            </w:r>
          </w:p>
        </w:tc>
        <w:tc>
          <w:tcPr>
            <w:tcW w:w="2551" w:type="dxa"/>
            <w:vAlign w:val="center"/>
          </w:tcPr>
          <w:p w:rsidR="00597D39" w:rsidRDefault="00597D39">
            <w:pPr>
              <w:pStyle w:val="ConsPlusNormal"/>
              <w:jc w:val="center"/>
            </w:pPr>
            <w:r>
              <w:t>01270400000000000</w:t>
            </w:r>
          </w:p>
        </w:tc>
        <w:tc>
          <w:tcPr>
            <w:tcW w:w="3628" w:type="dxa"/>
            <w:vAlign w:val="center"/>
          </w:tcPr>
          <w:p w:rsidR="00597D39" w:rsidRDefault="00597D39">
            <w:pPr>
              <w:pStyle w:val="ConsPlusNormal"/>
              <w:jc w:val="both"/>
            </w:pPr>
            <w:r>
              <w:t>Общество с ограниченной ответственностью "УралЕвро"</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r w:rsidR="00597D39">
        <w:tc>
          <w:tcPr>
            <w:tcW w:w="7029" w:type="dxa"/>
            <w:gridSpan w:val="3"/>
            <w:vAlign w:val="center"/>
          </w:tcPr>
          <w:p w:rsidR="00597D39" w:rsidRDefault="00597D39">
            <w:pPr>
              <w:pStyle w:val="ConsPlusNormal"/>
              <w:jc w:val="center"/>
            </w:pPr>
            <w:r>
              <w:t>Итого медицинских организаций, участвующих в Территориальной программе, всего, в том числе:</w:t>
            </w:r>
          </w:p>
        </w:tc>
        <w:tc>
          <w:tcPr>
            <w:tcW w:w="2268" w:type="dxa"/>
            <w:vAlign w:val="center"/>
          </w:tcPr>
          <w:p w:rsidR="00597D39" w:rsidRDefault="00597D39">
            <w:pPr>
              <w:pStyle w:val="ConsPlusNormal"/>
              <w:jc w:val="center"/>
            </w:pPr>
            <w:r>
              <w:t>123</w:t>
            </w:r>
          </w:p>
        </w:tc>
        <w:tc>
          <w:tcPr>
            <w:tcW w:w="1644" w:type="dxa"/>
            <w:vAlign w:val="center"/>
          </w:tcPr>
          <w:p w:rsidR="00597D39" w:rsidRDefault="00597D39">
            <w:pPr>
              <w:pStyle w:val="ConsPlusNormal"/>
              <w:jc w:val="center"/>
            </w:pPr>
            <w:r>
              <w:t>193</w:t>
            </w:r>
          </w:p>
        </w:tc>
        <w:tc>
          <w:tcPr>
            <w:tcW w:w="2211" w:type="dxa"/>
            <w:vAlign w:val="center"/>
          </w:tcPr>
          <w:p w:rsidR="00597D39" w:rsidRDefault="00597D39">
            <w:pPr>
              <w:pStyle w:val="ConsPlusNormal"/>
              <w:jc w:val="center"/>
            </w:pPr>
            <w:r>
              <w:t>76</w:t>
            </w:r>
          </w:p>
        </w:tc>
        <w:tc>
          <w:tcPr>
            <w:tcW w:w="1134" w:type="dxa"/>
            <w:vAlign w:val="center"/>
          </w:tcPr>
          <w:p w:rsidR="00597D39" w:rsidRDefault="00597D39">
            <w:pPr>
              <w:pStyle w:val="ConsPlusNormal"/>
              <w:jc w:val="center"/>
            </w:pPr>
            <w:r>
              <w:t>61</w:t>
            </w:r>
          </w:p>
        </w:tc>
        <w:tc>
          <w:tcPr>
            <w:tcW w:w="2154" w:type="dxa"/>
            <w:vAlign w:val="center"/>
          </w:tcPr>
          <w:p w:rsidR="00597D39" w:rsidRDefault="00597D39">
            <w:pPr>
              <w:pStyle w:val="ConsPlusNormal"/>
              <w:jc w:val="center"/>
            </w:pPr>
            <w:r>
              <w:t>61</w:t>
            </w:r>
          </w:p>
        </w:tc>
        <w:tc>
          <w:tcPr>
            <w:tcW w:w="1134" w:type="dxa"/>
            <w:vAlign w:val="center"/>
          </w:tcPr>
          <w:p w:rsidR="00597D39" w:rsidRDefault="00597D39">
            <w:pPr>
              <w:pStyle w:val="ConsPlusNormal"/>
              <w:jc w:val="center"/>
            </w:pPr>
            <w:r>
              <w:t>64</w:t>
            </w:r>
          </w:p>
        </w:tc>
        <w:tc>
          <w:tcPr>
            <w:tcW w:w="1134" w:type="dxa"/>
            <w:vAlign w:val="center"/>
          </w:tcPr>
          <w:p w:rsidR="00597D39" w:rsidRDefault="00597D39">
            <w:pPr>
              <w:pStyle w:val="ConsPlusNormal"/>
              <w:jc w:val="center"/>
            </w:pPr>
            <w:r>
              <w:t>27</w:t>
            </w:r>
          </w:p>
        </w:tc>
        <w:tc>
          <w:tcPr>
            <w:tcW w:w="1077" w:type="dxa"/>
            <w:vAlign w:val="center"/>
          </w:tcPr>
          <w:p w:rsidR="00597D39" w:rsidRDefault="00597D39">
            <w:pPr>
              <w:pStyle w:val="ConsPlusNormal"/>
              <w:jc w:val="center"/>
            </w:pPr>
            <w:r>
              <w:t>18</w:t>
            </w:r>
          </w:p>
        </w:tc>
        <w:tc>
          <w:tcPr>
            <w:tcW w:w="1134" w:type="dxa"/>
            <w:vAlign w:val="center"/>
          </w:tcPr>
          <w:p w:rsidR="00597D39" w:rsidRDefault="00597D39">
            <w:pPr>
              <w:pStyle w:val="ConsPlusNormal"/>
              <w:jc w:val="center"/>
            </w:pPr>
            <w:r>
              <w:t>18</w:t>
            </w:r>
          </w:p>
        </w:tc>
        <w:tc>
          <w:tcPr>
            <w:tcW w:w="1984" w:type="dxa"/>
            <w:vAlign w:val="center"/>
          </w:tcPr>
          <w:p w:rsidR="00597D39" w:rsidRDefault="00597D39">
            <w:pPr>
              <w:pStyle w:val="ConsPlusNormal"/>
              <w:jc w:val="center"/>
            </w:pPr>
            <w:r>
              <w:t>16</w:t>
            </w:r>
          </w:p>
        </w:tc>
      </w:tr>
      <w:tr w:rsidR="00597D39">
        <w:tc>
          <w:tcPr>
            <w:tcW w:w="7029" w:type="dxa"/>
            <w:gridSpan w:val="3"/>
            <w:vAlign w:val="center"/>
          </w:tcPr>
          <w:p w:rsidR="00597D39" w:rsidRDefault="00597D39">
            <w:pPr>
              <w:pStyle w:val="ConsPlusNormal"/>
              <w:jc w:val="center"/>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2268" w:type="dxa"/>
            <w:vAlign w:val="center"/>
          </w:tcPr>
          <w:p w:rsidR="00597D39" w:rsidRDefault="00597D39">
            <w:pPr>
              <w:pStyle w:val="ConsPlusNormal"/>
            </w:pPr>
          </w:p>
        </w:tc>
        <w:tc>
          <w:tcPr>
            <w:tcW w:w="1644" w:type="dxa"/>
            <w:vAlign w:val="center"/>
          </w:tcPr>
          <w:p w:rsidR="00597D39" w:rsidRDefault="00597D39">
            <w:pPr>
              <w:pStyle w:val="ConsPlusNormal"/>
              <w:jc w:val="center"/>
            </w:pPr>
            <w:r>
              <w:t>1</w:t>
            </w:r>
          </w:p>
        </w:tc>
        <w:tc>
          <w:tcPr>
            <w:tcW w:w="2211" w:type="dxa"/>
            <w:vAlign w:val="center"/>
          </w:tcPr>
          <w:p w:rsidR="00597D39" w:rsidRDefault="00597D39">
            <w:pPr>
              <w:pStyle w:val="ConsPlusNormal"/>
            </w:pPr>
          </w:p>
        </w:tc>
        <w:tc>
          <w:tcPr>
            <w:tcW w:w="1134" w:type="dxa"/>
            <w:vAlign w:val="center"/>
          </w:tcPr>
          <w:p w:rsidR="00597D39" w:rsidRDefault="00597D39">
            <w:pPr>
              <w:pStyle w:val="ConsPlusNormal"/>
            </w:pPr>
          </w:p>
        </w:tc>
        <w:tc>
          <w:tcPr>
            <w:tcW w:w="2154" w:type="dxa"/>
            <w:vAlign w:val="center"/>
          </w:tcPr>
          <w:p w:rsidR="00597D39" w:rsidRDefault="00597D39">
            <w:pPr>
              <w:pStyle w:val="ConsPlusNormal"/>
            </w:pPr>
          </w:p>
        </w:tc>
        <w:tc>
          <w:tcPr>
            <w:tcW w:w="1134" w:type="dxa"/>
            <w:vAlign w:val="center"/>
          </w:tcPr>
          <w:p w:rsidR="00597D39" w:rsidRDefault="00597D39">
            <w:pPr>
              <w:pStyle w:val="ConsPlusNormal"/>
            </w:pPr>
          </w:p>
        </w:tc>
        <w:tc>
          <w:tcPr>
            <w:tcW w:w="1134" w:type="dxa"/>
            <w:vAlign w:val="center"/>
          </w:tcPr>
          <w:p w:rsidR="00597D39" w:rsidRDefault="00597D39">
            <w:pPr>
              <w:pStyle w:val="ConsPlusNormal"/>
            </w:pPr>
          </w:p>
        </w:tc>
        <w:tc>
          <w:tcPr>
            <w:tcW w:w="1077" w:type="dxa"/>
            <w:vAlign w:val="center"/>
          </w:tcPr>
          <w:p w:rsidR="00597D39" w:rsidRDefault="00597D39">
            <w:pPr>
              <w:pStyle w:val="ConsPlusNormal"/>
            </w:pPr>
          </w:p>
        </w:tc>
        <w:tc>
          <w:tcPr>
            <w:tcW w:w="1134" w:type="dxa"/>
            <w:vAlign w:val="center"/>
          </w:tcPr>
          <w:p w:rsidR="00597D39" w:rsidRDefault="00597D39">
            <w:pPr>
              <w:pStyle w:val="ConsPlusNormal"/>
            </w:pPr>
          </w:p>
        </w:tc>
        <w:tc>
          <w:tcPr>
            <w:tcW w:w="1984" w:type="dxa"/>
            <w:vAlign w:val="center"/>
          </w:tcPr>
          <w:p w:rsidR="00597D39" w:rsidRDefault="00597D39">
            <w:pPr>
              <w:pStyle w:val="ConsPlusNormal"/>
            </w:pPr>
          </w:p>
        </w:tc>
      </w:tr>
    </w:tbl>
    <w:p w:rsidR="00597D39" w:rsidRDefault="00597D39">
      <w:pPr>
        <w:pStyle w:val="ConsPlusNormal"/>
        <w:sectPr w:rsidR="00597D39">
          <w:pgSz w:w="16838" w:h="11905" w:orient="landscape"/>
          <w:pgMar w:top="1701" w:right="397" w:bottom="850" w:left="397" w:header="0" w:footer="0" w:gutter="0"/>
          <w:cols w:space="720"/>
          <w:titlePg/>
        </w:sectPr>
      </w:pPr>
    </w:p>
    <w:p w:rsidR="00597D39" w:rsidRDefault="00597D39">
      <w:pPr>
        <w:pStyle w:val="ConsPlusNormal"/>
        <w:jc w:val="both"/>
      </w:pPr>
    </w:p>
    <w:p w:rsidR="00597D39" w:rsidRDefault="00597D39">
      <w:pPr>
        <w:pStyle w:val="ConsPlusNormal"/>
        <w:jc w:val="both"/>
      </w:pPr>
    </w:p>
    <w:p w:rsidR="00597D39" w:rsidRDefault="00597D39">
      <w:pPr>
        <w:pStyle w:val="ConsPlusNormal"/>
        <w:jc w:val="both"/>
      </w:pPr>
    </w:p>
    <w:p w:rsidR="00597D39" w:rsidRDefault="00597D39">
      <w:pPr>
        <w:pStyle w:val="ConsPlusNormal"/>
        <w:jc w:val="both"/>
      </w:pPr>
    </w:p>
    <w:p w:rsidR="00597D39" w:rsidRDefault="00597D39">
      <w:pPr>
        <w:pStyle w:val="ConsPlusNormal"/>
        <w:jc w:val="both"/>
      </w:pPr>
    </w:p>
    <w:p w:rsidR="00597D39" w:rsidRDefault="00597D39">
      <w:pPr>
        <w:pStyle w:val="ConsPlusNormal"/>
        <w:jc w:val="right"/>
        <w:outlineLvl w:val="1"/>
      </w:pPr>
      <w:r>
        <w:t>Приложение 5</w:t>
      </w:r>
    </w:p>
    <w:p w:rsidR="00597D39" w:rsidRDefault="00597D39">
      <w:pPr>
        <w:pStyle w:val="ConsPlusNormal"/>
        <w:jc w:val="right"/>
      </w:pPr>
      <w:r>
        <w:t>к Территориальной программе</w:t>
      </w:r>
    </w:p>
    <w:p w:rsidR="00597D39" w:rsidRDefault="00597D39">
      <w:pPr>
        <w:pStyle w:val="ConsPlusNormal"/>
        <w:jc w:val="right"/>
      </w:pPr>
      <w:r>
        <w:t>государственных гарантий</w:t>
      </w:r>
    </w:p>
    <w:p w:rsidR="00597D39" w:rsidRDefault="00597D39">
      <w:pPr>
        <w:pStyle w:val="ConsPlusNormal"/>
        <w:jc w:val="right"/>
      </w:pPr>
      <w:r>
        <w:t>бесплатного оказания</w:t>
      </w:r>
    </w:p>
    <w:p w:rsidR="00597D39" w:rsidRDefault="00597D39">
      <w:pPr>
        <w:pStyle w:val="ConsPlusNormal"/>
        <w:jc w:val="right"/>
      </w:pPr>
      <w:r>
        <w:t>гражданам</w:t>
      </w:r>
    </w:p>
    <w:p w:rsidR="00597D39" w:rsidRDefault="00597D39">
      <w:pPr>
        <w:pStyle w:val="ConsPlusNormal"/>
        <w:jc w:val="right"/>
      </w:pPr>
      <w:r>
        <w:t>медицинской помощи</w:t>
      </w:r>
    </w:p>
    <w:p w:rsidR="00597D39" w:rsidRDefault="00597D39">
      <w:pPr>
        <w:pStyle w:val="ConsPlusNormal"/>
        <w:jc w:val="right"/>
      </w:pPr>
      <w:r>
        <w:t>в Челябинской области</w:t>
      </w:r>
    </w:p>
    <w:p w:rsidR="00597D39" w:rsidRDefault="00597D39">
      <w:pPr>
        <w:pStyle w:val="ConsPlusNormal"/>
        <w:jc w:val="right"/>
      </w:pPr>
      <w:r>
        <w:t>на 2025 год и на плановый</w:t>
      </w:r>
    </w:p>
    <w:p w:rsidR="00597D39" w:rsidRDefault="00597D39">
      <w:pPr>
        <w:pStyle w:val="ConsPlusNormal"/>
        <w:jc w:val="right"/>
      </w:pPr>
      <w:r>
        <w:t>период 2026 и 2027 годов</w:t>
      </w:r>
    </w:p>
    <w:p w:rsidR="00597D39" w:rsidRDefault="00597D39">
      <w:pPr>
        <w:pStyle w:val="ConsPlusNormal"/>
        <w:jc w:val="both"/>
      </w:pPr>
    </w:p>
    <w:p w:rsidR="00597D39" w:rsidRDefault="00597D39">
      <w:pPr>
        <w:pStyle w:val="ConsPlusTitle"/>
        <w:jc w:val="center"/>
      </w:pPr>
      <w:bookmarkStart w:id="421" w:name="P15107"/>
      <w:bookmarkEnd w:id="421"/>
      <w:r>
        <w:t>Перечень</w:t>
      </w:r>
    </w:p>
    <w:p w:rsidR="00597D39" w:rsidRDefault="00597D39">
      <w:pPr>
        <w:pStyle w:val="ConsPlusTitle"/>
        <w:jc w:val="center"/>
      </w:pPr>
      <w:r>
        <w:t>лекарственных препаратов, отпускаемых населению</w:t>
      </w:r>
    </w:p>
    <w:p w:rsidR="00597D39" w:rsidRDefault="00597D39">
      <w:pPr>
        <w:pStyle w:val="ConsPlusTitle"/>
        <w:jc w:val="center"/>
      </w:pPr>
      <w:r>
        <w:t>в соответствии с перечнем групп населения,</w:t>
      </w:r>
    </w:p>
    <w:p w:rsidR="00597D39" w:rsidRDefault="00597D39">
      <w:pPr>
        <w:pStyle w:val="ConsPlusTitle"/>
        <w:jc w:val="center"/>
      </w:pPr>
      <w:r>
        <w:t>при амбулаторном лечении которых лекарственные препараты</w:t>
      </w:r>
    </w:p>
    <w:p w:rsidR="00597D39" w:rsidRDefault="00597D39">
      <w:pPr>
        <w:pStyle w:val="ConsPlusTitle"/>
        <w:jc w:val="center"/>
      </w:pPr>
      <w:r>
        <w:t>отпускаются по рецептам врачей с 50-процентной скидкой</w:t>
      </w:r>
    </w:p>
    <w:p w:rsidR="00597D39" w:rsidRDefault="00597D39">
      <w:pPr>
        <w:pStyle w:val="ConsPlusTitle"/>
        <w:jc w:val="center"/>
      </w:pPr>
      <w:r>
        <w:t>со свободных цен</w:t>
      </w:r>
    </w:p>
    <w:p w:rsidR="00597D39" w:rsidRDefault="00597D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76"/>
        <w:gridCol w:w="4706"/>
      </w:tblGrid>
      <w:tr w:rsidR="00597D39">
        <w:tc>
          <w:tcPr>
            <w:tcW w:w="1304" w:type="dxa"/>
            <w:vAlign w:val="center"/>
          </w:tcPr>
          <w:p w:rsidR="00597D39" w:rsidRDefault="00597D39">
            <w:pPr>
              <w:pStyle w:val="ConsPlusNormal"/>
              <w:jc w:val="center"/>
            </w:pPr>
            <w:r>
              <w:t>Код АТХ</w:t>
            </w:r>
          </w:p>
        </w:tc>
        <w:tc>
          <w:tcPr>
            <w:tcW w:w="4876" w:type="dxa"/>
            <w:vAlign w:val="center"/>
          </w:tcPr>
          <w:p w:rsidR="00597D39" w:rsidRDefault="00597D39">
            <w:pPr>
              <w:pStyle w:val="ConsPlusNormal"/>
              <w:jc w:val="center"/>
            </w:pPr>
            <w:r>
              <w:t>Анатомо-терапевтическо-химическая классификация (АТХ)</w:t>
            </w:r>
          </w:p>
        </w:tc>
        <w:tc>
          <w:tcPr>
            <w:tcW w:w="4706" w:type="dxa"/>
            <w:vAlign w:val="center"/>
          </w:tcPr>
          <w:p w:rsidR="00597D39" w:rsidRDefault="00597D39">
            <w:pPr>
              <w:pStyle w:val="ConsPlusNormal"/>
              <w:jc w:val="center"/>
            </w:pPr>
            <w:r>
              <w:t>Лекарственные препараты</w:t>
            </w:r>
          </w:p>
        </w:tc>
      </w:tr>
      <w:tr w:rsidR="00597D39">
        <w:tc>
          <w:tcPr>
            <w:tcW w:w="1304" w:type="dxa"/>
          </w:tcPr>
          <w:p w:rsidR="00597D39" w:rsidRDefault="00597D39">
            <w:pPr>
              <w:pStyle w:val="ConsPlusNormal"/>
              <w:jc w:val="center"/>
              <w:outlineLvl w:val="2"/>
            </w:pPr>
            <w:r>
              <w:t>A</w:t>
            </w:r>
          </w:p>
        </w:tc>
        <w:tc>
          <w:tcPr>
            <w:tcW w:w="4876" w:type="dxa"/>
          </w:tcPr>
          <w:p w:rsidR="00597D39" w:rsidRDefault="00597D39">
            <w:pPr>
              <w:pStyle w:val="ConsPlusNormal"/>
            </w:pPr>
            <w:r>
              <w:t>пищеварительный тракт и обмен веществ</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outlineLvl w:val="3"/>
            </w:pPr>
            <w:r>
              <w:t>A02</w:t>
            </w:r>
          </w:p>
        </w:tc>
        <w:tc>
          <w:tcPr>
            <w:tcW w:w="4876" w:type="dxa"/>
          </w:tcPr>
          <w:p w:rsidR="00597D39" w:rsidRDefault="00597D39">
            <w:pPr>
              <w:pStyle w:val="ConsPlusNormal"/>
            </w:pPr>
            <w:r>
              <w:t>препараты для лечения заболеваний, связанных с нарушением кислотности</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A02B</w:t>
            </w:r>
          </w:p>
        </w:tc>
        <w:tc>
          <w:tcPr>
            <w:tcW w:w="4876" w:type="dxa"/>
          </w:tcPr>
          <w:p w:rsidR="00597D39" w:rsidRDefault="00597D39">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4706" w:type="dxa"/>
          </w:tcPr>
          <w:p w:rsidR="00597D39" w:rsidRDefault="00597D39">
            <w:pPr>
              <w:pStyle w:val="ConsPlusNormal"/>
            </w:pPr>
          </w:p>
        </w:tc>
      </w:tr>
      <w:tr w:rsidR="00597D39">
        <w:tc>
          <w:tcPr>
            <w:tcW w:w="1304" w:type="dxa"/>
            <w:vMerge w:val="restart"/>
          </w:tcPr>
          <w:p w:rsidR="00597D39" w:rsidRDefault="00597D39">
            <w:pPr>
              <w:pStyle w:val="ConsPlusNormal"/>
              <w:jc w:val="center"/>
            </w:pPr>
            <w:r>
              <w:lastRenderedPageBreak/>
              <w:t>A02BA</w:t>
            </w:r>
          </w:p>
        </w:tc>
        <w:tc>
          <w:tcPr>
            <w:tcW w:w="4876" w:type="dxa"/>
            <w:vMerge w:val="restart"/>
          </w:tcPr>
          <w:p w:rsidR="00597D39" w:rsidRDefault="00597D39">
            <w:pPr>
              <w:pStyle w:val="ConsPlusNormal"/>
            </w:pPr>
            <w:r>
              <w:t>блокаторы H2-гистаминовых рецепторов</w:t>
            </w:r>
          </w:p>
        </w:tc>
        <w:tc>
          <w:tcPr>
            <w:tcW w:w="4706" w:type="dxa"/>
          </w:tcPr>
          <w:p w:rsidR="00597D39" w:rsidRDefault="00597D39">
            <w:pPr>
              <w:pStyle w:val="ConsPlusNormal"/>
              <w:jc w:val="center"/>
            </w:pPr>
            <w:r>
              <w:t>ранитидин</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фамотидин</w:t>
            </w:r>
          </w:p>
        </w:tc>
      </w:tr>
      <w:tr w:rsidR="00597D39">
        <w:tc>
          <w:tcPr>
            <w:tcW w:w="1304" w:type="dxa"/>
          </w:tcPr>
          <w:p w:rsidR="00597D39" w:rsidRDefault="00597D39">
            <w:pPr>
              <w:pStyle w:val="ConsPlusNormal"/>
              <w:jc w:val="center"/>
            </w:pPr>
            <w:r>
              <w:t>A02BC</w:t>
            </w:r>
          </w:p>
        </w:tc>
        <w:tc>
          <w:tcPr>
            <w:tcW w:w="4876" w:type="dxa"/>
          </w:tcPr>
          <w:p w:rsidR="00597D39" w:rsidRDefault="00597D39">
            <w:pPr>
              <w:pStyle w:val="ConsPlusNormal"/>
            </w:pPr>
            <w:r>
              <w:t>ингибиторы протонного насоса</w:t>
            </w:r>
          </w:p>
        </w:tc>
        <w:tc>
          <w:tcPr>
            <w:tcW w:w="4706" w:type="dxa"/>
          </w:tcPr>
          <w:p w:rsidR="00597D39" w:rsidRDefault="00597D39">
            <w:pPr>
              <w:pStyle w:val="ConsPlusNormal"/>
              <w:jc w:val="center"/>
            </w:pPr>
            <w:r>
              <w:t>омепразол</w:t>
            </w:r>
          </w:p>
        </w:tc>
      </w:tr>
      <w:tr w:rsidR="00597D39">
        <w:tc>
          <w:tcPr>
            <w:tcW w:w="1304" w:type="dxa"/>
          </w:tcPr>
          <w:p w:rsidR="00597D39" w:rsidRDefault="00597D39">
            <w:pPr>
              <w:pStyle w:val="ConsPlusNormal"/>
              <w:jc w:val="center"/>
            </w:pPr>
            <w:r>
              <w:t>A02BX</w:t>
            </w:r>
          </w:p>
        </w:tc>
        <w:tc>
          <w:tcPr>
            <w:tcW w:w="4876" w:type="dxa"/>
          </w:tcPr>
          <w:p w:rsidR="00597D39" w:rsidRDefault="00597D39">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4706" w:type="dxa"/>
          </w:tcPr>
          <w:p w:rsidR="00597D39" w:rsidRDefault="00597D39">
            <w:pPr>
              <w:pStyle w:val="ConsPlusNormal"/>
              <w:jc w:val="center"/>
            </w:pPr>
            <w:r>
              <w:t>висмута трикалия дицитрат</w:t>
            </w:r>
          </w:p>
        </w:tc>
      </w:tr>
      <w:tr w:rsidR="00597D39">
        <w:tc>
          <w:tcPr>
            <w:tcW w:w="1304" w:type="dxa"/>
          </w:tcPr>
          <w:p w:rsidR="00597D39" w:rsidRDefault="00597D39">
            <w:pPr>
              <w:pStyle w:val="ConsPlusNormal"/>
              <w:jc w:val="center"/>
              <w:outlineLvl w:val="3"/>
            </w:pPr>
            <w:r>
              <w:t>A03</w:t>
            </w:r>
          </w:p>
        </w:tc>
        <w:tc>
          <w:tcPr>
            <w:tcW w:w="4876" w:type="dxa"/>
          </w:tcPr>
          <w:p w:rsidR="00597D39" w:rsidRDefault="00597D39">
            <w:pPr>
              <w:pStyle w:val="ConsPlusNormal"/>
            </w:pPr>
            <w:r>
              <w:t>препараты для лечения функциональных нарушений желудочно-кишечного тракта</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A03A</w:t>
            </w:r>
          </w:p>
        </w:tc>
        <w:tc>
          <w:tcPr>
            <w:tcW w:w="4876" w:type="dxa"/>
          </w:tcPr>
          <w:p w:rsidR="00597D39" w:rsidRDefault="00597D39">
            <w:pPr>
              <w:pStyle w:val="ConsPlusNormal"/>
            </w:pPr>
            <w:r>
              <w:t>препараты для лечения функциональных нарушений желудочно-кишечного тракта</w:t>
            </w:r>
          </w:p>
        </w:tc>
        <w:tc>
          <w:tcPr>
            <w:tcW w:w="4706" w:type="dxa"/>
          </w:tcPr>
          <w:p w:rsidR="00597D39" w:rsidRDefault="00597D39">
            <w:pPr>
              <w:pStyle w:val="ConsPlusNormal"/>
            </w:pPr>
          </w:p>
        </w:tc>
      </w:tr>
      <w:tr w:rsidR="00597D39">
        <w:tc>
          <w:tcPr>
            <w:tcW w:w="1304" w:type="dxa"/>
            <w:vMerge w:val="restart"/>
          </w:tcPr>
          <w:p w:rsidR="00597D39" w:rsidRDefault="00597D39">
            <w:pPr>
              <w:pStyle w:val="ConsPlusNormal"/>
              <w:jc w:val="center"/>
            </w:pPr>
            <w:r>
              <w:t>A03AA</w:t>
            </w:r>
          </w:p>
        </w:tc>
        <w:tc>
          <w:tcPr>
            <w:tcW w:w="4876" w:type="dxa"/>
            <w:vMerge w:val="restart"/>
          </w:tcPr>
          <w:p w:rsidR="00597D39" w:rsidRDefault="00597D39">
            <w:pPr>
              <w:pStyle w:val="ConsPlusNormal"/>
            </w:pPr>
            <w:r>
              <w:t>синтетические антихолинергические средства, эфиры с третичной аминогруппой</w:t>
            </w:r>
          </w:p>
        </w:tc>
        <w:tc>
          <w:tcPr>
            <w:tcW w:w="4706" w:type="dxa"/>
          </w:tcPr>
          <w:p w:rsidR="00597D39" w:rsidRDefault="00597D39">
            <w:pPr>
              <w:pStyle w:val="ConsPlusNormal"/>
              <w:jc w:val="center"/>
            </w:pPr>
            <w:r>
              <w:t>мебеверин</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платифиллин</w:t>
            </w:r>
          </w:p>
        </w:tc>
      </w:tr>
      <w:tr w:rsidR="00597D39">
        <w:tc>
          <w:tcPr>
            <w:tcW w:w="1304" w:type="dxa"/>
          </w:tcPr>
          <w:p w:rsidR="00597D39" w:rsidRDefault="00597D39">
            <w:pPr>
              <w:pStyle w:val="ConsPlusNormal"/>
              <w:jc w:val="center"/>
            </w:pPr>
            <w:r>
              <w:t>A03AD</w:t>
            </w:r>
          </w:p>
        </w:tc>
        <w:tc>
          <w:tcPr>
            <w:tcW w:w="4876" w:type="dxa"/>
          </w:tcPr>
          <w:p w:rsidR="00597D39" w:rsidRDefault="00597D39">
            <w:pPr>
              <w:pStyle w:val="ConsPlusNormal"/>
            </w:pPr>
            <w:r>
              <w:t>папаверин и его производные</w:t>
            </w:r>
          </w:p>
        </w:tc>
        <w:tc>
          <w:tcPr>
            <w:tcW w:w="4706" w:type="dxa"/>
          </w:tcPr>
          <w:p w:rsidR="00597D39" w:rsidRDefault="00597D39">
            <w:pPr>
              <w:pStyle w:val="ConsPlusNormal"/>
              <w:jc w:val="center"/>
            </w:pPr>
            <w:r>
              <w:t>дротаверин</w:t>
            </w:r>
          </w:p>
        </w:tc>
      </w:tr>
      <w:tr w:rsidR="00597D39">
        <w:tc>
          <w:tcPr>
            <w:tcW w:w="1304" w:type="dxa"/>
          </w:tcPr>
          <w:p w:rsidR="00597D39" w:rsidRDefault="00597D39">
            <w:pPr>
              <w:pStyle w:val="ConsPlusNormal"/>
              <w:jc w:val="center"/>
            </w:pPr>
            <w:r>
              <w:t>A03F</w:t>
            </w:r>
          </w:p>
        </w:tc>
        <w:tc>
          <w:tcPr>
            <w:tcW w:w="4876" w:type="dxa"/>
          </w:tcPr>
          <w:p w:rsidR="00597D39" w:rsidRDefault="00597D39">
            <w:pPr>
              <w:pStyle w:val="ConsPlusNormal"/>
            </w:pPr>
            <w:r>
              <w:t>стимуляторы моторики желудочно-кишечного тракта</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A03FA</w:t>
            </w:r>
          </w:p>
        </w:tc>
        <w:tc>
          <w:tcPr>
            <w:tcW w:w="4876" w:type="dxa"/>
          </w:tcPr>
          <w:p w:rsidR="00597D39" w:rsidRDefault="00597D39">
            <w:pPr>
              <w:pStyle w:val="ConsPlusNormal"/>
            </w:pPr>
            <w:r>
              <w:t>стимуляторы моторики желудочно-кишечного тракта</w:t>
            </w:r>
          </w:p>
        </w:tc>
        <w:tc>
          <w:tcPr>
            <w:tcW w:w="4706" w:type="dxa"/>
          </w:tcPr>
          <w:p w:rsidR="00597D39" w:rsidRDefault="00597D39">
            <w:pPr>
              <w:pStyle w:val="ConsPlusNormal"/>
              <w:jc w:val="center"/>
            </w:pPr>
            <w:r>
              <w:t>метоклопрамид</w:t>
            </w:r>
          </w:p>
        </w:tc>
      </w:tr>
      <w:tr w:rsidR="00597D39">
        <w:tc>
          <w:tcPr>
            <w:tcW w:w="1304" w:type="dxa"/>
          </w:tcPr>
          <w:p w:rsidR="00597D39" w:rsidRDefault="00597D39">
            <w:pPr>
              <w:pStyle w:val="ConsPlusNormal"/>
              <w:jc w:val="center"/>
              <w:outlineLvl w:val="3"/>
            </w:pPr>
            <w:r>
              <w:t>A04</w:t>
            </w:r>
          </w:p>
        </w:tc>
        <w:tc>
          <w:tcPr>
            <w:tcW w:w="4876" w:type="dxa"/>
          </w:tcPr>
          <w:p w:rsidR="00597D39" w:rsidRDefault="00597D39">
            <w:pPr>
              <w:pStyle w:val="ConsPlusNormal"/>
            </w:pPr>
            <w:r>
              <w:t>противорвотные препараты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A04A</w:t>
            </w:r>
          </w:p>
        </w:tc>
        <w:tc>
          <w:tcPr>
            <w:tcW w:w="4876" w:type="dxa"/>
          </w:tcPr>
          <w:p w:rsidR="00597D39" w:rsidRDefault="00597D39">
            <w:pPr>
              <w:pStyle w:val="ConsPlusNormal"/>
            </w:pPr>
            <w:r>
              <w:t>противорвотные препараты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A04AA</w:t>
            </w:r>
          </w:p>
        </w:tc>
        <w:tc>
          <w:tcPr>
            <w:tcW w:w="4876" w:type="dxa"/>
          </w:tcPr>
          <w:p w:rsidR="00597D39" w:rsidRDefault="00597D39">
            <w:pPr>
              <w:pStyle w:val="ConsPlusNormal"/>
            </w:pPr>
            <w:r>
              <w:t>блокаторы серотониновых 5HT3-рецепторов</w:t>
            </w:r>
          </w:p>
        </w:tc>
        <w:tc>
          <w:tcPr>
            <w:tcW w:w="4706" w:type="dxa"/>
          </w:tcPr>
          <w:p w:rsidR="00597D39" w:rsidRDefault="00597D39">
            <w:pPr>
              <w:pStyle w:val="ConsPlusNormal"/>
              <w:jc w:val="center"/>
            </w:pPr>
            <w:r>
              <w:t>ондансетрон</w:t>
            </w:r>
          </w:p>
        </w:tc>
      </w:tr>
      <w:tr w:rsidR="00597D39">
        <w:tc>
          <w:tcPr>
            <w:tcW w:w="1304" w:type="dxa"/>
          </w:tcPr>
          <w:p w:rsidR="00597D39" w:rsidRDefault="00597D39">
            <w:pPr>
              <w:pStyle w:val="ConsPlusNormal"/>
              <w:jc w:val="center"/>
              <w:outlineLvl w:val="3"/>
            </w:pPr>
            <w:r>
              <w:t>A05</w:t>
            </w:r>
          </w:p>
        </w:tc>
        <w:tc>
          <w:tcPr>
            <w:tcW w:w="4876" w:type="dxa"/>
          </w:tcPr>
          <w:p w:rsidR="00597D39" w:rsidRDefault="00597D39">
            <w:pPr>
              <w:pStyle w:val="ConsPlusNormal"/>
            </w:pPr>
            <w:r>
              <w:t>препараты для лечения заболеваний печени и желчевыводящих путей</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lastRenderedPageBreak/>
              <w:t>A05A</w:t>
            </w:r>
          </w:p>
        </w:tc>
        <w:tc>
          <w:tcPr>
            <w:tcW w:w="4876" w:type="dxa"/>
          </w:tcPr>
          <w:p w:rsidR="00597D39" w:rsidRDefault="00597D39">
            <w:pPr>
              <w:pStyle w:val="ConsPlusNormal"/>
            </w:pPr>
            <w:r>
              <w:t>препараты для лечения заболеваний желчевыводящих путей</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A05AA</w:t>
            </w:r>
          </w:p>
        </w:tc>
        <w:tc>
          <w:tcPr>
            <w:tcW w:w="4876" w:type="dxa"/>
          </w:tcPr>
          <w:p w:rsidR="00597D39" w:rsidRDefault="00597D39">
            <w:pPr>
              <w:pStyle w:val="ConsPlusNormal"/>
            </w:pPr>
            <w:r>
              <w:t>препараты желчных кислот</w:t>
            </w:r>
          </w:p>
        </w:tc>
        <w:tc>
          <w:tcPr>
            <w:tcW w:w="4706" w:type="dxa"/>
          </w:tcPr>
          <w:p w:rsidR="00597D39" w:rsidRDefault="00597D39">
            <w:pPr>
              <w:pStyle w:val="ConsPlusNormal"/>
              <w:jc w:val="center"/>
            </w:pPr>
            <w:r>
              <w:t>урсодезоксихолевая кислота</w:t>
            </w:r>
          </w:p>
        </w:tc>
      </w:tr>
      <w:tr w:rsidR="00597D39">
        <w:tc>
          <w:tcPr>
            <w:tcW w:w="1304" w:type="dxa"/>
          </w:tcPr>
          <w:p w:rsidR="00597D39" w:rsidRDefault="00597D39">
            <w:pPr>
              <w:pStyle w:val="ConsPlusNormal"/>
              <w:jc w:val="center"/>
            </w:pPr>
            <w:r>
              <w:t>A05B</w:t>
            </w:r>
          </w:p>
        </w:tc>
        <w:tc>
          <w:tcPr>
            <w:tcW w:w="4876" w:type="dxa"/>
          </w:tcPr>
          <w:p w:rsidR="00597D39" w:rsidRDefault="00597D39">
            <w:pPr>
              <w:pStyle w:val="ConsPlusNormal"/>
            </w:pPr>
            <w:r>
              <w:t>препараты для лечения заболеваний печени, липотропные средства</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A05BA</w:t>
            </w:r>
          </w:p>
        </w:tc>
        <w:tc>
          <w:tcPr>
            <w:tcW w:w="4876" w:type="dxa"/>
          </w:tcPr>
          <w:p w:rsidR="00597D39" w:rsidRDefault="00597D39">
            <w:pPr>
              <w:pStyle w:val="ConsPlusNormal"/>
            </w:pPr>
            <w:r>
              <w:t>препараты для лечения заболеваний печени</w:t>
            </w:r>
          </w:p>
        </w:tc>
        <w:tc>
          <w:tcPr>
            <w:tcW w:w="4706" w:type="dxa"/>
          </w:tcPr>
          <w:p w:rsidR="00597D39" w:rsidRDefault="00597D39">
            <w:pPr>
              <w:pStyle w:val="ConsPlusNormal"/>
              <w:jc w:val="center"/>
            </w:pPr>
            <w:r>
              <w:t>фосфолипиды + глицирризиновая кислота</w:t>
            </w:r>
          </w:p>
        </w:tc>
      </w:tr>
      <w:tr w:rsidR="00597D39">
        <w:tc>
          <w:tcPr>
            <w:tcW w:w="1304" w:type="dxa"/>
          </w:tcPr>
          <w:p w:rsidR="00597D39" w:rsidRDefault="00597D39">
            <w:pPr>
              <w:pStyle w:val="ConsPlusNormal"/>
              <w:jc w:val="center"/>
              <w:outlineLvl w:val="3"/>
            </w:pPr>
            <w:r>
              <w:t>A06</w:t>
            </w:r>
          </w:p>
        </w:tc>
        <w:tc>
          <w:tcPr>
            <w:tcW w:w="4876" w:type="dxa"/>
          </w:tcPr>
          <w:p w:rsidR="00597D39" w:rsidRDefault="00597D39">
            <w:pPr>
              <w:pStyle w:val="ConsPlusNormal"/>
            </w:pPr>
            <w:r>
              <w:t>слабительные средства</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A06A</w:t>
            </w:r>
          </w:p>
        </w:tc>
        <w:tc>
          <w:tcPr>
            <w:tcW w:w="4876" w:type="dxa"/>
          </w:tcPr>
          <w:p w:rsidR="00597D39" w:rsidRDefault="00597D39">
            <w:pPr>
              <w:pStyle w:val="ConsPlusNormal"/>
            </w:pPr>
            <w:r>
              <w:t>слабительные средства</w:t>
            </w:r>
          </w:p>
        </w:tc>
        <w:tc>
          <w:tcPr>
            <w:tcW w:w="4706" w:type="dxa"/>
          </w:tcPr>
          <w:p w:rsidR="00597D39" w:rsidRDefault="00597D39">
            <w:pPr>
              <w:pStyle w:val="ConsPlusNormal"/>
            </w:pPr>
          </w:p>
        </w:tc>
      </w:tr>
      <w:tr w:rsidR="00597D39">
        <w:tc>
          <w:tcPr>
            <w:tcW w:w="1304" w:type="dxa"/>
            <w:vMerge w:val="restart"/>
          </w:tcPr>
          <w:p w:rsidR="00597D39" w:rsidRDefault="00597D39">
            <w:pPr>
              <w:pStyle w:val="ConsPlusNormal"/>
              <w:jc w:val="center"/>
            </w:pPr>
            <w:r>
              <w:t>A06AB</w:t>
            </w:r>
          </w:p>
        </w:tc>
        <w:tc>
          <w:tcPr>
            <w:tcW w:w="4876" w:type="dxa"/>
            <w:vMerge w:val="restart"/>
          </w:tcPr>
          <w:p w:rsidR="00597D39" w:rsidRDefault="00597D39">
            <w:pPr>
              <w:pStyle w:val="ConsPlusNormal"/>
            </w:pPr>
            <w:r>
              <w:t>контактные слабительные средства</w:t>
            </w:r>
          </w:p>
        </w:tc>
        <w:tc>
          <w:tcPr>
            <w:tcW w:w="4706" w:type="dxa"/>
          </w:tcPr>
          <w:p w:rsidR="00597D39" w:rsidRDefault="00597D39">
            <w:pPr>
              <w:pStyle w:val="ConsPlusNormal"/>
              <w:jc w:val="center"/>
            </w:pPr>
            <w:r>
              <w:t>бисакодил</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сеннозиды A и B</w:t>
            </w:r>
          </w:p>
        </w:tc>
      </w:tr>
      <w:tr w:rsidR="00597D39">
        <w:tc>
          <w:tcPr>
            <w:tcW w:w="1304" w:type="dxa"/>
            <w:vMerge w:val="restart"/>
          </w:tcPr>
          <w:p w:rsidR="00597D39" w:rsidRDefault="00597D39">
            <w:pPr>
              <w:pStyle w:val="ConsPlusNormal"/>
              <w:jc w:val="center"/>
            </w:pPr>
            <w:r>
              <w:t>A06AD</w:t>
            </w:r>
          </w:p>
        </w:tc>
        <w:tc>
          <w:tcPr>
            <w:tcW w:w="4876" w:type="dxa"/>
            <w:vMerge w:val="restart"/>
          </w:tcPr>
          <w:p w:rsidR="00597D39" w:rsidRDefault="00597D39">
            <w:pPr>
              <w:pStyle w:val="ConsPlusNormal"/>
            </w:pPr>
            <w:r>
              <w:t>осмотические слабительные средства</w:t>
            </w:r>
          </w:p>
        </w:tc>
        <w:tc>
          <w:tcPr>
            <w:tcW w:w="4706" w:type="dxa"/>
          </w:tcPr>
          <w:p w:rsidR="00597D39" w:rsidRDefault="00597D39">
            <w:pPr>
              <w:pStyle w:val="ConsPlusNormal"/>
              <w:jc w:val="center"/>
            </w:pPr>
            <w:r>
              <w:t>лактулоза</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макрогол</w:t>
            </w:r>
          </w:p>
        </w:tc>
      </w:tr>
      <w:tr w:rsidR="00597D39">
        <w:tc>
          <w:tcPr>
            <w:tcW w:w="1304" w:type="dxa"/>
          </w:tcPr>
          <w:p w:rsidR="00597D39" w:rsidRDefault="00597D39">
            <w:pPr>
              <w:pStyle w:val="ConsPlusNormal"/>
              <w:jc w:val="center"/>
              <w:outlineLvl w:val="3"/>
            </w:pPr>
            <w:r>
              <w:t>A07</w:t>
            </w:r>
          </w:p>
        </w:tc>
        <w:tc>
          <w:tcPr>
            <w:tcW w:w="4876" w:type="dxa"/>
          </w:tcPr>
          <w:p w:rsidR="00597D39" w:rsidRDefault="00597D39">
            <w:pPr>
              <w:pStyle w:val="ConsPlusNormal"/>
            </w:pPr>
            <w:r>
              <w:t>противодиарейные, кишечные противовоспалительные и противомикробные препараты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A07B</w:t>
            </w:r>
          </w:p>
        </w:tc>
        <w:tc>
          <w:tcPr>
            <w:tcW w:w="4876" w:type="dxa"/>
          </w:tcPr>
          <w:p w:rsidR="00597D39" w:rsidRDefault="00597D39">
            <w:pPr>
              <w:pStyle w:val="ConsPlusNormal"/>
            </w:pPr>
            <w:r>
              <w:t>адсорбирующие кишечные препараты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A07BC</w:t>
            </w:r>
          </w:p>
        </w:tc>
        <w:tc>
          <w:tcPr>
            <w:tcW w:w="4876" w:type="dxa"/>
          </w:tcPr>
          <w:p w:rsidR="00597D39" w:rsidRDefault="00597D39">
            <w:pPr>
              <w:pStyle w:val="ConsPlusNormal"/>
            </w:pPr>
            <w:r>
              <w:t>адсорбирующие кишечные препараты другие</w:t>
            </w:r>
          </w:p>
        </w:tc>
        <w:tc>
          <w:tcPr>
            <w:tcW w:w="4706" w:type="dxa"/>
          </w:tcPr>
          <w:p w:rsidR="00597D39" w:rsidRDefault="00597D39">
            <w:pPr>
              <w:pStyle w:val="ConsPlusNormal"/>
              <w:jc w:val="center"/>
            </w:pPr>
            <w:r>
              <w:t>смектит диоктаэдрический</w:t>
            </w:r>
          </w:p>
        </w:tc>
      </w:tr>
      <w:tr w:rsidR="00597D39">
        <w:tc>
          <w:tcPr>
            <w:tcW w:w="1304" w:type="dxa"/>
          </w:tcPr>
          <w:p w:rsidR="00597D39" w:rsidRDefault="00597D39">
            <w:pPr>
              <w:pStyle w:val="ConsPlusNormal"/>
              <w:jc w:val="center"/>
            </w:pPr>
            <w:r>
              <w:t>A07D</w:t>
            </w:r>
          </w:p>
        </w:tc>
        <w:tc>
          <w:tcPr>
            <w:tcW w:w="4876" w:type="dxa"/>
          </w:tcPr>
          <w:p w:rsidR="00597D39" w:rsidRDefault="00597D39">
            <w:pPr>
              <w:pStyle w:val="ConsPlusNormal"/>
            </w:pPr>
            <w:r>
              <w:t>препараты, снижающие моторику желудочно-кишечного тракта</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A07DA</w:t>
            </w:r>
          </w:p>
        </w:tc>
        <w:tc>
          <w:tcPr>
            <w:tcW w:w="4876" w:type="dxa"/>
          </w:tcPr>
          <w:p w:rsidR="00597D39" w:rsidRDefault="00597D39">
            <w:pPr>
              <w:pStyle w:val="ConsPlusNormal"/>
            </w:pPr>
            <w:r>
              <w:t>препараты, снижающие моторику желудочно-кишечного тракта</w:t>
            </w:r>
          </w:p>
        </w:tc>
        <w:tc>
          <w:tcPr>
            <w:tcW w:w="4706" w:type="dxa"/>
          </w:tcPr>
          <w:p w:rsidR="00597D39" w:rsidRDefault="00597D39">
            <w:pPr>
              <w:pStyle w:val="ConsPlusNormal"/>
              <w:jc w:val="center"/>
            </w:pPr>
            <w:r>
              <w:t>лоперамид</w:t>
            </w:r>
          </w:p>
        </w:tc>
      </w:tr>
      <w:tr w:rsidR="00597D39">
        <w:tc>
          <w:tcPr>
            <w:tcW w:w="1304" w:type="dxa"/>
          </w:tcPr>
          <w:p w:rsidR="00597D39" w:rsidRDefault="00597D39">
            <w:pPr>
              <w:pStyle w:val="ConsPlusNormal"/>
              <w:jc w:val="center"/>
            </w:pPr>
            <w:r>
              <w:t>A07E</w:t>
            </w:r>
          </w:p>
        </w:tc>
        <w:tc>
          <w:tcPr>
            <w:tcW w:w="4876" w:type="dxa"/>
          </w:tcPr>
          <w:p w:rsidR="00597D39" w:rsidRDefault="00597D39">
            <w:pPr>
              <w:pStyle w:val="ConsPlusNormal"/>
            </w:pPr>
            <w:r>
              <w:t>кишечные противовоспалительные препараты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lastRenderedPageBreak/>
              <w:t>A07EC</w:t>
            </w:r>
          </w:p>
        </w:tc>
        <w:tc>
          <w:tcPr>
            <w:tcW w:w="4876" w:type="dxa"/>
          </w:tcPr>
          <w:p w:rsidR="00597D39" w:rsidRDefault="00597D39">
            <w:pPr>
              <w:pStyle w:val="ConsPlusNormal"/>
            </w:pPr>
            <w:r>
              <w:t>аминосалициловая кислота и аналогичные препараты</w:t>
            </w:r>
          </w:p>
        </w:tc>
        <w:tc>
          <w:tcPr>
            <w:tcW w:w="4706" w:type="dxa"/>
          </w:tcPr>
          <w:p w:rsidR="00597D39" w:rsidRDefault="00597D39">
            <w:pPr>
              <w:pStyle w:val="ConsPlusNormal"/>
              <w:jc w:val="center"/>
            </w:pPr>
            <w:r>
              <w:t>сульфасалазин</w:t>
            </w:r>
          </w:p>
        </w:tc>
      </w:tr>
      <w:tr w:rsidR="00597D39">
        <w:tc>
          <w:tcPr>
            <w:tcW w:w="1304" w:type="dxa"/>
          </w:tcPr>
          <w:p w:rsidR="00597D39" w:rsidRDefault="00597D39">
            <w:pPr>
              <w:pStyle w:val="ConsPlusNormal"/>
              <w:jc w:val="center"/>
            </w:pPr>
            <w:r>
              <w:t>A07F</w:t>
            </w:r>
          </w:p>
        </w:tc>
        <w:tc>
          <w:tcPr>
            <w:tcW w:w="4876" w:type="dxa"/>
          </w:tcPr>
          <w:p w:rsidR="00597D39" w:rsidRDefault="00597D39">
            <w:pPr>
              <w:pStyle w:val="ConsPlusNormal"/>
            </w:pPr>
            <w:r>
              <w:t>противодиарейные микроорганизмы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A07FA</w:t>
            </w:r>
          </w:p>
        </w:tc>
        <w:tc>
          <w:tcPr>
            <w:tcW w:w="4876" w:type="dxa"/>
          </w:tcPr>
          <w:p w:rsidR="00597D39" w:rsidRDefault="00597D39">
            <w:pPr>
              <w:pStyle w:val="ConsPlusNormal"/>
            </w:pPr>
            <w:r>
              <w:t>противодиарейные микроорганизмы</w:t>
            </w:r>
          </w:p>
        </w:tc>
        <w:tc>
          <w:tcPr>
            <w:tcW w:w="4706" w:type="dxa"/>
          </w:tcPr>
          <w:p w:rsidR="00597D39" w:rsidRDefault="00597D39">
            <w:pPr>
              <w:pStyle w:val="ConsPlusNormal"/>
              <w:jc w:val="center"/>
            </w:pPr>
            <w:r>
              <w:t>бифидобактерии бифидум</w:t>
            </w:r>
          </w:p>
        </w:tc>
      </w:tr>
      <w:tr w:rsidR="00597D39">
        <w:tc>
          <w:tcPr>
            <w:tcW w:w="1304" w:type="dxa"/>
          </w:tcPr>
          <w:p w:rsidR="00597D39" w:rsidRDefault="00597D39">
            <w:pPr>
              <w:pStyle w:val="ConsPlusNormal"/>
              <w:jc w:val="center"/>
            </w:pPr>
            <w:r>
              <w:t>A07FA</w:t>
            </w:r>
          </w:p>
        </w:tc>
        <w:tc>
          <w:tcPr>
            <w:tcW w:w="4876" w:type="dxa"/>
          </w:tcPr>
          <w:p w:rsidR="00597D39" w:rsidRDefault="00597D39">
            <w:pPr>
              <w:pStyle w:val="ConsPlusNormal"/>
            </w:pPr>
            <w:r>
              <w:t>противодиарейные микроорганизмы</w:t>
            </w:r>
          </w:p>
        </w:tc>
        <w:tc>
          <w:tcPr>
            <w:tcW w:w="4706" w:type="dxa"/>
          </w:tcPr>
          <w:p w:rsidR="00597D39" w:rsidRDefault="00597D39">
            <w:pPr>
              <w:pStyle w:val="ConsPlusNormal"/>
              <w:jc w:val="center"/>
            </w:pPr>
            <w:r>
              <w:t>пробиотик из бифидобактерий</w:t>
            </w:r>
          </w:p>
          <w:p w:rsidR="00597D39" w:rsidRDefault="00597D39">
            <w:pPr>
              <w:pStyle w:val="ConsPlusNormal"/>
              <w:jc w:val="center"/>
            </w:pPr>
            <w:r>
              <w:t>бифидум однокомпонентный сорбированный</w:t>
            </w:r>
          </w:p>
        </w:tc>
      </w:tr>
      <w:tr w:rsidR="00597D39">
        <w:tc>
          <w:tcPr>
            <w:tcW w:w="1304" w:type="dxa"/>
          </w:tcPr>
          <w:p w:rsidR="00597D39" w:rsidRDefault="00597D39">
            <w:pPr>
              <w:pStyle w:val="ConsPlusNormal"/>
              <w:jc w:val="center"/>
              <w:outlineLvl w:val="3"/>
            </w:pPr>
            <w:r>
              <w:t>A09</w:t>
            </w:r>
          </w:p>
        </w:tc>
        <w:tc>
          <w:tcPr>
            <w:tcW w:w="4876" w:type="dxa"/>
          </w:tcPr>
          <w:p w:rsidR="00597D39" w:rsidRDefault="00597D39">
            <w:pPr>
              <w:pStyle w:val="ConsPlusNormal"/>
            </w:pPr>
            <w:r>
              <w:t>препараты, способствующие пищеварению, включая ферментные препараты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A09A</w:t>
            </w:r>
          </w:p>
        </w:tc>
        <w:tc>
          <w:tcPr>
            <w:tcW w:w="4876" w:type="dxa"/>
          </w:tcPr>
          <w:p w:rsidR="00597D39" w:rsidRDefault="00597D39">
            <w:pPr>
              <w:pStyle w:val="ConsPlusNormal"/>
            </w:pPr>
            <w:r>
              <w:t>препараты, способствующие пищеварению, включая ферментные препараты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A09AA</w:t>
            </w:r>
          </w:p>
        </w:tc>
        <w:tc>
          <w:tcPr>
            <w:tcW w:w="4876" w:type="dxa"/>
          </w:tcPr>
          <w:p w:rsidR="00597D39" w:rsidRDefault="00597D39">
            <w:pPr>
              <w:pStyle w:val="ConsPlusNormal"/>
            </w:pPr>
            <w:r>
              <w:t>ферментные препараты</w:t>
            </w:r>
          </w:p>
        </w:tc>
        <w:tc>
          <w:tcPr>
            <w:tcW w:w="4706" w:type="dxa"/>
          </w:tcPr>
          <w:p w:rsidR="00597D39" w:rsidRDefault="00597D39">
            <w:pPr>
              <w:pStyle w:val="ConsPlusNormal"/>
              <w:jc w:val="center"/>
            </w:pPr>
            <w:r>
              <w:t>панкреатин</w:t>
            </w:r>
          </w:p>
        </w:tc>
      </w:tr>
      <w:tr w:rsidR="00597D39">
        <w:tc>
          <w:tcPr>
            <w:tcW w:w="1304" w:type="dxa"/>
          </w:tcPr>
          <w:p w:rsidR="00597D39" w:rsidRDefault="00597D39">
            <w:pPr>
              <w:pStyle w:val="ConsPlusNormal"/>
              <w:jc w:val="center"/>
              <w:outlineLvl w:val="3"/>
            </w:pPr>
            <w:r>
              <w:t>A10</w:t>
            </w:r>
          </w:p>
        </w:tc>
        <w:tc>
          <w:tcPr>
            <w:tcW w:w="4876" w:type="dxa"/>
          </w:tcPr>
          <w:p w:rsidR="00597D39" w:rsidRDefault="00597D39">
            <w:pPr>
              <w:pStyle w:val="ConsPlusNormal"/>
            </w:pPr>
            <w:r>
              <w:t>препараты для лечения сахарного диабета</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A10A</w:t>
            </w:r>
          </w:p>
        </w:tc>
        <w:tc>
          <w:tcPr>
            <w:tcW w:w="4876" w:type="dxa"/>
          </w:tcPr>
          <w:p w:rsidR="00597D39" w:rsidRDefault="00597D39">
            <w:pPr>
              <w:pStyle w:val="ConsPlusNormal"/>
            </w:pPr>
            <w:r>
              <w:t>инсулины и их аналоги</w:t>
            </w:r>
          </w:p>
        </w:tc>
        <w:tc>
          <w:tcPr>
            <w:tcW w:w="4706" w:type="dxa"/>
          </w:tcPr>
          <w:p w:rsidR="00597D39" w:rsidRDefault="00597D39">
            <w:pPr>
              <w:pStyle w:val="ConsPlusNormal"/>
            </w:pPr>
          </w:p>
        </w:tc>
      </w:tr>
      <w:tr w:rsidR="00597D39">
        <w:tc>
          <w:tcPr>
            <w:tcW w:w="1304" w:type="dxa"/>
            <w:vMerge w:val="restart"/>
          </w:tcPr>
          <w:p w:rsidR="00597D39" w:rsidRDefault="00597D39">
            <w:pPr>
              <w:pStyle w:val="ConsPlusNormal"/>
              <w:jc w:val="center"/>
            </w:pPr>
            <w:r>
              <w:t>A10AB</w:t>
            </w:r>
          </w:p>
        </w:tc>
        <w:tc>
          <w:tcPr>
            <w:tcW w:w="4876" w:type="dxa"/>
            <w:vMerge w:val="restart"/>
          </w:tcPr>
          <w:p w:rsidR="00597D39" w:rsidRDefault="00597D39">
            <w:pPr>
              <w:pStyle w:val="ConsPlusNormal"/>
            </w:pPr>
            <w:r>
              <w:t>инсулины короткого действия и их аналоги для инъекционного введения</w:t>
            </w:r>
          </w:p>
        </w:tc>
        <w:tc>
          <w:tcPr>
            <w:tcW w:w="4706" w:type="dxa"/>
          </w:tcPr>
          <w:p w:rsidR="00597D39" w:rsidRDefault="00597D39">
            <w:pPr>
              <w:pStyle w:val="ConsPlusNormal"/>
              <w:jc w:val="center"/>
            </w:pPr>
            <w:r>
              <w:t>инсулин аспарт</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инсулин глулизин</w:t>
            </w:r>
          </w:p>
        </w:tc>
      </w:tr>
      <w:tr w:rsidR="00597D39">
        <w:tc>
          <w:tcPr>
            <w:tcW w:w="1304" w:type="dxa"/>
            <w:vMerge w:val="restart"/>
          </w:tcPr>
          <w:p w:rsidR="00597D39" w:rsidRDefault="00597D39">
            <w:pPr>
              <w:pStyle w:val="ConsPlusNormal"/>
            </w:pPr>
          </w:p>
        </w:tc>
        <w:tc>
          <w:tcPr>
            <w:tcW w:w="4876" w:type="dxa"/>
            <w:vMerge w:val="restart"/>
          </w:tcPr>
          <w:p w:rsidR="00597D39" w:rsidRDefault="00597D39">
            <w:pPr>
              <w:pStyle w:val="ConsPlusNormal"/>
            </w:pPr>
          </w:p>
        </w:tc>
        <w:tc>
          <w:tcPr>
            <w:tcW w:w="4706" w:type="dxa"/>
          </w:tcPr>
          <w:p w:rsidR="00597D39" w:rsidRDefault="00597D39">
            <w:pPr>
              <w:pStyle w:val="ConsPlusNormal"/>
              <w:jc w:val="center"/>
            </w:pPr>
            <w:r>
              <w:t>инсулин лизпро</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инсулин растворимый (человеческий генно-инженерный)</w:t>
            </w:r>
          </w:p>
        </w:tc>
      </w:tr>
      <w:tr w:rsidR="00597D39">
        <w:tc>
          <w:tcPr>
            <w:tcW w:w="1304" w:type="dxa"/>
          </w:tcPr>
          <w:p w:rsidR="00597D39" w:rsidRDefault="00597D39">
            <w:pPr>
              <w:pStyle w:val="ConsPlusNormal"/>
              <w:jc w:val="center"/>
            </w:pPr>
            <w:r>
              <w:t>A10AC</w:t>
            </w:r>
          </w:p>
        </w:tc>
        <w:tc>
          <w:tcPr>
            <w:tcW w:w="4876" w:type="dxa"/>
          </w:tcPr>
          <w:p w:rsidR="00597D39" w:rsidRDefault="00597D39">
            <w:pPr>
              <w:pStyle w:val="ConsPlusNormal"/>
            </w:pPr>
            <w:r>
              <w:t>инсулины средней продолжительности действия и их аналоги для инъекционного введения</w:t>
            </w:r>
          </w:p>
        </w:tc>
        <w:tc>
          <w:tcPr>
            <w:tcW w:w="4706" w:type="dxa"/>
          </w:tcPr>
          <w:p w:rsidR="00597D39" w:rsidRDefault="00597D39">
            <w:pPr>
              <w:pStyle w:val="ConsPlusNormal"/>
              <w:jc w:val="center"/>
            </w:pPr>
            <w:r>
              <w:t>инсулин-изофан (человеческий генно-инженерный)</w:t>
            </w:r>
          </w:p>
        </w:tc>
      </w:tr>
      <w:tr w:rsidR="00597D39">
        <w:tc>
          <w:tcPr>
            <w:tcW w:w="1304" w:type="dxa"/>
            <w:vMerge w:val="restart"/>
          </w:tcPr>
          <w:p w:rsidR="00597D39" w:rsidRDefault="00597D39">
            <w:pPr>
              <w:pStyle w:val="ConsPlusNormal"/>
              <w:jc w:val="center"/>
            </w:pPr>
            <w:r>
              <w:t>A10AD</w:t>
            </w:r>
          </w:p>
        </w:tc>
        <w:tc>
          <w:tcPr>
            <w:tcW w:w="4876" w:type="dxa"/>
            <w:vMerge w:val="restart"/>
          </w:tcPr>
          <w:p w:rsidR="00597D39" w:rsidRDefault="00597D39">
            <w:pPr>
              <w:pStyle w:val="ConsPlusNormal"/>
            </w:pPr>
            <w:r>
              <w:t xml:space="preserve">инсулины средней продолжительности действия или длительного действия и их аналоги в </w:t>
            </w:r>
            <w:r>
              <w:lastRenderedPageBreak/>
              <w:t>комбинации с инсулинами короткого действия для инъекционного введения</w:t>
            </w:r>
          </w:p>
        </w:tc>
        <w:tc>
          <w:tcPr>
            <w:tcW w:w="4706" w:type="dxa"/>
          </w:tcPr>
          <w:p w:rsidR="00597D39" w:rsidRDefault="00597D39">
            <w:pPr>
              <w:pStyle w:val="ConsPlusNormal"/>
              <w:jc w:val="center"/>
            </w:pPr>
            <w:r>
              <w:lastRenderedPageBreak/>
              <w:t>инсулин аспарт двухфазный</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инсулин двухфазный (человеческий генно-</w:t>
            </w:r>
            <w:r>
              <w:lastRenderedPageBreak/>
              <w:t>инженерный)</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инсулин лизпро двухфазный</w:t>
            </w:r>
          </w:p>
        </w:tc>
      </w:tr>
      <w:tr w:rsidR="00597D39">
        <w:tc>
          <w:tcPr>
            <w:tcW w:w="1304" w:type="dxa"/>
            <w:vMerge w:val="restart"/>
          </w:tcPr>
          <w:p w:rsidR="00597D39" w:rsidRDefault="00597D39">
            <w:pPr>
              <w:pStyle w:val="ConsPlusNormal"/>
              <w:jc w:val="center"/>
            </w:pPr>
            <w:r>
              <w:t>A10AE</w:t>
            </w:r>
          </w:p>
        </w:tc>
        <w:tc>
          <w:tcPr>
            <w:tcW w:w="4876" w:type="dxa"/>
            <w:vMerge w:val="restart"/>
          </w:tcPr>
          <w:p w:rsidR="00597D39" w:rsidRDefault="00597D39">
            <w:pPr>
              <w:pStyle w:val="ConsPlusNormal"/>
            </w:pPr>
            <w:r>
              <w:t>инсулины длительного действия и их аналоги для инъекционного введения</w:t>
            </w:r>
          </w:p>
        </w:tc>
        <w:tc>
          <w:tcPr>
            <w:tcW w:w="4706" w:type="dxa"/>
          </w:tcPr>
          <w:p w:rsidR="00597D39" w:rsidRDefault="00597D39">
            <w:pPr>
              <w:pStyle w:val="ConsPlusNormal"/>
              <w:jc w:val="center"/>
            </w:pPr>
            <w:r>
              <w:t>инсулин гларгин</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инсулин детемир</w:t>
            </w:r>
          </w:p>
        </w:tc>
      </w:tr>
      <w:tr w:rsidR="00597D39">
        <w:tc>
          <w:tcPr>
            <w:tcW w:w="1304" w:type="dxa"/>
          </w:tcPr>
          <w:p w:rsidR="00597D39" w:rsidRDefault="00597D39">
            <w:pPr>
              <w:pStyle w:val="ConsPlusNormal"/>
              <w:jc w:val="center"/>
            </w:pPr>
            <w:r>
              <w:t>A10B</w:t>
            </w:r>
          </w:p>
        </w:tc>
        <w:tc>
          <w:tcPr>
            <w:tcW w:w="4876" w:type="dxa"/>
          </w:tcPr>
          <w:p w:rsidR="00597D39" w:rsidRDefault="00597D39">
            <w:pPr>
              <w:pStyle w:val="ConsPlusNormal"/>
            </w:pPr>
            <w:r>
              <w:t>гипогликемические препараты, кроме инсулинов</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A10BA</w:t>
            </w:r>
          </w:p>
        </w:tc>
        <w:tc>
          <w:tcPr>
            <w:tcW w:w="4876" w:type="dxa"/>
          </w:tcPr>
          <w:p w:rsidR="00597D39" w:rsidRDefault="00597D39">
            <w:pPr>
              <w:pStyle w:val="ConsPlusNormal"/>
            </w:pPr>
            <w:r>
              <w:t>бигуаниды</w:t>
            </w:r>
          </w:p>
        </w:tc>
        <w:tc>
          <w:tcPr>
            <w:tcW w:w="4706" w:type="dxa"/>
          </w:tcPr>
          <w:p w:rsidR="00597D39" w:rsidRDefault="00597D39">
            <w:pPr>
              <w:pStyle w:val="ConsPlusNormal"/>
              <w:jc w:val="center"/>
            </w:pPr>
            <w:r>
              <w:t>метформин</w:t>
            </w:r>
          </w:p>
        </w:tc>
      </w:tr>
      <w:tr w:rsidR="00597D39">
        <w:tc>
          <w:tcPr>
            <w:tcW w:w="1304" w:type="dxa"/>
            <w:vMerge w:val="restart"/>
          </w:tcPr>
          <w:p w:rsidR="00597D39" w:rsidRDefault="00597D39">
            <w:pPr>
              <w:pStyle w:val="ConsPlusNormal"/>
              <w:jc w:val="center"/>
            </w:pPr>
            <w:r>
              <w:t>A10BB</w:t>
            </w:r>
          </w:p>
        </w:tc>
        <w:tc>
          <w:tcPr>
            <w:tcW w:w="4876" w:type="dxa"/>
            <w:vMerge w:val="restart"/>
          </w:tcPr>
          <w:p w:rsidR="00597D39" w:rsidRDefault="00597D39">
            <w:pPr>
              <w:pStyle w:val="ConsPlusNormal"/>
            </w:pPr>
            <w:r>
              <w:t>производные сульфонилмочевины</w:t>
            </w:r>
          </w:p>
        </w:tc>
        <w:tc>
          <w:tcPr>
            <w:tcW w:w="4706" w:type="dxa"/>
          </w:tcPr>
          <w:p w:rsidR="00597D39" w:rsidRDefault="00597D39">
            <w:pPr>
              <w:pStyle w:val="ConsPlusNormal"/>
              <w:jc w:val="center"/>
            </w:pPr>
            <w:r>
              <w:t>глибенкламид</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гликлазид</w:t>
            </w:r>
          </w:p>
        </w:tc>
      </w:tr>
      <w:tr w:rsidR="00597D39">
        <w:tc>
          <w:tcPr>
            <w:tcW w:w="1304" w:type="dxa"/>
            <w:vMerge w:val="restart"/>
          </w:tcPr>
          <w:p w:rsidR="00597D39" w:rsidRDefault="00597D39">
            <w:pPr>
              <w:pStyle w:val="ConsPlusNormal"/>
              <w:jc w:val="center"/>
            </w:pPr>
            <w:r>
              <w:t>A10BH</w:t>
            </w:r>
          </w:p>
        </w:tc>
        <w:tc>
          <w:tcPr>
            <w:tcW w:w="4876" w:type="dxa"/>
            <w:vMerge w:val="restart"/>
          </w:tcPr>
          <w:p w:rsidR="00597D39" w:rsidRDefault="00597D39">
            <w:pPr>
              <w:pStyle w:val="ConsPlusNormal"/>
            </w:pPr>
            <w:r>
              <w:t>ингибиторы дипептидилпептидазы-4 (ДПП-4)</w:t>
            </w:r>
          </w:p>
        </w:tc>
        <w:tc>
          <w:tcPr>
            <w:tcW w:w="4706" w:type="dxa"/>
          </w:tcPr>
          <w:p w:rsidR="00597D39" w:rsidRDefault="00597D39">
            <w:pPr>
              <w:pStyle w:val="ConsPlusNormal"/>
              <w:jc w:val="center"/>
            </w:pPr>
            <w:r>
              <w:t>алоглиптин</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вилдаглиптин</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гозоглиптин</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эвоглиптин</w:t>
            </w:r>
          </w:p>
        </w:tc>
      </w:tr>
      <w:tr w:rsidR="00597D39">
        <w:tc>
          <w:tcPr>
            <w:tcW w:w="1304" w:type="dxa"/>
            <w:vMerge w:val="restart"/>
          </w:tcPr>
          <w:p w:rsidR="00597D39" w:rsidRDefault="00597D39">
            <w:pPr>
              <w:pStyle w:val="ConsPlusNormal"/>
              <w:jc w:val="center"/>
            </w:pPr>
            <w:r>
              <w:t>A10BK</w:t>
            </w:r>
          </w:p>
        </w:tc>
        <w:tc>
          <w:tcPr>
            <w:tcW w:w="4876" w:type="dxa"/>
            <w:vMerge w:val="restart"/>
          </w:tcPr>
          <w:p w:rsidR="00597D39" w:rsidRDefault="00597D39">
            <w:pPr>
              <w:pStyle w:val="ConsPlusNormal"/>
              <w:jc w:val="both"/>
            </w:pPr>
            <w:r>
              <w:t>ингибиторы натрийзависимого переносчика глюкозы 2 типа</w:t>
            </w:r>
          </w:p>
        </w:tc>
        <w:tc>
          <w:tcPr>
            <w:tcW w:w="4706" w:type="dxa"/>
          </w:tcPr>
          <w:p w:rsidR="00597D39" w:rsidRDefault="00597D39">
            <w:pPr>
              <w:pStyle w:val="ConsPlusNormal"/>
              <w:jc w:val="center"/>
            </w:pPr>
            <w:r>
              <w:t>дапаглифлозин</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ипраглифлозин</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эмпаглифлозин</w:t>
            </w:r>
          </w:p>
        </w:tc>
      </w:tr>
      <w:tr w:rsidR="00597D39">
        <w:tc>
          <w:tcPr>
            <w:tcW w:w="1304" w:type="dxa"/>
          </w:tcPr>
          <w:p w:rsidR="00597D39" w:rsidRDefault="00597D39">
            <w:pPr>
              <w:pStyle w:val="ConsPlusNormal"/>
              <w:jc w:val="center"/>
            </w:pPr>
            <w:r>
              <w:t>A10BX</w:t>
            </w:r>
          </w:p>
        </w:tc>
        <w:tc>
          <w:tcPr>
            <w:tcW w:w="4876" w:type="dxa"/>
          </w:tcPr>
          <w:p w:rsidR="00597D39" w:rsidRDefault="00597D39">
            <w:pPr>
              <w:pStyle w:val="ConsPlusNormal"/>
            </w:pPr>
            <w:r>
              <w:t>другие гипогликемические препараты, кроме инсулинов</w:t>
            </w:r>
          </w:p>
        </w:tc>
        <w:tc>
          <w:tcPr>
            <w:tcW w:w="4706" w:type="dxa"/>
          </w:tcPr>
          <w:p w:rsidR="00597D39" w:rsidRDefault="00597D39">
            <w:pPr>
              <w:pStyle w:val="ConsPlusNormal"/>
              <w:jc w:val="center"/>
            </w:pPr>
            <w:r>
              <w:t>репаглинид</w:t>
            </w:r>
          </w:p>
        </w:tc>
      </w:tr>
      <w:tr w:rsidR="00597D39">
        <w:tc>
          <w:tcPr>
            <w:tcW w:w="1304" w:type="dxa"/>
          </w:tcPr>
          <w:p w:rsidR="00597D39" w:rsidRDefault="00597D39">
            <w:pPr>
              <w:pStyle w:val="ConsPlusNormal"/>
              <w:jc w:val="center"/>
              <w:outlineLvl w:val="3"/>
            </w:pPr>
            <w:r>
              <w:t>A11</w:t>
            </w:r>
          </w:p>
        </w:tc>
        <w:tc>
          <w:tcPr>
            <w:tcW w:w="4876" w:type="dxa"/>
          </w:tcPr>
          <w:p w:rsidR="00597D39" w:rsidRDefault="00597D39">
            <w:pPr>
              <w:pStyle w:val="ConsPlusNormal"/>
            </w:pPr>
            <w:r>
              <w:t>витамины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A11C</w:t>
            </w:r>
          </w:p>
        </w:tc>
        <w:tc>
          <w:tcPr>
            <w:tcW w:w="4876" w:type="dxa"/>
          </w:tcPr>
          <w:p w:rsidR="00597D39" w:rsidRDefault="00597D39">
            <w:pPr>
              <w:pStyle w:val="ConsPlusNormal"/>
            </w:pPr>
            <w:r>
              <w:t>витамины A и D, включая их комбинации</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lastRenderedPageBreak/>
              <w:t>A11CA</w:t>
            </w:r>
          </w:p>
        </w:tc>
        <w:tc>
          <w:tcPr>
            <w:tcW w:w="4876" w:type="dxa"/>
          </w:tcPr>
          <w:p w:rsidR="00597D39" w:rsidRDefault="00597D39">
            <w:pPr>
              <w:pStyle w:val="ConsPlusNormal"/>
            </w:pPr>
            <w:r>
              <w:t>витамин A</w:t>
            </w:r>
          </w:p>
        </w:tc>
        <w:tc>
          <w:tcPr>
            <w:tcW w:w="4706" w:type="dxa"/>
          </w:tcPr>
          <w:p w:rsidR="00597D39" w:rsidRDefault="00597D39">
            <w:pPr>
              <w:pStyle w:val="ConsPlusNormal"/>
              <w:jc w:val="center"/>
            </w:pPr>
            <w:r>
              <w:t>ретинол</w:t>
            </w:r>
          </w:p>
        </w:tc>
      </w:tr>
      <w:tr w:rsidR="00597D39">
        <w:tc>
          <w:tcPr>
            <w:tcW w:w="1304" w:type="dxa"/>
            <w:vMerge w:val="restart"/>
          </w:tcPr>
          <w:p w:rsidR="00597D39" w:rsidRDefault="00597D39">
            <w:pPr>
              <w:pStyle w:val="ConsPlusNormal"/>
              <w:jc w:val="center"/>
            </w:pPr>
            <w:r>
              <w:t>A11CC</w:t>
            </w:r>
          </w:p>
        </w:tc>
        <w:tc>
          <w:tcPr>
            <w:tcW w:w="4876" w:type="dxa"/>
            <w:vMerge w:val="restart"/>
          </w:tcPr>
          <w:p w:rsidR="00597D39" w:rsidRDefault="00597D39">
            <w:pPr>
              <w:pStyle w:val="ConsPlusNormal"/>
            </w:pPr>
            <w:r>
              <w:t>витамин D и его аналоги</w:t>
            </w:r>
          </w:p>
        </w:tc>
        <w:tc>
          <w:tcPr>
            <w:tcW w:w="4706" w:type="dxa"/>
          </w:tcPr>
          <w:p w:rsidR="00597D39" w:rsidRDefault="00597D39">
            <w:pPr>
              <w:pStyle w:val="ConsPlusNormal"/>
              <w:jc w:val="center"/>
            </w:pPr>
            <w:r>
              <w:t>альфакальцидол</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колекальциферол</w:t>
            </w:r>
          </w:p>
        </w:tc>
      </w:tr>
      <w:tr w:rsidR="00597D39">
        <w:tc>
          <w:tcPr>
            <w:tcW w:w="1304" w:type="dxa"/>
          </w:tcPr>
          <w:p w:rsidR="00597D39" w:rsidRDefault="00597D39">
            <w:pPr>
              <w:pStyle w:val="ConsPlusNormal"/>
              <w:jc w:val="center"/>
            </w:pPr>
            <w:r>
              <w:t>A11G</w:t>
            </w:r>
          </w:p>
        </w:tc>
        <w:tc>
          <w:tcPr>
            <w:tcW w:w="4876" w:type="dxa"/>
          </w:tcPr>
          <w:p w:rsidR="00597D39" w:rsidRDefault="00597D39">
            <w:pPr>
              <w:pStyle w:val="ConsPlusNormal"/>
            </w:pPr>
            <w:r>
              <w:t>аскорбиновая кислота (витамин C), включая комбинации с другими средствами</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A11GA</w:t>
            </w:r>
          </w:p>
        </w:tc>
        <w:tc>
          <w:tcPr>
            <w:tcW w:w="4876" w:type="dxa"/>
          </w:tcPr>
          <w:p w:rsidR="00597D39" w:rsidRDefault="00597D39">
            <w:pPr>
              <w:pStyle w:val="ConsPlusNormal"/>
            </w:pPr>
            <w:r>
              <w:t>аскорбиновая кислота (витамин C)</w:t>
            </w:r>
          </w:p>
        </w:tc>
        <w:tc>
          <w:tcPr>
            <w:tcW w:w="4706" w:type="dxa"/>
          </w:tcPr>
          <w:p w:rsidR="00597D39" w:rsidRDefault="00597D39">
            <w:pPr>
              <w:pStyle w:val="ConsPlusNormal"/>
              <w:jc w:val="center"/>
            </w:pPr>
            <w:r>
              <w:t>аскорбиновая кислота</w:t>
            </w:r>
          </w:p>
        </w:tc>
      </w:tr>
      <w:tr w:rsidR="00597D39">
        <w:tc>
          <w:tcPr>
            <w:tcW w:w="1304" w:type="dxa"/>
          </w:tcPr>
          <w:p w:rsidR="00597D39" w:rsidRDefault="00597D39">
            <w:pPr>
              <w:pStyle w:val="ConsPlusNormal"/>
              <w:jc w:val="center"/>
              <w:outlineLvl w:val="3"/>
            </w:pPr>
            <w:r>
              <w:t>A12</w:t>
            </w:r>
          </w:p>
        </w:tc>
        <w:tc>
          <w:tcPr>
            <w:tcW w:w="4876" w:type="dxa"/>
          </w:tcPr>
          <w:p w:rsidR="00597D39" w:rsidRDefault="00597D39">
            <w:pPr>
              <w:pStyle w:val="ConsPlusNormal"/>
            </w:pPr>
            <w:r>
              <w:t>минеральные добавки</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A12A</w:t>
            </w:r>
          </w:p>
        </w:tc>
        <w:tc>
          <w:tcPr>
            <w:tcW w:w="4876" w:type="dxa"/>
          </w:tcPr>
          <w:p w:rsidR="00597D39" w:rsidRDefault="00597D39">
            <w:pPr>
              <w:pStyle w:val="ConsPlusNormal"/>
            </w:pPr>
            <w:r>
              <w:t>препараты кальция</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A12AA</w:t>
            </w:r>
          </w:p>
        </w:tc>
        <w:tc>
          <w:tcPr>
            <w:tcW w:w="4876" w:type="dxa"/>
          </w:tcPr>
          <w:p w:rsidR="00597D39" w:rsidRDefault="00597D39">
            <w:pPr>
              <w:pStyle w:val="ConsPlusNormal"/>
            </w:pPr>
            <w:r>
              <w:t>препараты кальция</w:t>
            </w:r>
          </w:p>
        </w:tc>
        <w:tc>
          <w:tcPr>
            <w:tcW w:w="4706" w:type="dxa"/>
          </w:tcPr>
          <w:p w:rsidR="00597D39" w:rsidRDefault="00597D39">
            <w:pPr>
              <w:pStyle w:val="ConsPlusNormal"/>
              <w:jc w:val="center"/>
            </w:pPr>
            <w:r>
              <w:t>кальция глюконат</w:t>
            </w:r>
          </w:p>
        </w:tc>
      </w:tr>
      <w:tr w:rsidR="00597D39">
        <w:tc>
          <w:tcPr>
            <w:tcW w:w="1304" w:type="dxa"/>
          </w:tcPr>
          <w:p w:rsidR="00597D39" w:rsidRDefault="00597D39">
            <w:pPr>
              <w:pStyle w:val="ConsPlusNormal"/>
              <w:jc w:val="center"/>
            </w:pPr>
            <w:r>
              <w:t>A12C</w:t>
            </w:r>
          </w:p>
        </w:tc>
        <w:tc>
          <w:tcPr>
            <w:tcW w:w="4876" w:type="dxa"/>
          </w:tcPr>
          <w:p w:rsidR="00597D39" w:rsidRDefault="00597D39">
            <w:pPr>
              <w:pStyle w:val="ConsPlusNormal"/>
            </w:pPr>
            <w:r>
              <w:t>другие минеральные добавки</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A12CX</w:t>
            </w:r>
          </w:p>
        </w:tc>
        <w:tc>
          <w:tcPr>
            <w:tcW w:w="4876" w:type="dxa"/>
          </w:tcPr>
          <w:p w:rsidR="00597D39" w:rsidRDefault="00597D39">
            <w:pPr>
              <w:pStyle w:val="ConsPlusNormal"/>
            </w:pPr>
            <w:r>
              <w:t>другие минеральные вещества</w:t>
            </w:r>
          </w:p>
        </w:tc>
        <w:tc>
          <w:tcPr>
            <w:tcW w:w="4706" w:type="dxa"/>
          </w:tcPr>
          <w:p w:rsidR="00597D39" w:rsidRDefault="00597D39">
            <w:pPr>
              <w:pStyle w:val="ConsPlusNormal"/>
              <w:jc w:val="center"/>
            </w:pPr>
            <w:r>
              <w:t>калия и магния аспарагинат</w:t>
            </w:r>
          </w:p>
        </w:tc>
      </w:tr>
      <w:tr w:rsidR="00597D39">
        <w:tc>
          <w:tcPr>
            <w:tcW w:w="1304" w:type="dxa"/>
          </w:tcPr>
          <w:p w:rsidR="00597D39" w:rsidRDefault="00597D39">
            <w:pPr>
              <w:pStyle w:val="ConsPlusNormal"/>
              <w:jc w:val="center"/>
              <w:outlineLvl w:val="3"/>
            </w:pPr>
            <w:r>
              <w:t>A16</w:t>
            </w:r>
          </w:p>
        </w:tc>
        <w:tc>
          <w:tcPr>
            <w:tcW w:w="4876" w:type="dxa"/>
          </w:tcPr>
          <w:p w:rsidR="00597D39" w:rsidRDefault="00597D39">
            <w:pPr>
              <w:pStyle w:val="ConsPlusNormal"/>
            </w:pPr>
            <w:r>
              <w:t>другие препараты для лечения заболеваний желудочно-кишечного тракта и нарушений обмена веществ</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A16A</w:t>
            </w:r>
          </w:p>
        </w:tc>
        <w:tc>
          <w:tcPr>
            <w:tcW w:w="4876" w:type="dxa"/>
          </w:tcPr>
          <w:p w:rsidR="00597D39" w:rsidRDefault="00597D39">
            <w:pPr>
              <w:pStyle w:val="ConsPlusNormal"/>
            </w:pPr>
            <w:r>
              <w:t>другие препараты для лечения заболеваний желудочно-кишечного тракта и нарушений обмена веществ</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A16AX</w:t>
            </w:r>
          </w:p>
        </w:tc>
        <w:tc>
          <w:tcPr>
            <w:tcW w:w="4876" w:type="dxa"/>
          </w:tcPr>
          <w:p w:rsidR="00597D39" w:rsidRDefault="00597D39">
            <w:pPr>
              <w:pStyle w:val="ConsPlusNormal"/>
            </w:pPr>
            <w:r>
              <w:t>прочие препараты для лечения заболеваний желудочно-кишечного тракта и нарушений обмена веществ</w:t>
            </w:r>
          </w:p>
        </w:tc>
        <w:tc>
          <w:tcPr>
            <w:tcW w:w="4706" w:type="dxa"/>
          </w:tcPr>
          <w:p w:rsidR="00597D39" w:rsidRDefault="00597D39">
            <w:pPr>
              <w:pStyle w:val="ConsPlusNormal"/>
              <w:jc w:val="center"/>
            </w:pPr>
            <w:r>
              <w:t>тиоктовая кислота</w:t>
            </w:r>
          </w:p>
        </w:tc>
      </w:tr>
      <w:tr w:rsidR="00597D39">
        <w:tc>
          <w:tcPr>
            <w:tcW w:w="1304" w:type="dxa"/>
          </w:tcPr>
          <w:p w:rsidR="00597D39" w:rsidRDefault="00597D39">
            <w:pPr>
              <w:pStyle w:val="ConsPlusNormal"/>
              <w:jc w:val="center"/>
              <w:outlineLvl w:val="2"/>
            </w:pPr>
            <w:r>
              <w:t>B</w:t>
            </w:r>
          </w:p>
        </w:tc>
        <w:tc>
          <w:tcPr>
            <w:tcW w:w="4876" w:type="dxa"/>
          </w:tcPr>
          <w:p w:rsidR="00597D39" w:rsidRDefault="00597D39">
            <w:pPr>
              <w:pStyle w:val="ConsPlusNormal"/>
            </w:pPr>
            <w:r>
              <w:t>кровь и система кроветворения</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outlineLvl w:val="3"/>
            </w:pPr>
            <w:r>
              <w:t>B01</w:t>
            </w:r>
          </w:p>
        </w:tc>
        <w:tc>
          <w:tcPr>
            <w:tcW w:w="4876" w:type="dxa"/>
          </w:tcPr>
          <w:p w:rsidR="00597D39" w:rsidRDefault="00597D39">
            <w:pPr>
              <w:pStyle w:val="ConsPlusNormal"/>
            </w:pPr>
            <w:r>
              <w:t>антитромботические средства</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lastRenderedPageBreak/>
              <w:t>B01A</w:t>
            </w:r>
          </w:p>
        </w:tc>
        <w:tc>
          <w:tcPr>
            <w:tcW w:w="4876" w:type="dxa"/>
          </w:tcPr>
          <w:p w:rsidR="00597D39" w:rsidRDefault="00597D39">
            <w:pPr>
              <w:pStyle w:val="ConsPlusNormal"/>
            </w:pPr>
            <w:r>
              <w:t>антитромботические средства</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B01AA</w:t>
            </w:r>
          </w:p>
        </w:tc>
        <w:tc>
          <w:tcPr>
            <w:tcW w:w="4876" w:type="dxa"/>
          </w:tcPr>
          <w:p w:rsidR="00597D39" w:rsidRDefault="00597D39">
            <w:pPr>
              <w:pStyle w:val="ConsPlusNormal"/>
            </w:pPr>
            <w:r>
              <w:t>антагонисты витамина K</w:t>
            </w:r>
          </w:p>
        </w:tc>
        <w:tc>
          <w:tcPr>
            <w:tcW w:w="4706" w:type="dxa"/>
          </w:tcPr>
          <w:p w:rsidR="00597D39" w:rsidRDefault="00597D39">
            <w:pPr>
              <w:pStyle w:val="ConsPlusNormal"/>
              <w:jc w:val="center"/>
            </w:pPr>
            <w:r>
              <w:t>варфарин</w:t>
            </w:r>
          </w:p>
        </w:tc>
      </w:tr>
      <w:tr w:rsidR="00597D39">
        <w:tc>
          <w:tcPr>
            <w:tcW w:w="1304" w:type="dxa"/>
          </w:tcPr>
          <w:p w:rsidR="00597D39" w:rsidRDefault="00597D39">
            <w:pPr>
              <w:pStyle w:val="ConsPlusNormal"/>
              <w:jc w:val="center"/>
            </w:pPr>
            <w:r>
              <w:t>B01AC</w:t>
            </w:r>
          </w:p>
        </w:tc>
        <w:tc>
          <w:tcPr>
            <w:tcW w:w="4876" w:type="dxa"/>
          </w:tcPr>
          <w:p w:rsidR="00597D39" w:rsidRDefault="00597D39">
            <w:pPr>
              <w:pStyle w:val="ConsPlusNormal"/>
            </w:pPr>
            <w:r>
              <w:t>антиагреганты, кроме гепарина</w:t>
            </w:r>
          </w:p>
        </w:tc>
        <w:tc>
          <w:tcPr>
            <w:tcW w:w="4706" w:type="dxa"/>
          </w:tcPr>
          <w:p w:rsidR="00597D39" w:rsidRDefault="00597D39">
            <w:pPr>
              <w:pStyle w:val="ConsPlusNormal"/>
              <w:jc w:val="center"/>
            </w:pPr>
            <w:r>
              <w:t>клопидогрел</w:t>
            </w:r>
          </w:p>
        </w:tc>
      </w:tr>
      <w:tr w:rsidR="00597D39">
        <w:tc>
          <w:tcPr>
            <w:tcW w:w="1304" w:type="dxa"/>
          </w:tcPr>
          <w:p w:rsidR="00597D39" w:rsidRDefault="00597D39">
            <w:pPr>
              <w:pStyle w:val="ConsPlusNormal"/>
              <w:jc w:val="center"/>
              <w:outlineLvl w:val="3"/>
            </w:pPr>
            <w:r>
              <w:t>B02</w:t>
            </w:r>
          </w:p>
        </w:tc>
        <w:tc>
          <w:tcPr>
            <w:tcW w:w="4876" w:type="dxa"/>
          </w:tcPr>
          <w:p w:rsidR="00597D39" w:rsidRDefault="00597D39">
            <w:pPr>
              <w:pStyle w:val="ConsPlusNormal"/>
            </w:pPr>
            <w:r>
              <w:t>гемостатические средства</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B02B</w:t>
            </w:r>
          </w:p>
        </w:tc>
        <w:tc>
          <w:tcPr>
            <w:tcW w:w="4876" w:type="dxa"/>
          </w:tcPr>
          <w:p w:rsidR="00597D39" w:rsidRDefault="00597D39">
            <w:pPr>
              <w:pStyle w:val="ConsPlusNormal"/>
            </w:pPr>
            <w:r>
              <w:t>витамин K и другие гемостатики</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B02BX</w:t>
            </w:r>
          </w:p>
        </w:tc>
        <w:tc>
          <w:tcPr>
            <w:tcW w:w="4876" w:type="dxa"/>
          </w:tcPr>
          <w:p w:rsidR="00597D39" w:rsidRDefault="00597D39">
            <w:pPr>
              <w:pStyle w:val="ConsPlusNormal"/>
            </w:pPr>
            <w:r>
              <w:t>другие системные гемостатики</w:t>
            </w:r>
          </w:p>
        </w:tc>
        <w:tc>
          <w:tcPr>
            <w:tcW w:w="4706" w:type="dxa"/>
          </w:tcPr>
          <w:p w:rsidR="00597D39" w:rsidRDefault="00597D39">
            <w:pPr>
              <w:pStyle w:val="ConsPlusNormal"/>
              <w:jc w:val="center"/>
            </w:pPr>
            <w:r>
              <w:t>этамзилат</w:t>
            </w:r>
          </w:p>
        </w:tc>
      </w:tr>
      <w:tr w:rsidR="00597D39">
        <w:tc>
          <w:tcPr>
            <w:tcW w:w="1304" w:type="dxa"/>
          </w:tcPr>
          <w:p w:rsidR="00597D39" w:rsidRDefault="00597D39">
            <w:pPr>
              <w:pStyle w:val="ConsPlusNormal"/>
              <w:jc w:val="center"/>
              <w:outlineLvl w:val="3"/>
            </w:pPr>
            <w:r>
              <w:t>B03</w:t>
            </w:r>
          </w:p>
        </w:tc>
        <w:tc>
          <w:tcPr>
            <w:tcW w:w="4876" w:type="dxa"/>
          </w:tcPr>
          <w:p w:rsidR="00597D39" w:rsidRDefault="00597D39">
            <w:pPr>
              <w:pStyle w:val="ConsPlusNormal"/>
            </w:pPr>
            <w:r>
              <w:t>антианемические препараты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B03A</w:t>
            </w:r>
          </w:p>
        </w:tc>
        <w:tc>
          <w:tcPr>
            <w:tcW w:w="4876" w:type="dxa"/>
          </w:tcPr>
          <w:p w:rsidR="00597D39" w:rsidRDefault="00597D39">
            <w:pPr>
              <w:pStyle w:val="ConsPlusNormal"/>
            </w:pPr>
            <w:r>
              <w:t>препараты железа</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B03AB</w:t>
            </w:r>
          </w:p>
        </w:tc>
        <w:tc>
          <w:tcPr>
            <w:tcW w:w="4876" w:type="dxa"/>
          </w:tcPr>
          <w:p w:rsidR="00597D39" w:rsidRDefault="00597D39">
            <w:pPr>
              <w:pStyle w:val="ConsPlusNormal"/>
            </w:pPr>
            <w:r>
              <w:t>пероральные препараты трехвалентного железа</w:t>
            </w:r>
          </w:p>
        </w:tc>
        <w:tc>
          <w:tcPr>
            <w:tcW w:w="4706" w:type="dxa"/>
          </w:tcPr>
          <w:p w:rsidR="00597D39" w:rsidRDefault="00597D39">
            <w:pPr>
              <w:pStyle w:val="ConsPlusNormal"/>
              <w:jc w:val="center"/>
            </w:pPr>
            <w:r>
              <w:t>железа [III] гидроксид полимальтозат</w:t>
            </w:r>
          </w:p>
        </w:tc>
      </w:tr>
      <w:tr w:rsidR="00597D39">
        <w:tc>
          <w:tcPr>
            <w:tcW w:w="1304" w:type="dxa"/>
          </w:tcPr>
          <w:p w:rsidR="00597D39" w:rsidRDefault="00597D39">
            <w:pPr>
              <w:pStyle w:val="ConsPlusNormal"/>
              <w:jc w:val="center"/>
            </w:pPr>
            <w:r>
              <w:t>B03B</w:t>
            </w:r>
          </w:p>
        </w:tc>
        <w:tc>
          <w:tcPr>
            <w:tcW w:w="4876" w:type="dxa"/>
          </w:tcPr>
          <w:p w:rsidR="00597D39" w:rsidRDefault="00597D39">
            <w:pPr>
              <w:pStyle w:val="ConsPlusNormal"/>
            </w:pPr>
            <w:r>
              <w:t>витамин B</w:t>
            </w:r>
            <w:r>
              <w:rPr>
                <w:vertAlign w:val="subscript"/>
              </w:rPr>
              <w:t>12</w:t>
            </w:r>
            <w:r>
              <w:t xml:space="preserve"> и фолиевая кислота</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B03BB</w:t>
            </w:r>
          </w:p>
        </w:tc>
        <w:tc>
          <w:tcPr>
            <w:tcW w:w="4876" w:type="dxa"/>
          </w:tcPr>
          <w:p w:rsidR="00597D39" w:rsidRDefault="00597D39">
            <w:pPr>
              <w:pStyle w:val="ConsPlusNormal"/>
            </w:pPr>
            <w:r>
              <w:t>фолиевая кислота и ее производные</w:t>
            </w:r>
          </w:p>
        </w:tc>
        <w:tc>
          <w:tcPr>
            <w:tcW w:w="4706" w:type="dxa"/>
          </w:tcPr>
          <w:p w:rsidR="00597D39" w:rsidRDefault="00597D39">
            <w:pPr>
              <w:pStyle w:val="ConsPlusNormal"/>
              <w:jc w:val="center"/>
            </w:pPr>
            <w:r>
              <w:t>фолиевая кислота</w:t>
            </w:r>
          </w:p>
        </w:tc>
      </w:tr>
      <w:tr w:rsidR="00597D39">
        <w:tc>
          <w:tcPr>
            <w:tcW w:w="1304" w:type="dxa"/>
          </w:tcPr>
          <w:p w:rsidR="00597D39" w:rsidRDefault="00597D39">
            <w:pPr>
              <w:pStyle w:val="ConsPlusNormal"/>
              <w:jc w:val="center"/>
              <w:outlineLvl w:val="2"/>
            </w:pPr>
            <w:r>
              <w:t>C</w:t>
            </w:r>
          </w:p>
        </w:tc>
        <w:tc>
          <w:tcPr>
            <w:tcW w:w="4876" w:type="dxa"/>
          </w:tcPr>
          <w:p w:rsidR="00597D39" w:rsidRDefault="00597D39">
            <w:pPr>
              <w:pStyle w:val="ConsPlusNormal"/>
            </w:pPr>
            <w:r>
              <w:t>сердечно-сосудистая система</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outlineLvl w:val="3"/>
            </w:pPr>
            <w:r>
              <w:t>C01</w:t>
            </w:r>
          </w:p>
        </w:tc>
        <w:tc>
          <w:tcPr>
            <w:tcW w:w="4876" w:type="dxa"/>
          </w:tcPr>
          <w:p w:rsidR="00597D39" w:rsidRDefault="00597D39">
            <w:pPr>
              <w:pStyle w:val="ConsPlusNormal"/>
            </w:pPr>
            <w:r>
              <w:t>препараты для лечения заболеваний сердца</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C01A</w:t>
            </w:r>
          </w:p>
        </w:tc>
        <w:tc>
          <w:tcPr>
            <w:tcW w:w="4876" w:type="dxa"/>
          </w:tcPr>
          <w:p w:rsidR="00597D39" w:rsidRDefault="00597D39">
            <w:pPr>
              <w:pStyle w:val="ConsPlusNormal"/>
            </w:pPr>
            <w:r>
              <w:t>сердечные гликозиды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C01AA</w:t>
            </w:r>
          </w:p>
        </w:tc>
        <w:tc>
          <w:tcPr>
            <w:tcW w:w="4876" w:type="dxa"/>
          </w:tcPr>
          <w:p w:rsidR="00597D39" w:rsidRDefault="00597D39">
            <w:pPr>
              <w:pStyle w:val="ConsPlusNormal"/>
            </w:pPr>
            <w:r>
              <w:t>гликозиды наперстянки</w:t>
            </w:r>
          </w:p>
        </w:tc>
        <w:tc>
          <w:tcPr>
            <w:tcW w:w="4706" w:type="dxa"/>
          </w:tcPr>
          <w:p w:rsidR="00597D39" w:rsidRDefault="00597D39">
            <w:pPr>
              <w:pStyle w:val="ConsPlusNormal"/>
              <w:jc w:val="center"/>
            </w:pPr>
            <w:r>
              <w:t>дигоксин</w:t>
            </w:r>
          </w:p>
        </w:tc>
      </w:tr>
      <w:tr w:rsidR="00597D39">
        <w:tc>
          <w:tcPr>
            <w:tcW w:w="1304" w:type="dxa"/>
          </w:tcPr>
          <w:p w:rsidR="00597D39" w:rsidRDefault="00597D39">
            <w:pPr>
              <w:pStyle w:val="ConsPlusNormal"/>
              <w:jc w:val="center"/>
            </w:pPr>
            <w:r>
              <w:t>C01B</w:t>
            </w:r>
          </w:p>
        </w:tc>
        <w:tc>
          <w:tcPr>
            <w:tcW w:w="4876" w:type="dxa"/>
          </w:tcPr>
          <w:p w:rsidR="00597D39" w:rsidRDefault="00597D39">
            <w:pPr>
              <w:pStyle w:val="ConsPlusNormal"/>
            </w:pPr>
            <w:r>
              <w:t>антиаритмические препараты, классы I и III</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C01BA</w:t>
            </w:r>
          </w:p>
        </w:tc>
        <w:tc>
          <w:tcPr>
            <w:tcW w:w="4876" w:type="dxa"/>
          </w:tcPr>
          <w:p w:rsidR="00597D39" w:rsidRDefault="00597D39">
            <w:pPr>
              <w:pStyle w:val="ConsPlusNormal"/>
            </w:pPr>
            <w:r>
              <w:t>антиаритмические препараты, класс IA</w:t>
            </w:r>
          </w:p>
        </w:tc>
        <w:tc>
          <w:tcPr>
            <w:tcW w:w="4706" w:type="dxa"/>
          </w:tcPr>
          <w:p w:rsidR="00597D39" w:rsidRDefault="00597D39">
            <w:pPr>
              <w:pStyle w:val="ConsPlusNormal"/>
              <w:jc w:val="center"/>
            </w:pPr>
            <w:r>
              <w:t>прокаинамид</w:t>
            </w:r>
          </w:p>
        </w:tc>
      </w:tr>
      <w:tr w:rsidR="00597D39">
        <w:tc>
          <w:tcPr>
            <w:tcW w:w="1304" w:type="dxa"/>
          </w:tcPr>
          <w:p w:rsidR="00597D39" w:rsidRDefault="00597D39">
            <w:pPr>
              <w:pStyle w:val="ConsPlusNormal"/>
              <w:jc w:val="center"/>
            </w:pPr>
            <w:r>
              <w:t>C01BC</w:t>
            </w:r>
          </w:p>
        </w:tc>
        <w:tc>
          <w:tcPr>
            <w:tcW w:w="4876" w:type="dxa"/>
          </w:tcPr>
          <w:p w:rsidR="00597D39" w:rsidRDefault="00597D39">
            <w:pPr>
              <w:pStyle w:val="ConsPlusNormal"/>
            </w:pPr>
            <w:r>
              <w:t>антиаритмические препараты, класс IC</w:t>
            </w:r>
          </w:p>
        </w:tc>
        <w:tc>
          <w:tcPr>
            <w:tcW w:w="4706" w:type="dxa"/>
          </w:tcPr>
          <w:p w:rsidR="00597D39" w:rsidRDefault="00597D39">
            <w:pPr>
              <w:pStyle w:val="ConsPlusNormal"/>
              <w:jc w:val="center"/>
            </w:pPr>
            <w:r>
              <w:t>пропафенон</w:t>
            </w:r>
          </w:p>
        </w:tc>
      </w:tr>
      <w:tr w:rsidR="00597D39">
        <w:tc>
          <w:tcPr>
            <w:tcW w:w="1304" w:type="dxa"/>
          </w:tcPr>
          <w:p w:rsidR="00597D39" w:rsidRDefault="00597D39">
            <w:pPr>
              <w:pStyle w:val="ConsPlusNormal"/>
              <w:jc w:val="center"/>
            </w:pPr>
            <w:r>
              <w:t>C01BD</w:t>
            </w:r>
          </w:p>
        </w:tc>
        <w:tc>
          <w:tcPr>
            <w:tcW w:w="4876" w:type="dxa"/>
          </w:tcPr>
          <w:p w:rsidR="00597D39" w:rsidRDefault="00597D39">
            <w:pPr>
              <w:pStyle w:val="ConsPlusNormal"/>
            </w:pPr>
            <w:r>
              <w:t>антиаритмические препараты, класс III</w:t>
            </w:r>
          </w:p>
        </w:tc>
        <w:tc>
          <w:tcPr>
            <w:tcW w:w="4706" w:type="dxa"/>
          </w:tcPr>
          <w:p w:rsidR="00597D39" w:rsidRDefault="00597D39">
            <w:pPr>
              <w:pStyle w:val="ConsPlusNormal"/>
              <w:jc w:val="center"/>
            </w:pPr>
            <w:r>
              <w:t>амиодарон</w:t>
            </w:r>
          </w:p>
        </w:tc>
      </w:tr>
      <w:tr w:rsidR="00597D39">
        <w:tc>
          <w:tcPr>
            <w:tcW w:w="1304" w:type="dxa"/>
          </w:tcPr>
          <w:p w:rsidR="00597D39" w:rsidRDefault="00597D39">
            <w:pPr>
              <w:pStyle w:val="ConsPlusNormal"/>
              <w:jc w:val="center"/>
            </w:pPr>
            <w:r>
              <w:lastRenderedPageBreak/>
              <w:t>C01BG</w:t>
            </w:r>
          </w:p>
        </w:tc>
        <w:tc>
          <w:tcPr>
            <w:tcW w:w="4876" w:type="dxa"/>
          </w:tcPr>
          <w:p w:rsidR="00597D39" w:rsidRDefault="00597D39">
            <w:pPr>
              <w:pStyle w:val="ConsPlusNormal"/>
            </w:pPr>
            <w:r>
              <w:t>другие антиаритмические препараты, классы I и III</w:t>
            </w:r>
          </w:p>
        </w:tc>
        <w:tc>
          <w:tcPr>
            <w:tcW w:w="4706" w:type="dxa"/>
          </w:tcPr>
          <w:p w:rsidR="00597D39" w:rsidRDefault="00597D39">
            <w:pPr>
              <w:pStyle w:val="ConsPlusNormal"/>
              <w:jc w:val="center"/>
            </w:pPr>
            <w:r>
              <w:t>лаппаконитина гидробромид</w:t>
            </w:r>
          </w:p>
        </w:tc>
      </w:tr>
      <w:tr w:rsidR="00597D39">
        <w:tc>
          <w:tcPr>
            <w:tcW w:w="1304" w:type="dxa"/>
          </w:tcPr>
          <w:p w:rsidR="00597D39" w:rsidRDefault="00597D39">
            <w:pPr>
              <w:pStyle w:val="ConsPlusNormal"/>
              <w:jc w:val="center"/>
            </w:pPr>
            <w:r>
              <w:t>C01D</w:t>
            </w:r>
          </w:p>
        </w:tc>
        <w:tc>
          <w:tcPr>
            <w:tcW w:w="4876" w:type="dxa"/>
          </w:tcPr>
          <w:p w:rsidR="00597D39" w:rsidRDefault="00597D39">
            <w:pPr>
              <w:pStyle w:val="ConsPlusNormal"/>
            </w:pPr>
            <w:r>
              <w:t>вазодилататоры для лечения заболеваний сердца</w:t>
            </w:r>
          </w:p>
        </w:tc>
        <w:tc>
          <w:tcPr>
            <w:tcW w:w="4706" w:type="dxa"/>
          </w:tcPr>
          <w:p w:rsidR="00597D39" w:rsidRDefault="00597D39">
            <w:pPr>
              <w:pStyle w:val="ConsPlusNormal"/>
            </w:pPr>
          </w:p>
        </w:tc>
      </w:tr>
      <w:tr w:rsidR="00597D39">
        <w:tc>
          <w:tcPr>
            <w:tcW w:w="1304" w:type="dxa"/>
            <w:vMerge w:val="restart"/>
          </w:tcPr>
          <w:p w:rsidR="00597D39" w:rsidRDefault="00597D39">
            <w:pPr>
              <w:pStyle w:val="ConsPlusNormal"/>
              <w:jc w:val="center"/>
            </w:pPr>
            <w:r>
              <w:t>C01DA</w:t>
            </w:r>
          </w:p>
        </w:tc>
        <w:tc>
          <w:tcPr>
            <w:tcW w:w="4876" w:type="dxa"/>
            <w:vMerge w:val="restart"/>
          </w:tcPr>
          <w:p w:rsidR="00597D39" w:rsidRDefault="00597D39">
            <w:pPr>
              <w:pStyle w:val="ConsPlusNormal"/>
            </w:pPr>
            <w:r>
              <w:t>органические нитраты</w:t>
            </w:r>
          </w:p>
        </w:tc>
        <w:tc>
          <w:tcPr>
            <w:tcW w:w="4706" w:type="dxa"/>
          </w:tcPr>
          <w:p w:rsidR="00597D39" w:rsidRDefault="00597D39">
            <w:pPr>
              <w:pStyle w:val="ConsPlusNormal"/>
              <w:jc w:val="center"/>
            </w:pPr>
            <w:r>
              <w:t>изосорбида динитрат</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изосорбида мононитрат</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нитроглицерин</w:t>
            </w:r>
          </w:p>
        </w:tc>
      </w:tr>
      <w:tr w:rsidR="00597D39">
        <w:tc>
          <w:tcPr>
            <w:tcW w:w="1304" w:type="dxa"/>
          </w:tcPr>
          <w:p w:rsidR="00597D39" w:rsidRDefault="00597D39">
            <w:pPr>
              <w:pStyle w:val="ConsPlusNormal"/>
              <w:jc w:val="center"/>
              <w:outlineLvl w:val="3"/>
            </w:pPr>
            <w:r>
              <w:t>C02</w:t>
            </w:r>
          </w:p>
        </w:tc>
        <w:tc>
          <w:tcPr>
            <w:tcW w:w="4876" w:type="dxa"/>
          </w:tcPr>
          <w:p w:rsidR="00597D39" w:rsidRDefault="00597D39">
            <w:pPr>
              <w:pStyle w:val="ConsPlusNormal"/>
            </w:pPr>
            <w:r>
              <w:t>антигипертензивные средства</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C02A</w:t>
            </w:r>
          </w:p>
        </w:tc>
        <w:tc>
          <w:tcPr>
            <w:tcW w:w="4876" w:type="dxa"/>
          </w:tcPr>
          <w:p w:rsidR="00597D39" w:rsidRDefault="00597D39">
            <w:pPr>
              <w:pStyle w:val="ConsPlusNormal"/>
            </w:pPr>
            <w:r>
              <w:t>антиадренергические средства центрального действия</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C02AB</w:t>
            </w:r>
          </w:p>
        </w:tc>
        <w:tc>
          <w:tcPr>
            <w:tcW w:w="4876" w:type="dxa"/>
          </w:tcPr>
          <w:p w:rsidR="00597D39" w:rsidRDefault="00597D39">
            <w:pPr>
              <w:pStyle w:val="ConsPlusNormal"/>
            </w:pPr>
            <w:r>
              <w:t>метилдопа</w:t>
            </w:r>
          </w:p>
        </w:tc>
        <w:tc>
          <w:tcPr>
            <w:tcW w:w="4706" w:type="dxa"/>
          </w:tcPr>
          <w:p w:rsidR="00597D39" w:rsidRDefault="00597D39">
            <w:pPr>
              <w:pStyle w:val="ConsPlusNormal"/>
              <w:jc w:val="center"/>
            </w:pPr>
            <w:r>
              <w:t>метилдопа</w:t>
            </w:r>
          </w:p>
        </w:tc>
      </w:tr>
      <w:tr w:rsidR="00597D39">
        <w:tc>
          <w:tcPr>
            <w:tcW w:w="1304" w:type="dxa"/>
            <w:vMerge w:val="restart"/>
          </w:tcPr>
          <w:p w:rsidR="00597D39" w:rsidRDefault="00597D39">
            <w:pPr>
              <w:pStyle w:val="ConsPlusNormal"/>
              <w:jc w:val="center"/>
            </w:pPr>
            <w:r>
              <w:t>C02AC</w:t>
            </w:r>
          </w:p>
        </w:tc>
        <w:tc>
          <w:tcPr>
            <w:tcW w:w="4876" w:type="dxa"/>
            <w:vMerge w:val="restart"/>
          </w:tcPr>
          <w:p w:rsidR="00597D39" w:rsidRDefault="00597D39">
            <w:pPr>
              <w:pStyle w:val="ConsPlusNormal"/>
            </w:pPr>
            <w:r>
              <w:t>агонисты имидазолиновых рецепторов</w:t>
            </w:r>
          </w:p>
        </w:tc>
        <w:tc>
          <w:tcPr>
            <w:tcW w:w="4706" w:type="dxa"/>
          </w:tcPr>
          <w:p w:rsidR="00597D39" w:rsidRDefault="00597D39">
            <w:pPr>
              <w:pStyle w:val="ConsPlusNormal"/>
              <w:jc w:val="center"/>
            </w:pPr>
            <w:r>
              <w:t>клонидин</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моксонидин</w:t>
            </w:r>
          </w:p>
        </w:tc>
      </w:tr>
      <w:tr w:rsidR="00597D39">
        <w:tc>
          <w:tcPr>
            <w:tcW w:w="1304" w:type="dxa"/>
          </w:tcPr>
          <w:p w:rsidR="00597D39" w:rsidRDefault="00597D39">
            <w:pPr>
              <w:pStyle w:val="ConsPlusNormal"/>
              <w:jc w:val="center"/>
            </w:pPr>
            <w:r>
              <w:t>C02C</w:t>
            </w:r>
          </w:p>
        </w:tc>
        <w:tc>
          <w:tcPr>
            <w:tcW w:w="4876" w:type="dxa"/>
          </w:tcPr>
          <w:p w:rsidR="00597D39" w:rsidRDefault="00597D39">
            <w:pPr>
              <w:pStyle w:val="ConsPlusNormal"/>
            </w:pPr>
            <w:r>
              <w:t>антиадренергические средства периферического действия</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C02CA</w:t>
            </w:r>
          </w:p>
        </w:tc>
        <w:tc>
          <w:tcPr>
            <w:tcW w:w="4876" w:type="dxa"/>
          </w:tcPr>
          <w:p w:rsidR="00597D39" w:rsidRDefault="00597D39">
            <w:pPr>
              <w:pStyle w:val="ConsPlusNormal"/>
            </w:pPr>
            <w:r>
              <w:t>альфа-адреноблокаторы</w:t>
            </w:r>
          </w:p>
        </w:tc>
        <w:tc>
          <w:tcPr>
            <w:tcW w:w="4706" w:type="dxa"/>
          </w:tcPr>
          <w:p w:rsidR="00597D39" w:rsidRDefault="00597D39">
            <w:pPr>
              <w:pStyle w:val="ConsPlusNormal"/>
              <w:jc w:val="center"/>
            </w:pPr>
            <w:r>
              <w:t>доксазозин</w:t>
            </w:r>
          </w:p>
        </w:tc>
      </w:tr>
      <w:tr w:rsidR="00597D39">
        <w:tc>
          <w:tcPr>
            <w:tcW w:w="1304" w:type="dxa"/>
          </w:tcPr>
          <w:p w:rsidR="00597D39" w:rsidRDefault="00597D39">
            <w:pPr>
              <w:pStyle w:val="ConsPlusNormal"/>
              <w:jc w:val="center"/>
              <w:outlineLvl w:val="3"/>
            </w:pPr>
            <w:r>
              <w:t>C03</w:t>
            </w:r>
          </w:p>
        </w:tc>
        <w:tc>
          <w:tcPr>
            <w:tcW w:w="4876" w:type="dxa"/>
          </w:tcPr>
          <w:p w:rsidR="00597D39" w:rsidRDefault="00597D39">
            <w:pPr>
              <w:pStyle w:val="ConsPlusNormal"/>
            </w:pPr>
            <w:r>
              <w:t>диуретики</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C03A</w:t>
            </w:r>
          </w:p>
        </w:tc>
        <w:tc>
          <w:tcPr>
            <w:tcW w:w="4876" w:type="dxa"/>
          </w:tcPr>
          <w:p w:rsidR="00597D39" w:rsidRDefault="00597D39">
            <w:pPr>
              <w:pStyle w:val="ConsPlusNormal"/>
            </w:pPr>
            <w:r>
              <w:t>тиазидные диуретики</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C03AA</w:t>
            </w:r>
          </w:p>
        </w:tc>
        <w:tc>
          <w:tcPr>
            <w:tcW w:w="4876" w:type="dxa"/>
          </w:tcPr>
          <w:p w:rsidR="00597D39" w:rsidRDefault="00597D39">
            <w:pPr>
              <w:pStyle w:val="ConsPlusNormal"/>
            </w:pPr>
            <w:r>
              <w:t>тиазиды</w:t>
            </w:r>
          </w:p>
        </w:tc>
        <w:tc>
          <w:tcPr>
            <w:tcW w:w="4706" w:type="dxa"/>
          </w:tcPr>
          <w:p w:rsidR="00597D39" w:rsidRDefault="00597D39">
            <w:pPr>
              <w:pStyle w:val="ConsPlusNormal"/>
              <w:jc w:val="center"/>
            </w:pPr>
            <w:r>
              <w:t>гидрохлоротиазид</w:t>
            </w:r>
          </w:p>
        </w:tc>
      </w:tr>
      <w:tr w:rsidR="00597D39">
        <w:tc>
          <w:tcPr>
            <w:tcW w:w="1304" w:type="dxa"/>
          </w:tcPr>
          <w:p w:rsidR="00597D39" w:rsidRDefault="00597D39">
            <w:pPr>
              <w:pStyle w:val="ConsPlusNormal"/>
              <w:jc w:val="center"/>
            </w:pPr>
            <w:r>
              <w:t>C03B</w:t>
            </w:r>
          </w:p>
        </w:tc>
        <w:tc>
          <w:tcPr>
            <w:tcW w:w="4876" w:type="dxa"/>
          </w:tcPr>
          <w:p w:rsidR="00597D39" w:rsidRDefault="00597D39">
            <w:pPr>
              <w:pStyle w:val="ConsPlusNormal"/>
            </w:pPr>
            <w:r>
              <w:t>тиазидоподобные диуретики</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C03BA</w:t>
            </w:r>
          </w:p>
        </w:tc>
        <w:tc>
          <w:tcPr>
            <w:tcW w:w="4876" w:type="dxa"/>
          </w:tcPr>
          <w:p w:rsidR="00597D39" w:rsidRDefault="00597D39">
            <w:pPr>
              <w:pStyle w:val="ConsPlusNormal"/>
            </w:pPr>
            <w:r>
              <w:t>сульфонамиды</w:t>
            </w:r>
          </w:p>
        </w:tc>
        <w:tc>
          <w:tcPr>
            <w:tcW w:w="4706" w:type="dxa"/>
          </w:tcPr>
          <w:p w:rsidR="00597D39" w:rsidRDefault="00597D39">
            <w:pPr>
              <w:pStyle w:val="ConsPlusNormal"/>
              <w:jc w:val="center"/>
            </w:pPr>
            <w:r>
              <w:t>индапамид</w:t>
            </w:r>
          </w:p>
        </w:tc>
      </w:tr>
      <w:tr w:rsidR="00597D39">
        <w:tc>
          <w:tcPr>
            <w:tcW w:w="1304" w:type="dxa"/>
          </w:tcPr>
          <w:p w:rsidR="00597D39" w:rsidRDefault="00597D39">
            <w:pPr>
              <w:pStyle w:val="ConsPlusNormal"/>
              <w:jc w:val="center"/>
            </w:pPr>
            <w:r>
              <w:lastRenderedPageBreak/>
              <w:t>C03C</w:t>
            </w:r>
          </w:p>
        </w:tc>
        <w:tc>
          <w:tcPr>
            <w:tcW w:w="4876" w:type="dxa"/>
          </w:tcPr>
          <w:p w:rsidR="00597D39" w:rsidRDefault="00597D39">
            <w:pPr>
              <w:pStyle w:val="ConsPlusNormal"/>
            </w:pPr>
            <w:r>
              <w:t>"петлевые" диуретики</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C03CA</w:t>
            </w:r>
          </w:p>
        </w:tc>
        <w:tc>
          <w:tcPr>
            <w:tcW w:w="4876" w:type="dxa"/>
          </w:tcPr>
          <w:p w:rsidR="00597D39" w:rsidRDefault="00597D39">
            <w:pPr>
              <w:pStyle w:val="ConsPlusNormal"/>
            </w:pPr>
            <w:r>
              <w:t>сульфонамиды</w:t>
            </w:r>
          </w:p>
        </w:tc>
        <w:tc>
          <w:tcPr>
            <w:tcW w:w="4706" w:type="dxa"/>
          </w:tcPr>
          <w:p w:rsidR="00597D39" w:rsidRDefault="00597D39">
            <w:pPr>
              <w:pStyle w:val="ConsPlusNormal"/>
              <w:jc w:val="center"/>
            </w:pPr>
            <w:r>
              <w:t>фуросемид</w:t>
            </w:r>
          </w:p>
        </w:tc>
      </w:tr>
      <w:tr w:rsidR="00597D39">
        <w:tc>
          <w:tcPr>
            <w:tcW w:w="1304" w:type="dxa"/>
          </w:tcPr>
          <w:p w:rsidR="00597D39" w:rsidRDefault="00597D39">
            <w:pPr>
              <w:pStyle w:val="ConsPlusNormal"/>
              <w:jc w:val="center"/>
            </w:pPr>
            <w:r>
              <w:t>C03D</w:t>
            </w:r>
          </w:p>
        </w:tc>
        <w:tc>
          <w:tcPr>
            <w:tcW w:w="4876" w:type="dxa"/>
          </w:tcPr>
          <w:p w:rsidR="00597D39" w:rsidRDefault="00597D39">
            <w:pPr>
              <w:pStyle w:val="ConsPlusNormal"/>
            </w:pPr>
            <w:r>
              <w:t>калийсберегающие диуретики</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C03DA</w:t>
            </w:r>
          </w:p>
        </w:tc>
        <w:tc>
          <w:tcPr>
            <w:tcW w:w="4876" w:type="dxa"/>
          </w:tcPr>
          <w:p w:rsidR="00597D39" w:rsidRDefault="00597D39">
            <w:pPr>
              <w:pStyle w:val="ConsPlusNormal"/>
            </w:pPr>
            <w:r>
              <w:t>антагонисты альдостерона</w:t>
            </w:r>
          </w:p>
        </w:tc>
        <w:tc>
          <w:tcPr>
            <w:tcW w:w="4706" w:type="dxa"/>
          </w:tcPr>
          <w:p w:rsidR="00597D39" w:rsidRDefault="00597D39">
            <w:pPr>
              <w:pStyle w:val="ConsPlusNormal"/>
              <w:jc w:val="center"/>
            </w:pPr>
            <w:r>
              <w:t>спиронолактон</w:t>
            </w:r>
          </w:p>
        </w:tc>
      </w:tr>
      <w:tr w:rsidR="00597D39">
        <w:tc>
          <w:tcPr>
            <w:tcW w:w="1304" w:type="dxa"/>
          </w:tcPr>
          <w:p w:rsidR="00597D39" w:rsidRDefault="00597D39">
            <w:pPr>
              <w:pStyle w:val="ConsPlusNormal"/>
              <w:jc w:val="center"/>
              <w:outlineLvl w:val="3"/>
            </w:pPr>
            <w:r>
              <w:t>C07</w:t>
            </w:r>
          </w:p>
        </w:tc>
        <w:tc>
          <w:tcPr>
            <w:tcW w:w="4876" w:type="dxa"/>
          </w:tcPr>
          <w:p w:rsidR="00597D39" w:rsidRDefault="00597D39">
            <w:pPr>
              <w:pStyle w:val="ConsPlusNormal"/>
            </w:pPr>
            <w:r>
              <w:t>бета-адреноблокаторы</w:t>
            </w:r>
          </w:p>
        </w:tc>
        <w:tc>
          <w:tcPr>
            <w:tcW w:w="4706" w:type="dxa"/>
          </w:tcPr>
          <w:p w:rsidR="00597D39" w:rsidRDefault="00597D39">
            <w:pPr>
              <w:pStyle w:val="ConsPlusNormal"/>
            </w:pPr>
          </w:p>
        </w:tc>
      </w:tr>
      <w:tr w:rsidR="00597D39">
        <w:tc>
          <w:tcPr>
            <w:tcW w:w="1304" w:type="dxa"/>
            <w:vMerge w:val="restart"/>
          </w:tcPr>
          <w:p w:rsidR="00597D39" w:rsidRDefault="00597D39">
            <w:pPr>
              <w:pStyle w:val="ConsPlusNormal"/>
              <w:jc w:val="center"/>
            </w:pPr>
            <w:r>
              <w:t>C07AA</w:t>
            </w:r>
          </w:p>
        </w:tc>
        <w:tc>
          <w:tcPr>
            <w:tcW w:w="4876" w:type="dxa"/>
            <w:vMerge w:val="restart"/>
          </w:tcPr>
          <w:p w:rsidR="00597D39" w:rsidRDefault="00597D39">
            <w:pPr>
              <w:pStyle w:val="ConsPlusNormal"/>
            </w:pPr>
            <w:r>
              <w:t>неселективные бета-адреноблокаторы</w:t>
            </w:r>
          </w:p>
        </w:tc>
        <w:tc>
          <w:tcPr>
            <w:tcW w:w="4706" w:type="dxa"/>
          </w:tcPr>
          <w:p w:rsidR="00597D39" w:rsidRDefault="00597D39">
            <w:pPr>
              <w:pStyle w:val="ConsPlusNormal"/>
              <w:jc w:val="center"/>
            </w:pPr>
            <w:r>
              <w:t>пропранолол</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соталол</w:t>
            </w:r>
          </w:p>
        </w:tc>
      </w:tr>
      <w:tr w:rsidR="00597D39">
        <w:tc>
          <w:tcPr>
            <w:tcW w:w="1304" w:type="dxa"/>
            <w:vMerge w:val="restart"/>
          </w:tcPr>
          <w:p w:rsidR="00597D39" w:rsidRDefault="00597D39">
            <w:pPr>
              <w:pStyle w:val="ConsPlusNormal"/>
              <w:jc w:val="center"/>
            </w:pPr>
            <w:r>
              <w:t>C07AB</w:t>
            </w:r>
          </w:p>
        </w:tc>
        <w:tc>
          <w:tcPr>
            <w:tcW w:w="4876" w:type="dxa"/>
            <w:vMerge w:val="restart"/>
          </w:tcPr>
          <w:p w:rsidR="00597D39" w:rsidRDefault="00597D39">
            <w:pPr>
              <w:pStyle w:val="ConsPlusNormal"/>
            </w:pPr>
            <w:r>
              <w:t>селективные бета-адреноблокаторы</w:t>
            </w:r>
          </w:p>
        </w:tc>
        <w:tc>
          <w:tcPr>
            <w:tcW w:w="4706" w:type="dxa"/>
          </w:tcPr>
          <w:p w:rsidR="00597D39" w:rsidRDefault="00597D39">
            <w:pPr>
              <w:pStyle w:val="ConsPlusNormal"/>
              <w:jc w:val="center"/>
            </w:pPr>
            <w:r>
              <w:t>атенолол</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бисопролол</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метопролол</w:t>
            </w:r>
          </w:p>
        </w:tc>
      </w:tr>
      <w:tr w:rsidR="00597D39">
        <w:tc>
          <w:tcPr>
            <w:tcW w:w="1304" w:type="dxa"/>
          </w:tcPr>
          <w:p w:rsidR="00597D39" w:rsidRDefault="00597D39">
            <w:pPr>
              <w:pStyle w:val="ConsPlusNormal"/>
              <w:jc w:val="center"/>
            </w:pPr>
            <w:r>
              <w:t>C07AG</w:t>
            </w:r>
          </w:p>
        </w:tc>
        <w:tc>
          <w:tcPr>
            <w:tcW w:w="4876" w:type="dxa"/>
          </w:tcPr>
          <w:p w:rsidR="00597D39" w:rsidRDefault="00597D39">
            <w:pPr>
              <w:pStyle w:val="ConsPlusNormal"/>
            </w:pPr>
            <w:r>
              <w:t>альфа- и бета-адреноблокаторы</w:t>
            </w:r>
          </w:p>
        </w:tc>
        <w:tc>
          <w:tcPr>
            <w:tcW w:w="4706" w:type="dxa"/>
          </w:tcPr>
          <w:p w:rsidR="00597D39" w:rsidRDefault="00597D39">
            <w:pPr>
              <w:pStyle w:val="ConsPlusNormal"/>
              <w:jc w:val="center"/>
            </w:pPr>
            <w:r>
              <w:t>карведилол</w:t>
            </w:r>
          </w:p>
        </w:tc>
      </w:tr>
      <w:tr w:rsidR="00597D39">
        <w:tc>
          <w:tcPr>
            <w:tcW w:w="1304" w:type="dxa"/>
          </w:tcPr>
          <w:p w:rsidR="00597D39" w:rsidRDefault="00597D39">
            <w:pPr>
              <w:pStyle w:val="ConsPlusNormal"/>
              <w:jc w:val="center"/>
              <w:outlineLvl w:val="3"/>
            </w:pPr>
            <w:r>
              <w:t>C08</w:t>
            </w:r>
          </w:p>
        </w:tc>
        <w:tc>
          <w:tcPr>
            <w:tcW w:w="4876" w:type="dxa"/>
          </w:tcPr>
          <w:p w:rsidR="00597D39" w:rsidRDefault="00597D39">
            <w:pPr>
              <w:pStyle w:val="ConsPlusNormal"/>
            </w:pPr>
            <w:r>
              <w:t>блокаторы кальциевых каналов</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C08C</w:t>
            </w:r>
          </w:p>
        </w:tc>
        <w:tc>
          <w:tcPr>
            <w:tcW w:w="4876" w:type="dxa"/>
          </w:tcPr>
          <w:p w:rsidR="00597D39" w:rsidRDefault="00597D39">
            <w:pPr>
              <w:pStyle w:val="ConsPlusNormal"/>
            </w:pPr>
            <w:r>
              <w:t>селективные блокаторы кальциевых каналов с преимущественным действием на сосуды</w:t>
            </w:r>
          </w:p>
        </w:tc>
        <w:tc>
          <w:tcPr>
            <w:tcW w:w="4706" w:type="dxa"/>
          </w:tcPr>
          <w:p w:rsidR="00597D39" w:rsidRDefault="00597D39">
            <w:pPr>
              <w:pStyle w:val="ConsPlusNormal"/>
            </w:pPr>
          </w:p>
        </w:tc>
      </w:tr>
      <w:tr w:rsidR="00597D39">
        <w:tc>
          <w:tcPr>
            <w:tcW w:w="1304" w:type="dxa"/>
            <w:vMerge w:val="restart"/>
          </w:tcPr>
          <w:p w:rsidR="00597D39" w:rsidRDefault="00597D39">
            <w:pPr>
              <w:pStyle w:val="ConsPlusNormal"/>
              <w:jc w:val="center"/>
            </w:pPr>
            <w:r>
              <w:t>C08CA</w:t>
            </w:r>
          </w:p>
        </w:tc>
        <w:tc>
          <w:tcPr>
            <w:tcW w:w="4876" w:type="dxa"/>
            <w:vMerge w:val="restart"/>
          </w:tcPr>
          <w:p w:rsidR="00597D39" w:rsidRDefault="00597D39">
            <w:pPr>
              <w:pStyle w:val="ConsPlusNormal"/>
            </w:pPr>
            <w:r>
              <w:t>производные дигидропиридина</w:t>
            </w:r>
          </w:p>
        </w:tc>
        <w:tc>
          <w:tcPr>
            <w:tcW w:w="4706" w:type="dxa"/>
          </w:tcPr>
          <w:p w:rsidR="00597D39" w:rsidRDefault="00597D39">
            <w:pPr>
              <w:pStyle w:val="ConsPlusNormal"/>
              <w:jc w:val="center"/>
            </w:pPr>
            <w:r>
              <w:t>амлодипин</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нимодипин</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нифедипин</w:t>
            </w:r>
          </w:p>
        </w:tc>
      </w:tr>
      <w:tr w:rsidR="00597D39">
        <w:tc>
          <w:tcPr>
            <w:tcW w:w="1304" w:type="dxa"/>
          </w:tcPr>
          <w:p w:rsidR="00597D39" w:rsidRDefault="00597D39">
            <w:pPr>
              <w:pStyle w:val="ConsPlusNormal"/>
              <w:jc w:val="center"/>
            </w:pPr>
            <w:r>
              <w:t>C08D</w:t>
            </w:r>
          </w:p>
        </w:tc>
        <w:tc>
          <w:tcPr>
            <w:tcW w:w="4876" w:type="dxa"/>
          </w:tcPr>
          <w:p w:rsidR="00597D39" w:rsidRDefault="00597D39">
            <w:pPr>
              <w:pStyle w:val="ConsPlusNormal"/>
            </w:pPr>
            <w:r>
              <w:t>селективные блокаторы кальциевых каналов с прямым действием на сердце</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C08DA</w:t>
            </w:r>
          </w:p>
        </w:tc>
        <w:tc>
          <w:tcPr>
            <w:tcW w:w="4876" w:type="dxa"/>
          </w:tcPr>
          <w:p w:rsidR="00597D39" w:rsidRDefault="00597D39">
            <w:pPr>
              <w:pStyle w:val="ConsPlusNormal"/>
            </w:pPr>
            <w:r>
              <w:t>производные фенилалкиламина</w:t>
            </w:r>
          </w:p>
        </w:tc>
        <w:tc>
          <w:tcPr>
            <w:tcW w:w="4706" w:type="dxa"/>
          </w:tcPr>
          <w:p w:rsidR="00597D39" w:rsidRDefault="00597D39">
            <w:pPr>
              <w:pStyle w:val="ConsPlusNormal"/>
              <w:jc w:val="center"/>
            </w:pPr>
            <w:r>
              <w:t>верапамил</w:t>
            </w:r>
          </w:p>
        </w:tc>
      </w:tr>
      <w:tr w:rsidR="00597D39">
        <w:tc>
          <w:tcPr>
            <w:tcW w:w="1304" w:type="dxa"/>
          </w:tcPr>
          <w:p w:rsidR="00597D39" w:rsidRDefault="00597D39">
            <w:pPr>
              <w:pStyle w:val="ConsPlusNormal"/>
              <w:jc w:val="center"/>
              <w:outlineLvl w:val="3"/>
            </w:pPr>
            <w:r>
              <w:lastRenderedPageBreak/>
              <w:t>C09</w:t>
            </w:r>
          </w:p>
        </w:tc>
        <w:tc>
          <w:tcPr>
            <w:tcW w:w="4876" w:type="dxa"/>
          </w:tcPr>
          <w:p w:rsidR="00597D39" w:rsidRDefault="00597D39">
            <w:pPr>
              <w:pStyle w:val="ConsPlusNormal"/>
            </w:pPr>
            <w:r>
              <w:t>средства, действующие на ренин-ангиотензиновую систему</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C09A</w:t>
            </w:r>
          </w:p>
        </w:tc>
        <w:tc>
          <w:tcPr>
            <w:tcW w:w="4876" w:type="dxa"/>
          </w:tcPr>
          <w:p w:rsidR="00597D39" w:rsidRDefault="00597D39">
            <w:pPr>
              <w:pStyle w:val="ConsPlusNormal"/>
            </w:pPr>
            <w:r>
              <w:t>ингибиторы АПФ</w:t>
            </w:r>
          </w:p>
        </w:tc>
        <w:tc>
          <w:tcPr>
            <w:tcW w:w="4706" w:type="dxa"/>
          </w:tcPr>
          <w:p w:rsidR="00597D39" w:rsidRDefault="00597D39">
            <w:pPr>
              <w:pStyle w:val="ConsPlusNormal"/>
            </w:pPr>
          </w:p>
        </w:tc>
      </w:tr>
      <w:tr w:rsidR="00597D39">
        <w:tc>
          <w:tcPr>
            <w:tcW w:w="1304" w:type="dxa"/>
            <w:vMerge w:val="restart"/>
          </w:tcPr>
          <w:p w:rsidR="00597D39" w:rsidRDefault="00597D39">
            <w:pPr>
              <w:pStyle w:val="ConsPlusNormal"/>
              <w:jc w:val="center"/>
            </w:pPr>
            <w:r>
              <w:t>C09AA</w:t>
            </w:r>
          </w:p>
        </w:tc>
        <w:tc>
          <w:tcPr>
            <w:tcW w:w="4876" w:type="dxa"/>
            <w:vMerge w:val="restart"/>
          </w:tcPr>
          <w:p w:rsidR="00597D39" w:rsidRDefault="00597D39">
            <w:pPr>
              <w:pStyle w:val="ConsPlusNormal"/>
            </w:pPr>
            <w:r>
              <w:t>ингибиторы АПФ</w:t>
            </w:r>
          </w:p>
        </w:tc>
        <w:tc>
          <w:tcPr>
            <w:tcW w:w="4706" w:type="dxa"/>
          </w:tcPr>
          <w:p w:rsidR="00597D39" w:rsidRDefault="00597D39">
            <w:pPr>
              <w:pStyle w:val="ConsPlusNormal"/>
              <w:jc w:val="center"/>
            </w:pPr>
            <w:r>
              <w:t>каптоприл</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лизиноприл</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периндоприл</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эналаприл</w:t>
            </w:r>
          </w:p>
        </w:tc>
      </w:tr>
      <w:tr w:rsidR="00597D39">
        <w:tc>
          <w:tcPr>
            <w:tcW w:w="1304" w:type="dxa"/>
          </w:tcPr>
          <w:p w:rsidR="00597D39" w:rsidRDefault="00597D39">
            <w:pPr>
              <w:pStyle w:val="ConsPlusNormal"/>
              <w:jc w:val="center"/>
            </w:pPr>
            <w:r>
              <w:t>C09C</w:t>
            </w:r>
          </w:p>
        </w:tc>
        <w:tc>
          <w:tcPr>
            <w:tcW w:w="4876" w:type="dxa"/>
          </w:tcPr>
          <w:p w:rsidR="00597D39" w:rsidRDefault="00597D39">
            <w:pPr>
              <w:pStyle w:val="ConsPlusNormal"/>
            </w:pPr>
            <w:r>
              <w:t>антагонисты ангиотензина II</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C09CA</w:t>
            </w:r>
          </w:p>
        </w:tc>
        <w:tc>
          <w:tcPr>
            <w:tcW w:w="4876" w:type="dxa"/>
          </w:tcPr>
          <w:p w:rsidR="00597D39" w:rsidRDefault="00597D39">
            <w:pPr>
              <w:pStyle w:val="ConsPlusNormal"/>
            </w:pPr>
            <w:r>
              <w:t>антагонисты ангиотензина II</w:t>
            </w:r>
          </w:p>
        </w:tc>
        <w:tc>
          <w:tcPr>
            <w:tcW w:w="4706" w:type="dxa"/>
          </w:tcPr>
          <w:p w:rsidR="00597D39" w:rsidRDefault="00597D39">
            <w:pPr>
              <w:pStyle w:val="ConsPlusNormal"/>
              <w:jc w:val="center"/>
            </w:pPr>
            <w:r>
              <w:t>лозартан</w:t>
            </w:r>
          </w:p>
        </w:tc>
      </w:tr>
      <w:tr w:rsidR="00597D39">
        <w:tc>
          <w:tcPr>
            <w:tcW w:w="1304" w:type="dxa"/>
          </w:tcPr>
          <w:p w:rsidR="00597D39" w:rsidRDefault="00597D39">
            <w:pPr>
              <w:pStyle w:val="ConsPlusNormal"/>
              <w:jc w:val="center"/>
              <w:outlineLvl w:val="3"/>
            </w:pPr>
            <w:r>
              <w:t>C10</w:t>
            </w:r>
          </w:p>
        </w:tc>
        <w:tc>
          <w:tcPr>
            <w:tcW w:w="4876" w:type="dxa"/>
          </w:tcPr>
          <w:p w:rsidR="00597D39" w:rsidRDefault="00597D39">
            <w:pPr>
              <w:pStyle w:val="ConsPlusNormal"/>
            </w:pPr>
            <w:r>
              <w:t>гиполипидемические средства</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C10A</w:t>
            </w:r>
          </w:p>
        </w:tc>
        <w:tc>
          <w:tcPr>
            <w:tcW w:w="4876" w:type="dxa"/>
          </w:tcPr>
          <w:p w:rsidR="00597D39" w:rsidRDefault="00597D39">
            <w:pPr>
              <w:pStyle w:val="ConsPlusNormal"/>
            </w:pPr>
            <w:r>
              <w:t>гиполипидемические средства</w:t>
            </w:r>
          </w:p>
        </w:tc>
        <w:tc>
          <w:tcPr>
            <w:tcW w:w="4706" w:type="dxa"/>
          </w:tcPr>
          <w:p w:rsidR="00597D39" w:rsidRDefault="00597D39">
            <w:pPr>
              <w:pStyle w:val="ConsPlusNormal"/>
            </w:pPr>
          </w:p>
        </w:tc>
      </w:tr>
      <w:tr w:rsidR="00597D39">
        <w:tc>
          <w:tcPr>
            <w:tcW w:w="1304" w:type="dxa"/>
            <w:vMerge w:val="restart"/>
          </w:tcPr>
          <w:p w:rsidR="00597D39" w:rsidRDefault="00597D39">
            <w:pPr>
              <w:pStyle w:val="ConsPlusNormal"/>
              <w:jc w:val="center"/>
            </w:pPr>
            <w:r>
              <w:t>C10AA</w:t>
            </w:r>
          </w:p>
        </w:tc>
        <w:tc>
          <w:tcPr>
            <w:tcW w:w="4876" w:type="dxa"/>
            <w:vMerge w:val="restart"/>
          </w:tcPr>
          <w:p w:rsidR="00597D39" w:rsidRDefault="00597D39">
            <w:pPr>
              <w:pStyle w:val="ConsPlusNormal"/>
            </w:pPr>
            <w:r>
              <w:t>ингибиторы ГМГ-КоА-редуктазы</w:t>
            </w:r>
          </w:p>
        </w:tc>
        <w:tc>
          <w:tcPr>
            <w:tcW w:w="4706" w:type="dxa"/>
          </w:tcPr>
          <w:p w:rsidR="00597D39" w:rsidRDefault="00597D39">
            <w:pPr>
              <w:pStyle w:val="ConsPlusNormal"/>
              <w:jc w:val="center"/>
            </w:pPr>
            <w:r>
              <w:t>аторвастатин</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симвастатин</w:t>
            </w:r>
          </w:p>
        </w:tc>
      </w:tr>
      <w:tr w:rsidR="00597D39">
        <w:tc>
          <w:tcPr>
            <w:tcW w:w="1304" w:type="dxa"/>
          </w:tcPr>
          <w:p w:rsidR="00597D39" w:rsidRDefault="00597D39">
            <w:pPr>
              <w:pStyle w:val="ConsPlusNormal"/>
              <w:jc w:val="center"/>
            </w:pPr>
            <w:r>
              <w:t>C10AB</w:t>
            </w:r>
          </w:p>
        </w:tc>
        <w:tc>
          <w:tcPr>
            <w:tcW w:w="4876" w:type="dxa"/>
          </w:tcPr>
          <w:p w:rsidR="00597D39" w:rsidRDefault="00597D39">
            <w:pPr>
              <w:pStyle w:val="ConsPlusNormal"/>
            </w:pPr>
            <w:r>
              <w:t>фибраты</w:t>
            </w:r>
          </w:p>
        </w:tc>
        <w:tc>
          <w:tcPr>
            <w:tcW w:w="4706" w:type="dxa"/>
          </w:tcPr>
          <w:p w:rsidR="00597D39" w:rsidRDefault="00597D39">
            <w:pPr>
              <w:pStyle w:val="ConsPlusNormal"/>
              <w:jc w:val="center"/>
            </w:pPr>
            <w:r>
              <w:t>фенофибрат</w:t>
            </w:r>
          </w:p>
        </w:tc>
      </w:tr>
      <w:tr w:rsidR="00597D39">
        <w:tc>
          <w:tcPr>
            <w:tcW w:w="1304" w:type="dxa"/>
          </w:tcPr>
          <w:p w:rsidR="00597D39" w:rsidRDefault="00597D39">
            <w:pPr>
              <w:pStyle w:val="ConsPlusNormal"/>
              <w:jc w:val="center"/>
              <w:outlineLvl w:val="2"/>
            </w:pPr>
            <w:r>
              <w:t>D</w:t>
            </w:r>
          </w:p>
        </w:tc>
        <w:tc>
          <w:tcPr>
            <w:tcW w:w="4876" w:type="dxa"/>
          </w:tcPr>
          <w:p w:rsidR="00597D39" w:rsidRDefault="00597D39">
            <w:pPr>
              <w:pStyle w:val="ConsPlusNormal"/>
            </w:pPr>
            <w:r>
              <w:t>дерматологические препараты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outlineLvl w:val="3"/>
            </w:pPr>
            <w:r>
              <w:t>D01</w:t>
            </w:r>
          </w:p>
        </w:tc>
        <w:tc>
          <w:tcPr>
            <w:tcW w:w="4876" w:type="dxa"/>
          </w:tcPr>
          <w:p w:rsidR="00597D39" w:rsidRDefault="00597D39">
            <w:pPr>
              <w:pStyle w:val="ConsPlusNormal"/>
            </w:pPr>
            <w:r>
              <w:t>противогрибковые препараты, применяемые в дерматологии</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D01A</w:t>
            </w:r>
          </w:p>
        </w:tc>
        <w:tc>
          <w:tcPr>
            <w:tcW w:w="4876" w:type="dxa"/>
          </w:tcPr>
          <w:p w:rsidR="00597D39" w:rsidRDefault="00597D39">
            <w:pPr>
              <w:pStyle w:val="ConsPlusNormal"/>
            </w:pPr>
            <w:r>
              <w:t>противогрибковые препараты для местного применения</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D01AE</w:t>
            </w:r>
          </w:p>
        </w:tc>
        <w:tc>
          <w:tcPr>
            <w:tcW w:w="4876" w:type="dxa"/>
          </w:tcPr>
          <w:p w:rsidR="00597D39" w:rsidRDefault="00597D39">
            <w:pPr>
              <w:pStyle w:val="ConsPlusNormal"/>
            </w:pPr>
            <w:r>
              <w:t>прочие противогрибковые препараты для местного применения</w:t>
            </w:r>
          </w:p>
        </w:tc>
        <w:tc>
          <w:tcPr>
            <w:tcW w:w="4706" w:type="dxa"/>
          </w:tcPr>
          <w:p w:rsidR="00597D39" w:rsidRDefault="00597D39">
            <w:pPr>
              <w:pStyle w:val="ConsPlusNormal"/>
              <w:jc w:val="center"/>
            </w:pPr>
            <w:r>
              <w:t>салициловая кислота</w:t>
            </w:r>
          </w:p>
        </w:tc>
      </w:tr>
      <w:tr w:rsidR="00597D39">
        <w:tc>
          <w:tcPr>
            <w:tcW w:w="1304" w:type="dxa"/>
          </w:tcPr>
          <w:p w:rsidR="00597D39" w:rsidRDefault="00597D39">
            <w:pPr>
              <w:pStyle w:val="ConsPlusNormal"/>
              <w:jc w:val="center"/>
              <w:outlineLvl w:val="3"/>
            </w:pPr>
            <w:r>
              <w:lastRenderedPageBreak/>
              <w:t>D06</w:t>
            </w:r>
          </w:p>
        </w:tc>
        <w:tc>
          <w:tcPr>
            <w:tcW w:w="4876" w:type="dxa"/>
          </w:tcPr>
          <w:p w:rsidR="00597D39" w:rsidRDefault="00597D39">
            <w:pPr>
              <w:pStyle w:val="ConsPlusNormal"/>
            </w:pPr>
            <w:r>
              <w:t>антибиотики и противомикробные средства, применяемые в дерматологии</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D06C</w:t>
            </w:r>
          </w:p>
        </w:tc>
        <w:tc>
          <w:tcPr>
            <w:tcW w:w="4876" w:type="dxa"/>
          </w:tcPr>
          <w:p w:rsidR="00597D39" w:rsidRDefault="00597D39">
            <w:pPr>
              <w:pStyle w:val="ConsPlusNormal"/>
            </w:pPr>
            <w:r>
              <w:t>антибиотики в комбинации с противомикробными средствами</w:t>
            </w:r>
          </w:p>
        </w:tc>
        <w:tc>
          <w:tcPr>
            <w:tcW w:w="4706" w:type="dxa"/>
          </w:tcPr>
          <w:p w:rsidR="00597D39" w:rsidRDefault="00597D39">
            <w:pPr>
              <w:pStyle w:val="ConsPlusNormal"/>
              <w:jc w:val="center"/>
            </w:pPr>
            <w:r>
              <w:t>диоксометилтетрагидропиримидин + сульфадиметоксин + тримекаин + хлорамфеникол</w:t>
            </w:r>
          </w:p>
        </w:tc>
      </w:tr>
      <w:tr w:rsidR="00597D39">
        <w:tc>
          <w:tcPr>
            <w:tcW w:w="1304" w:type="dxa"/>
          </w:tcPr>
          <w:p w:rsidR="00597D39" w:rsidRDefault="00597D39">
            <w:pPr>
              <w:pStyle w:val="ConsPlusNormal"/>
              <w:jc w:val="center"/>
              <w:outlineLvl w:val="3"/>
            </w:pPr>
            <w:r>
              <w:t>D07</w:t>
            </w:r>
          </w:p>
        </w:tc>
        <w:tc>
          <w:tcPr>
            <w:tcW w:w="4876" w:type="dxa"/>
          </w:tcPr>
          <w:p w:rsidR="00597D39" w:rsidRDefault="00597D39">
            <w:pPr>
              <w:pStyle w:val="ConsPlusNormal"/>
            </w:pPr>
            <w:r>
              <w:t>глюкокортикоиды, применяемые в дерматологии</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D07A</w:t>
            </w:r>
          </w:p>
        </w:tc>
        <w:tc>
          <w:tcPr>
            <w:tcW w:w="4876" w:type="dxa"/>
          </w:tcPr>
          <w:p w:rsidR="00597D39" w:rsidRDefault="00597D39">
            <w:pPr>
              <w:pStyle w:val="ConsPlusNormal"/>
            </w:pPr>
            <w:r>
              <w:t>глюкокортикоиды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D07A</w:t>
            </w:r>
          </w:p>
        </w:tc>
        <w:tc>
          <w:tcPr>
            <w:tcW w:w="4876" w:type="dxa"/>
          </w:tcPr>
          <w:p w:rsidR="00597D39" w:rsidRDefault="00597D39">
            <w:pPr>
              <w:pStyle w:val="ConsPlusNormal"/>
            </w:pPr>
            <w:r>
              <w:t>глюкокортикоиды с высокой активностью (группа III)</w:t>
            </w:r>
          </w:p>
        </w:tc>
        <w:tc>
          <w:tcPr>
            <w:tcW w:w="4706" w:type="dxa"/>
          </w:tcPr>
          <w:p w:rsidR="00597D39" w:rsidRDefault="00597D39">
            <w:pPr>
              <w:pStyle w:val="ConsPlusNormal"/>
            </w:pPr>
          </w:p>
        </w:tc>
      </w:tr>
      <w:tr w:rsidR="00597D39">
        <w:tc>
          <w:tcPr>
            <w:tcW w:w="1304" w:type="dxa"/>
            <w:vMerge w:val="restart"/>
          </w:tcPr>
          <w:p w:rsidR="00597D39" w:rsidRDefault="00597D39">
            <w:pPr>
              <w:pStyle w:val="ConsPlusNormal"/>
              <w:jc w:val="center"/>
            </w:pPr>
            <w:r>
              <w:t>D07AC</w:t>
            </w:r>
          </w:p>
        </w:tc>
        <w:tc>
          <w:tcPr>
            <w:tcW w:w="4876" w:type="dxa"/>
            <w:vMerge w:val="restart"/>
          </w:tcPr>
          <w:p w:rsidR="00597D39" w:rsidRDefault="00597D39">
            <w:pPr>
              <w:pStyle w:val="ConsPlusNormal"/>
            </w:pPr>
            <w:r>
              <w:t>глюкокортикоиды с высокой активностью (группа III)</w:t>
            </w:r>
          </w:p>
        </w:tc>
        <w:tc>
          <w:tcPr>
            <w:tcW w:w="4706" w:type="dxa"/>
          </w:tcPr>
          <w:p w:rsidR="00597D39" w:rsidRDefault="00597D39">
            <w:pPr>
              <w:pStyle w:val="ConsPlusNormal"/>
              <w:jc w:val="center"/>
            </w:pPr>
            <w:r>
              <w:t>бетаметазон</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мометазон</w:t>
            </w:r>
          </w:p>
        </w:tc>
      </w:tr>
      <w:tr w:rsidR="00597D39">
        <w:tc>
          <w:tcPr>
            <w:tcW w:w="1304" w:type="dxa"/>
          </w:tcPr>
          <w:p w:rsidR="00597D39" w:rsidRDefault="00597D39">
            <w:pPr>
              <w:pStyle w:val="ConsPlusNormal"/>
              <w:jc w:val="center"/>
              <w:outlineLvl w:val="3"/>
            </w:pPr>
            <w:r>
              <w:t>D08</w:t>
            </w:r>
          </w:p>
        </w:tc>
        <w:tc>
          <w:tcPr>
            <w:tcW w:w="4876" w:type="dxa"/>
          </w:tcPr>
          <w:p w:rsidR="00597D39" w:rsidRDefault="00597D39">
            <w:pPr>
              <w:pStyle w:val="ConsPlusNormal"/>
            </w:pPr>
            <w:r>
              <w:t>антисептики и дезинфицирующие средства</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D08A</w:t>
            </w:r>
          </w:p>
        </w:tc>
        <w:tc>
          <w:tcPr>
            <w:tcW w:w="4876" w:type="dxa"/>
          </w:tcPr>
          <w:p w:rsidR="00597D39" w:rsidRDefault="00597D39">
            <w:pPr>
              <w:pStyle w:val="ConsPlusNormal"/>
            </w:pPr>
            <w:r>
              <w:t>антисептики и дезинфицирующие средства</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D08AC</w:t>
            </w:r>
          </w:p>
        </w:tc>
        <w:tc>
          <w:tcPr>
            <w:tcW w:w="4876" w:type="dxa"/>
          </w:tcPr>
          <w:p w:rsidR="00597D39" w:rsidRDefault="00597D39">
            <w:pPr>
              <w:pStyle w:val="ConsPlusNormal"/>
            </w:pPr>
            <w:r>
              <w:t>бигуаниды и амидины</w:t>
            </w:r>
          </w:p>
        </w:tc>
        <w:tc>
          <w:tcPr>
            <w:tcW w:w="4706" w:type="dxa"/>
          </w:tcPr>
          <w:p w:rsidR="00597D39" w:rsidRDefault="00597D39">
            <w:pPr>
              <w:pStyle w:val="ConsPlusNormal"/>
              <w:jc w:val="center"/>
            </w:pPr>
            <w:r>
              <w:t>хлоргексидин</w:t>
            </w:r>
          </w:p>
        </w:tc>
      </w:tr>
      <w:tr w:rsidR="00597D39">
        <w:tc>
          <w:tcPr>
            <w:tcW w:w="1304" w:type="dxa"/>
          </w:tcPr>
          <w:p w:rsidR="00597D39" w:rsidRDefault="00597D39">
            <w:pPr>
              <w:pStyle w:val="ConsPlusNormal"/>
              <w:jc w:val="center"/>
            </w:pPr>
            <w:r>
              <w:t>D08AG</w:t>
            </w:r>
          </w:p>
        </w:tc>
        <w:tc>
          <w:tcPr>
            <w:tcW w:w="4876" w:type="dxa"/>
          </w:tcPr>
          <w:p w:rsidR="00597D39" w:rsidRDefault="00597D39">
            <w:pPr>
              <w:pStyle w:val="ConsPlusNormal"/>
            </w:pPr>
            <w:r>
              <w:t>препараты йода</w:t>
            </w:r>
          </w:p>
        </w:tc>
        <w:tc>
          <w:tcPr>
            <w:tcW w:w="4706" w:type="dxa"/>
          </w:tcPr>
          <w:p w:rsidR="00597D39" w:rsidRDefault="00597D39">
            <w:pPr>
              <w:pStyle w:val="ConsPlusNormal"/>
              <w:jc w:val="center"/>
            </w:pPr>
            <w:r>
              <w:t>повидон-йод</w:t>
            </w:r>
          </w:p>
        </w:tc>
      </w:tr>
      <w:tr w:rsidR="00597D39">
        <w:tc>
          <w:tcPr>
            <w:tcW w:w="1304" w:type="dxa"/>
          </w:tcPr>
          <w:p w:rsidR="00597D39" w:rsidRDefault="00597D39">
            <w:pPr>
              <w:pStyle w:val="ConsPlusNormal"/>
              <w:jc w:val="center"/>
            </w:pPr>
            <w:r>
              <w:t>D08AX</w:t>
            </w:r>
          </w:p>
        </w:tc>
        <w:tc>
          <w:tcPr>
            <w:tcW w:w="4876" w:type="dxa"/>
          </w:tcPr>
          <w:p w:rsidR="00597D39" w:rsidRDefault="00597D39">
            <w:pPr>
              <w:pStyle w:val="ConsPlusNormal"/>
            </w:pPr>
            <w:r>
              <w:t>другие антисептики и дезинфицирующие средства</w:t>
            </w:r>
          </w:p>
        </w:tc>
        <w:tc>
          <w:tcPr>
            <w:tcW w:w="4706" w:type="dxa"/>
          </w:tcPr>
          <w:p w:rsidR="00597D39" w:rsidRDefault="00597D39">
            <w:pPr>
              <w:pStyle w:val="ConsPlusNormal"/>
              <w:jc w:val="center"/>
            </w:pPr>
            <w:r>
              <w:t>этанол</w:t>
            </w:r>
          </w:p>
        </w:tc>
      </w:tr>
      <w:tr w:rsidR="00597D39">
        <w:tc>
          <w:tcPr>
            <w:tcW w:w="1304" w:type="dxa"/>
          </w:tcPr>
          <w:p w:rsidR="00597D39" w:rsidRDefault="00597D39">
            <w:pPr>
              <w:pStyle w:val="ConsPlusNormal"/>
              <w:jc w:val="center"/>
              <w:outlineLvl w:val="2"/>
            </w:pPr>
            <w:r>
              <w:t>G</w:t>
            </w:r>
          </w:p>
        </w:tc>
        <w:tc>
          <w:tcPr>
            <w:tcW w:w="4876" w:type="dxa"/>
          </w:tcPr>
          <w:p w:rsidR="00597D39" w:rsidRDefault="00597D39">
            <w:pPr>
              <w:pStyle w:val="ConsPlusNormal"/>
            </w:pPr>
            <w:r>
              <w:t>мочеполовая система и половые гормоны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outlineLvl w:val="3"/>
            </w:pPr>
            <w:r>
              <w:t>G01</w:t>
            </w:r>
          </w:p>
        </w:tc>
        <w:tc>
          <w:tcPr>
            <w:tcW w:w="4876" w:type="dxa"/>
          </w:tcPr>
          <w:p w:rsidR="00597D39" w:rsidRDefault="00597D39">
            <w:pPr>
              <w:pStyle w:val="ConsPlusNormal"/>
            </w:pPr>
            <w:r>
              <w:t>противомикробные препараты и антисептики, применяемые в гинекологии</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G01A</w:t>
            </w:r>
          </w:p>
        </w:tc>
        <w:tc>
          <w:tcPr>
            <w:tcW w:w="4876" w:type="dxa"/>
          </w:tcPr>
          <w:p w:rsidR="00597D39" w:rsidRDefault="00597D39">
            <w:pPr>
              <w:pStyle w:val="ConsPlusNormal"/>
            </w:pPr>
            <w:r>
              <w:t xml:space="preserve">противомикробные препараты и антисептики, кроме комбинированных препаратов с </w:t>
            </w:r>
            <w:r>
              <w:lastRenderedPageBreak/>
              <w:t>глюкокортикоидами</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lastRenderedPageBreak/>
              <w:t>G01AA</w:t>
            </w:r>
          </w:p>
        </w:tc>
        <w:tc>
          <w:tcPr>
            <w:tcW w:w="4876" w:type="dxa"/>
          </w:tcPr>
          <w:p w:rsidR="00597D39" w:rsidRDefault="00597D39">
            <w:pPr>
              <w:pStyle w:val="ConsPlusNormal"/>
            </w:pPr>
            <w:r>
              <w:t>антибактериальные препараты</w:t>
            </w:r>
          </w:p>
        </w:tc>
        <w:tc>
          <w:tcPr>
            <w:tcW w:w="4706" w:type="dxa"/>
          </w:tcPr>
          <w:p w:rsidR="00597D39" w:rsidRDefault="00597D39">
            <w:pPr>
              <w:pStyle w:val="ConsPlusNormal"/>
              <w:jc w:val="center"/>
            </w:pPr>
            <w:r>
              <w:t>натамицин</w:t>
            </w:r>
          </w:p>
        </w:tc>
      </w:tr>
      <w:tr w:rsidR="00597D39">
        <w:tc>
          <w:tcPr>
            <w:tcW w:w="1304" w:type="dxa"/>
          </w:tcPr>
          <w:p w:rsidR="00597D39" w:rsidRDefault="00597D39">
            <w:pPr>
              <w:pStyle w:val="ConsPlusNormal"/>
              <w:jc w:val="center"/>
            </w:pPr>
            <w:r>
              <w:t>G01AF</w:t>
            </w:r>
          </w:p>
        </w:tc>
        <w:tc>
          <w:tcPr>
            <w:tcW w:w="4876" w:type="dxa"/>
          </w:tcPr>
          <w:p w:rsidR="00597D39" w:rsidRDefault="00597D39">
            <w:pPr>
              <w:pStyle w:val="ConsPlusNormal"/>
            </w:pPr>
            <w:r>
              <w:t>производные имидазола</w:t>
            </w:r>
          </w:p>
        </w:tc>
        <w:tc>
          <w:tcPr>
            <w:tcW w:w="4706" w:type="dxa"/>
          </w:tcPr>
          <w:p w:rsidR="00597D39" w:rsidRDefault="00597D39">
            <w:pPr>
              <w:pStyle w:val="ConsPlusNormal"/>
              <w:jc w:val="center"/>
            </w:pPr>
            <w:r>
              <w:t>клотримазол</w:t>
            </w:r>
          </w:p>
        </w:tc>
      </w:tr>
      <w:tr w:rsidR="00597D39">
        <w:tc>
          <w:tcPr>
            <w:tcW w:w="1304" w:type="dxa"/>
          </w:tcPr>
          <w:p w:rsidR="00597D39" w:rsidRDefault="00597D39">
            <w:pPr>
              <w:pStyle w:val="ConsPlusNormal"/>
              <w:jc w:val="center"/>
              <w:outlineLvl w:val="3"/>
            </w:pPr>
            <w:r>
              <w:t>G02</w:t>
            </w:r>
          </w:p>
        </w:tc>
        <w:tc>
          <w:tcPr>
            <w:tcW w:w="4876" w:type="dxa"/>
          </w:tcPr>
          <w:p w:rsidR="00597D39" w:rsidRDefault="00597D39">
            <w:pPr>
              <w:pStyle w:val="ConsPlusNormal"/>
            </w:pPr>
            <w:r>
              <w:t>другие препараты, применяемые в гинекологии</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G02C</w:t>
            </w:r>
          </w:p>
        </w:tc>
        <w:tc>
          <w:tcPr>
            <w:tcW w:w="4876" w:type="dxa"/>
          </w:tcPr>
          <w:p w:rsidR="00597D39" w:rsidRDefault="00597D39">
            <w:pPr>
              <w:pStyle w:val="ConsPlusNormal"/>
            </w:pPr>
            <w:r>
              <w:t>другие препараты, применяемые в гинекологии</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G02CA</w:t>
            </w:r>
          </w:p>
        </w:tc>
        <w:tc>
          <w:tcPr>
            <w:tcW w:w="4876" w:type="dxa"/>
          </w:tcPr>
          <w:p w:rsidR="00597D39" w:rsidRDefault="00597D39">
            <w:pPr>
              <w:pStyle w:val="ConsPlusNormal"/>
            </w:pPr>
            <w:r>
              <w:t>адреномиметики, токолитические средства</w:t>
            </w:r>
          </w:p>
        </w:tc>
        <w:tc>
          <w:tcPr>
            <w:tcW w:w="4706" w:type="dxa"/>
          </w:tcPr>
          <w:p w:rsidR="00597D39" w:rsidRDefault="00597D39">
            <w:pPr>
              <w:pStyle w:val="ConsPlusNormal"/>
              <w:jc w:val="center"/>
            </w:pPr>
            <w:r>
              <w:t>гексопреналин</w:t>
            </w:r>
          </w:p>
        </w:tc>
      </w:tr>
      <w:tr w:rsidR="00597D39">
        <w:tc>
          <w:tcPr>
            <w:tcW w:w="1304" w:type="dxa"/>
          </w:tcPr>
          <w:p w:rsidR="00597D39" w:rsidRDefault="00597D39">
            <w:pPr>
              <w:pStyle w:val="ConsPlusNormal"/>
              <w:jc w:val="center"/>
            </w:pPr>
            <w:r>
              <w:t>G02CB</w:t>
            </w:r>
          </w:p>
        </w:tc>
        <w:tc>
          <w:tcPr>
            <w:tcW w:w="4876" w:type="dxa"/>
          </w:tcPr>
          <w:p w:rsidR="00597D39" w:rsidRDefault="00597D39">
            <w:pPr>
              <w:pStyle w:val="ConsPlusNormal"/>
            </w:pPr>
            <w:r>
              <w:t>ингибиторы пролактина</w:t>
            </w:r>
          </w:p>
        </w:tc>
        <w:tc>
          <w:tcPr>
            <w:tcW w:w="4706" w:type="dxa"/>
          </w:tcPr>
          <w:p w:rsidR="00597D39" w:rsidRDefault="00597D39">
            <w:pPr>
              <w:pStyle w:val="ConsPlusNormal"/>
              <w:jc w:val="center"/>
            </w:pPr>
            <w:r>
              <w:t>бромокриптин</w:t>
            </w:r>
          </w:p>
        </w:tc>
      </w:tr>
      <w:tr w:rsidR="00597D39">
        <w:tc>
          <w:tcPr>
            <w:tcW w:w="1304" w:type="dxa"/>
          </w:tcPr>
          <w:p w:rsidR="00597D39" w:rsidRDefault="00597D39">
            <w:pPr>
              <w:pStyle w:val="ConsPlusNormal"/>
              <w:jc w:val="center"/>
              <w:outlineLvl w:val="3"/>
            </w:pPr>
            <w:r>
              <w:t>G03</w:t>
            </w:r>
          </w:p>
        </w:tc>
        <w:tc>
          <w:tcPr>
            <w:tcW w:w="4876" w:type="dxa"/>
          </w:tcPr>
          <w:p w:rsidR="00597D39" w:rsidRDefault="00597D39">
            <w:pPr>
              <w:pStyle w:val="ConsPlusNormal"/>
            </w:pPr>
            <w:r>
              <w:t>половые гормоны и модуляторы функции половых органов</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G03D</w:t>
            </w:r>
          </w:p>
        </w:tc>
        <w:tc>
          <w:tcPr>
            <w:tcW w:w="4876" w:type="dxa"/>
          </w:tcPr>
          <w:p w:rsidR="00597D39" w:rsidRDefault="00597D39">
            <w:pPr>
              <w:pStyle w:val="ConsPlusNormal"/>
            </w:pPr>
            <w:r>
              <w:t>гестагены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G03DA</w:t>
            </w:r>
          </w:p>
        </w:tc>
        <w:tc>
          <w:tcPr>
            <w:tcW w:w="4876" w:type="dxa"/>
          </w:tcPr>
          <w:p w:rsidR="00597D39" w:rsidRDefault="00597D39">
            <w:pPr>
              <w:pStyle w:val="ConsPlusNormal"/>
              <w:jc w:val="both"/>
            </w:pPr>
            <w:r>
              <w:t>производные прегн-4-ена</w:t>
            </w:r>
          </w:p>
        </w:tc>
        <w:tc>
          <w:tcPr>
            <w:tcW w:w="4706" w:type="dxa"/>
          </w:tcPr>
          <w:p w:rsidR="00597D39" w:rsidRDefault="00597D39">
            <w:pPr>
              <w:pStyle w:val="ConsPlusNormal"/>
              <w:jc w:val="center"/>
            </w:pPr>
            <w:r>
              <w:t>прогестерон</w:t>
            </w:r>
          </w:p>
        </w:tc>
      </w:tr>
      <w:tr w:rsidR="00597D39">
        <w:tc>
          <w:tcPr>
            <w:tcW w:w="1304" w:type="dxa"/>
          </w:tcPr>
          <w:p w:rsidR="00597D39" w:rsidRDefault="00597D39">
            <w:pPr>
              <w:pStyle w:val="ConsPlusNormal"/>
              <w:jc w:val="center"/>
            </w:pPr>
            <w:r>
              <w:t>G03DB</w:t>
            </w:r>
          </w:p>
        </w:tc>
        <w:tc>
          <w:tcPr>
            <w:tcW w:w="4876" w:type="dxa"/>
          </w:tcPr>
          <w:p w:rsidR="00597D39" w:rsidRDefault="00597D39">
            <w:pPr>
              <w:pStyle w:val="ConsPlusNormal"/>
              <w:jc w:val="both"/>
            </w:pPr>
            <w:r>
              <w:t>производные прегнадиена</w:t>
            </w:r>
          </w:p>
        </w:tc>
        <w:tc>
          <w:tcPr>
            <w:tcW w:w="4706" w:type="dxa"/>
          </w:tcPr>
          <w:p w:rsidR="00597D39" w:rsidRDefault="00597D39">
            <w:pPr>
              <w:pStyle w:val="ConsPlusNormal"/>
              <w:jc w:val="center"/>
            </w:pPr>
            <w:r>
              <w:t>дидрогестерон</w:t>
            </w:r>
          </w:p>
        </w:tc>
      </w:tr>
      <w:tr w:rsidR="00597D39">
        <w:tc>
          <w:tcPr>
            <w:tcW w:w="1304" w:type="dxa"/>
          </w:tcPr>
          <w:p w:rsidR="00597D39" w:rsidRDefault="00597D39">
            <w:pPr>
              <w:pStyle w:val="ConsPlusNormal"/>
              <w:jc w:val="center"/>
            </w:pPr>
            <w:r>
              <w:t>G03DC</w:t>
            </w:r>
          </w:p>
        </w:tc>
        <w:tc>
          <w:tcPr>
            <w:tcW w:w="4876" w:type="dxa"/>
          </w:tcPr>
          <w:p w:rsidR="00597D39" w:rsidRDefault="00597D39">
            <w:pPr>
              <w:pStyle w:val="ConsPlusNormal"/>
              <w:jc w:val="both"/>
            </w:pPr>
            <w:r>
              <w:t>производные эстрена</w:t>
            </w:r>
          </w:p>
        </w:tc>
        <w:tc>
          <w:tcPr>
            <w:tcW w:w="4706" w:type="dxa"/>
          </w:tcPr>
          <w:p w:rsidR="00597D39" w:rsidRDefault="00597D39">
            <w:pPr>
              <w:pStyle w:val="ConsPlusNormal"/>
              <w:jc w:val="center"/>
            </w:pPr>
            <w:r>
              <w:t>норэтистерон</w:t>
            </w:r>
          </w:p>
        </w:tc>
      </w:tr>
      <w:tr w:rsidR="00597D39">
        <w:tc>
          <w:tcPr>
            <w:tcW w:w="1304" w:type="dxa"/>
          </w:tcPr>
          <w:p w:rsidR="00597D39" w:rsidRDefault="00597D39">
            <w:pPr>
              <w:pStyle w:val="ConsPlusNormal"/>
              <w:jc w:val="center"/>
            </w:pPr>
            <w:r>
              <w:t>G03H</w:t>
            </w:r>
          </w:p>
        </w:tc>
        <w:tc>
          <w:tcPr>
            <w:tcW w:w="4876" w:type="dxa"/>
          </w:tcPr>
          <w:p w:rsidR="00597D39" w:rsidRDefault="00597D39">
            <w:pPr>
              <w:pStyle w:val="ConsPlusNormal"/>
              <w:jc w:val="both"/>
            </w:pPr>
            <w:r>
              <w:t>антиандрогены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G03HA</w:t>
            </w:r>
          </w:p>
        </w:tc>
        <w:tc>
          <w:tcPr>
            <w:tcW w:w="4876" w:type="dxa"/>
          </w:tcPr>
          <w:p w:rsidR="00597D39" w:rsidRDefault="00597D39">
            <w:pPr>
              <w:pStyle w:val="ConsPlusNormal"/>
              <w:jc w:val="both"/>
            </w:pPr>
            <w:r>
              <w:t>антиандрогены</w:t>
            </w:r>
          </w:p>
        </w:tc>
        <w:tc>
          <w:tcPr>
            <w:tcW w:w="4706" w:type="dxa"/>
          </w:tcPr>
          <w:p w:rsidR="00597D39" w:rsidRDefault="00597D39">
            <w:pPr>
              <w:pStyle w:val="ConsPlusNormal"/>
              <w:jc w:val="center"/>
            </w:pPr>
            <w:r>
              <w:t>ципротерон</w:t>
            </w:r>
          </w:p>
        </w:tc>
      </w:tr>
      <w:tr w:rsidR="00597D39">
        <w:tc>
          <w:tcPr>
            <w:tcW w:w="1304" w:type="dxa"/>
          </w:tcPr>
          <w:p w:rsidR="00597D39" w:rsidRDefault="00597D39">
            <w:pPr>
              <w:pStyle w:val="ConsPlusNormal"/>
              <w:jc w:val="center"/>
              <w:outlineLvl w:val="3"/>
            </w:pPr>
            <w:r>
              <w:t>G04</w:t>
            </w:r>
          </w:p>
        </w:tc>
        <w:tc>
          <w:tcPr>
            <w:tcW w:w="4876" w:type="dxa"/>
          </w:tcPr>
          <w:p w:rsidR="00597D39" w:rsidRDefault="00597D39">
            <w:pPr>
              <w:pStyle w:val="ConsPlusNormal"/>
              <w:jc w:val="both"/>
            </w:pPr>
            <w:r>
              <w:t>препараты, применяемые в урологии</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G04C</w:t>
            </w:r>
          </w:p>
        </w:tc>
        <w:tc>
          <w:tcPr>
            <w:tcW w:w="4876" w:type="dxa"/>
          </w:tcPr>
          <w:p w:rsidR="00597D39" w:rsidRDefault="00597D39">
            <w:pPr>
              <w:pStyle w:val="ConsPlusNormal"/>
              <w:jc w:val="both"/>
            </w:pPr>
            <w:r>
              <w:t>препараты для лечения доброкачественной гиперплазии предстательной железы</w:t>
            </w:r>
          </w:p>
        </w:tc>
        <w:tc>
          <w:tcPr>
            <w:tcW w:w="4706" w:type="dxa"/>
          </w:tcPr>
          <w:p w:rsidR="00597D39" w:rsidRDefault="00597D39">
            <w:pPr>
              <w:pStyle w:val="ConsPlusNormal"/>
            </w:pPr>
          </w:p>
        </w:tc>
      </w:tr>
      <w:tr w:rsidR="00597D39">
        <w:tc>
          <w:tcPr>
            <w:tcW w:w="1304" w:type="dxa"/>
            <w:vMerge w:val="restart"/>
          </w:tcPr>
          <w:p w:rsidR="00597D39" w:rsidRDefault="00597D39">
            <w:pPr>
              <w:pStyle w:val="ConsPlusNormal"/>
              <w:jc w:val="center"/>
            </w:pPr>
            <w:r>
              <w:t>G04CA</w:t>
            </w:r>
          </w:p>
        </w:tc>
        <w:tc>
          <w:tcPr>
            <w:tcW w:w="4876" w:type="dxa"/>
            <w:vMerge w:val="restart"/>
          </w:tcPr>
          <w:p w:rsidR="00597D39" w:rsidRDefault="00597D39">
            <w:pPr>
              <w:pStyle w:val="ConsPlusNormal"/>
              <w:jc w:val="both"/>
            </w:pPr>
            <w:r>
              <w:t>альфа-адреноблокаторы</w:t>
            </w:r>
          </w:p>
        </w:tc>
        <w:tc>
          <w:tcPr>
            <w:tcW w:w="4706" w:type="dxa"/>
          </w:tcPr>
          <w:p w:rsidR="00597D39" w:rsidRDefault="00597D39">
            <w:pPr>
              <w:pStyle w:val="ConsPlusNormal"/>
              <w:jc w:val="center"/>
            </w:pPr>
            <w:r>
              <w:t>алфузозин</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тамсулозин</w:t>
            </w:r>
          </w:p>
        </w:tc>
      </w:tr>
      <w:tr w:rsidR="00597D39">
        <w:tc>
          <w:tcPr>
            <w:tcW w:w="1304" w:type="dxa"/>
          </w:tcPr>
          <w:p w:rsidR="00597D39" w:rsidRDefault="00597D39">
            <w:pPr>
              <w:pStyle w:val="ConsPlusNormal"/>
              <w:jc w:val="center"/>
              <w:outlineLvl w:val="2"/>
            </w:pPr>
            <w:r>
              <w:lastRenderedPageBreak/>
              <w:t>H</w:t>
            </w:r>
          </w:p>
        </w:tc>
        <w:tc>
          <w:tcPr>
            <w:tcW w:w="4876" w:type="dxa"/>
          </w:tcPr>
          <w:p w:rsidR="00597D39" w:rsidRDefault="00597D39">
            <w:pPr>
              <w:pStyle w:val="ConsPlusNormal"/>
              <w:jc w:val="both"/>
            </w:pPr>
            <w:r>
              <w:t>гормональные препараты системного действия, кроме половых гормонов и инсулинов</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outlineLvl w:val="3"/>
            </w:pPr>
            <w:r>
              <w:t>H01</w:t>
            </w:r>
          </w:p>
        </w:tc>
        <w:tc>
          <w:tcPr>
            <w:tcW w:w="4876" w:type="dxa"/>
          </w:tcPr>
          <w:p w:rsidR="00597D39" w:rsidRDefault="00597D39">
            <w:pPr>
              <w:pStyle w:val="ConsPlusNormal"/>
              <w:jc w:val="both"/>
            </w:pPr>
            <w:r>
              <w:t>гормоны гипофиза и гипоталамуса и их аналоги</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H01A</w:t>
            </w:r>
          </w:p>
        </w:tc>
        <w:tc>
          <w:tcPr>
            <w:tcW w:w="4876" w:type="dxa"/>
          </w:tcPr>
          <w:p w:rsidR="00597D39" w:rsidRDefault="00597D39">
            <w:pPr>
              <w:pStyle w:val="ConsPlusNormal"/>
              <w:jc w:val="both"/>
            </w:pPr>
            <w:r>
              <w:t>гормоны передней доли гипофиза и их аналоги</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H01AC</w:t>
            </w:r>
          </w:p>
        </w:tc>
        <w:tc>
          <w:tcPr>
            <w:tcW w:w="4876" w:type="dxa"/>
          </w:tcPr>
          <w:p w:rsidR="00597D39" w:rsidRDefault="00597D39">
            <w:pPr>
              <w:pStyle w:val="ConsPlusNormal"/>
              <w:jc w:val="both"/>
            </w:pPr>
            <w:r>
              <w:t>соматропин и его агонисты</w:t>
            </w:r>
          </w:p>
        </w:tc>
        <w:tc>
          <w:tcPr>
            <w:tcW w:w="4706" w:type="dxa"/>
          </w:tcPr>
          <w:p w:rsidR="00597D39" w:rsidRDefault="00597D39">
            <w:pPr>
              <w:pStyle w:val="ConsPlusNormal"/>
              <w:jc w:val="center"/>
            </w:pPr>
            <w:r>
              <w:t>соматропин</w:t>
            </w:r>
          </w:p>
        </w:tc>
      </w:tr>
      <w:tr w:rsidR="00597D39">
        <w:tc>
          <w:tcPr>
            <w:tcW w:w="1304" w:type="dxa"/>
          </w:tcPr>
          <w:p w:rsidR="00597D39" w:rsidRDefault="00597D39">
            <w:pPr>
              <w:pStyle w:val="ConsPlusNormal"/>
              <w:jc w:val="center"/>
            </w:pPr>
            <w:r>
              <w:t>H01B</w:t>
            </w:r>
          </w:p>
        </w:tc>
        <w:tc>
          <w:tcPr>
            <w:tcW w:w="4876" w:type="dxa"/>
          </w:tcPr>
          <w:p w:rsidR="00597D39" w:rsidRDefault="00597D39">
            <w:pPr>
              <w:pStyle w:val="ConsPlusNormal"/>
              <w:jc w:val="both"/>
            </w:pPr>
            <w:r>
              <w:t>гормоны задней доли гипофиза</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H01BA</w:t>
            </w:r>
          </w:p>
        </w:tc>
        <w:tc>
          <w:tcPr>
            <w:tcW w:w="4876" w:type="dxa"/>
          </w:tcPr>
          <w:p w:rsidR="00597D39" w:rsidRDefault="00597D39">
            <w:pPr>
              <w:pStyle w:val="ConsPlusNormal"/>
              <w:jc w:val="both"/>
            </w:pPr>
            <w:r>
              <w:t>вазопрессин и его аналоги</w:t>
            </w:r>
          </w:p>
        </w:tc>
        <w:tc>
          <w:tcPr>
            <w:tcW w:w="4706" w:type="dxa"/>
          </w:tcPr>
          <w:p w:rsidR="00597D39" w:rsidRDefault="00597D39">
            <w:pPr>
              <w:pStyle w:val="ConsPlusNormal"/>
              <w:jc w:val="center"/>
            </w:pPr>
            <w:r>
              <w:t>десмопрессин</w:t>
            </w:r>
          </w:p>
        </w:tc>
      </w:tr>
      <w:tr w:rsidR="00597D39">
        <w:tc>
          <w:tcPr>
            <w:tcW w:w="1304" w:type="dxa"/>
          </w:tcPr>
          <w:p w:rsidR="00597D39" w:rsidRDefault="00597D39">
            <w:pPr>
              <w:pStyle w:val="ConsPlusNormal"/>
              <w:jc w:val="center"/>
              <w:outlineLvl w:val="3"/>
            </w:pPr>
            <w:r>
              <w:t>H02</w:t>
            </w:r>
          </w:p>
        </w:tc>
        <w:tc>
          <w:tcPr>
            <w:tcW w:w="4876" w:type="dxa"/>
          </w:tcPr>
          <w:p w:rsidR="00597D39" w:rsidRDefault="00597D39">
            <w:pPr>
              <w:pStyle w:val="ConsPlusNormal"/>
              <w:jc w:val="both"/>
            </w:pPr>
            <w:r>
              <w:t>кортикостероиды системного действия</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H02A</w:t>
            </w:r>
          </w:p>
        </w:tc>
        <w:tc>
          <w:tcPr>
            <w:tcW w:w="4876" w:type="dxa"/>
          </w:tcPr>
          <w:p w:rsidR="00597D39" w:rsidRDefault="00597D39">
            <w:pPr>
              <w:pStyle w:val="ConsPlusNormal"/>
              <w:jc w:val="both"/>
            </w:pPr>
            <w:r>
              <w:t>кортикостероиды системного действия</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H02AA</w:t>
            </w:r>
          </w:p>
        </w:tc>
        <w:tc>
          <w:tcPr>
            <w:tcW w:w="4876" w:type="dxa"/>
          </w:tcPr>
          <w:p w:rsidR="00597D39" w:rsidRDefault="00597D39">
            <w:pPr>
              <w:pStyle w:val="ConsPlusNormal"/>
              <w:jc w:val="both"/>
            </w:pPr>
            <w:r>
              <w:t>минералокортикоиды</w:t>
            </w:r>
          </w:p>
        </w:tc>
        <w:tc>
          <w:tcPr>
            <w:tcW w:w="4706" w:type="dxa"/>
          </w:tcPr>
          <w:p w:rsidR="00597D39" w:rsidRDefault="00597D39">
            <w:pPr>
              <w:pStyle w:val="ConsPlusNormal"/>
              <w:jc w:val="center"/>
            </w:pPr>
            <w:r>
              <w:t>флудрокортизон</w:t>
            </w:r>
          </w:p>
        </w:tc>
      </w:tr>
      <w:tr w:rsidR="00597D39">
        <w:tc>
          <w:tcPr>
            <w:tcW w:w="1304" w:type="dxa"/>
            <w:vMerge w:val="restart"/>
          </w:tcPr>
          <w:p w:rsidR="00597D39" w:rsidRDefault="00597D39">
            <w:pPr>
              <w:pStyle w:val="ConsPlusNormal"/>
              <w:jc w:val="center"/>
            </w:pPr>
            <w:r>
              <w:t>H02AB</w:t>
            </w:r>
          </w:p>
        </w:tc>
        <w:tc>
          <w:tcPr>
            <w:tcW w:w="4876" w:type="dxa"/>
            <w:vMerge w:val="restart"/>
          </w:tcPr>
          <w:p w:rsidR="00597D39" w:rsidRDefault="00597D39">
            <w:pPr>
              <w:pStyle w:val="ConsPlusNormal"/>
            </w:pPr>
            <w:r>
              <w:t>глюкокортикоиды</w:t>
            </w:r>
          </w:p>
        </w:tc>
        <w:tc>
          <w:tcPr>
            <w:tcW w:w="4706" w:type="dxa"/>
          </w:tcPr>
          <w:p w:rsidR="00597D39" w:rsidRDefault="00597D39">
            <w:pPr>
              <w:pStyle w:val="ConsPlusNormal"/>
              <w:jc w:val="center"/>
            </w:pPr>
            <w:r>
              <w:t>гидрокортизон</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дексаметазон</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метилпреднизолон</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преднизолон</w:t>
            </w:r>
          </w:p>
        </w:tc>
      </w:tr>
      <w:tr w:rsidR="00597D39">
        <w:tc>
          <w:tcPr>
            <w:tcW w:w="1304" w:type="dxa"/>
          </w:tcPr>
          <w:p w:rsidR="00597D39" w:rsidRDefault="00597D39">
            <w:pPr>
              <w:pStyle w:val="ConsPlusNormal"/>
              <w:jc w:val="center"/>
              <w:outlineLvl w:val="3"/>
            </w:pPr>
            <w:r>
              <w:t>H03</w:t>
            </w:r>
          </w:p>
        </w:tc>
        <w:tc>
          <w:tcPr>
            <w:tcW w:w="4876" w:type="dxa"/>
          </w:tcPr>
          <w:p w:rsidR="00597D39" w:rsidRDefault="00597D39">
            <w:pPr>
              <w:pStyle w:val="ConsPlusNormal"/>
              <w:jc w:val="both"/>
            </w:pPr>
            <w:r>
              <w:t>препараты для лечения заболеваний щитовидной железы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H03A</w:t>
            </w:r>
          </w:p>
        </w:tc>
        <w:tc>
          <w:tcPr>
            <w:tcW w:w="4876" w:type="dxa"/>
          </w:tcPr>
          <w:p w:rsidR="00597D39" w:rsidRDefault="00597D39">
            <w:pPr>
              <w:pStyle w:val="ConsPlusNormal"/>
              <w:jc w:val="both"/>
            </w:pPr>
            <w:r>
              <w:t>препараты щитовидной железы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H03AA</w:t>
            </w:r>
          </w:p>
        </w:tc>
        <w:tc>
          <w:tcPr>
            <w:tcW w:w="4876" w:type="dxa"/>
          </w:tcPr>
          <w:p w:rsidR="00597D39" w:rsidRDefault="00597D39">
            <w:pPr>
              <w:pStyle w:val="ConsPlusNormal"/>
            </w:pPr>
            <w:r>
              <w:t>гормоны щитовидной железы</w:t>
            </w:r>
          </w:p>
        </w:tc>
        <w:tc>
          <w:tcPr>
            <w:tcW w:w="4706" w:type="dxa"/>
          </w:tcPr>
          <w:p w:rsidR="00597D39" w:rsidRDefault="00597D39">
            <w:pPr>
              <w:pStyle w:val="ConsPlusNormal"/>
              <w:jc w:val="center"/>
            </w:pPr>
            <w:r>
              <w:t>левотироксин натрия</w:t>
            </w:r>
          </w:p>
        </w:tc>
      </w:tr>
      <w:tr w:rsidR="00597D39">
        <w:tc>
          <w:tcPr>
            <w:tcW w:w="1304" w:type="dxa"/>
          </w:tcPr>
          <w:p w:rsidR="00597D39" w:rsidRDefault="00597D39">
            <w:pPr>
              <w:pStyle w:val="ConsPlusNormal"/>
              <w:jc w:val="center"/>
            </w:pPr>
            <w:r>
              <w:t>H03B</w:t>
            </w:r>
          </w:p>
        </w:tc>
        <w:tc>
          <w:tcPr>
            <w:tcW w:w="4876" w:type="dxa"/>
          </w:tcPr>
          <w:p w:rsidR="00597D39" w:rsidRDefault="00597D39">
            <w:pPr>
              <w:pStyle w:val="ConsPlusNormal"/>
            </w:pPr>
            <w:r>
              <w:t>антитиреоидные препараты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H03BB</w:t>
            </w:r>
          </w:p>
        </w:tc>
        <w:tc>
          <w:tcPr>
            <w:tcW w:w="4876" w:type="dxa"/>
          </w:tcPr>
          <w:p w:rsidR="00597D39" w:rsidRDefault="00597D39">
            <w:pPr>
              <w:pStyle w:val="ConsPlusNormal"/>
            </w:pPr>
            <w:r>
              <w:t>серосодержащие производные имидазола</w:t>
            </w:r>
          </w:p>
        </w:tc>
        <w:tc>
          <w:tcPr>
            <w:tcW w:w="4706" w:type="dxa"/>
          </w:tcPr>
          <w:p w:rsidR="00597D39" w:rsidRDefault="00597D39">
            <w:pPr>
              <w:pStyle w:val="ConsPlusNormal"/>
              <w:jc w:val="center"/>
            </w:pPr>
            <w:r>
              <w:t>тиамазол</w:t>
            </w:r>
          </w:p>
        </w:tc>
      </w:tr>
      <w:tr w:rsidR="00597D39">
        <w:tc>
          <w:tcPr>
            <w:tcW w:w="1304" w:type="dxa"/>
          </w:tcPr>
          <w:p w:rsidR="00597D39" w:rsidRDefault="00597D39">
            <w:pPr>
              <w:pStyle w:val="ConsPlusNormal"/>
              <w:jc w:val="center"/>
            </w:pPr>
            <w:r>
              <w:lastRenderedPageBreak/>
              <w:t>H03C</w:t>
            </w:r>
          </w:p>
        </w:tc>
        <w:tc>
          <w:tcPr>
            <w:tcW w:w="4876" w:type="dxa"/>
          </w:tcPr>
          <w:p w:rsidR="00597D39" w:rsidRDefault="00597D39">
            <w:pPr>
              <w:pStyle w:val="ConsPlusNormal"/>
            </w:pPr>
            <w:r>
              <w:t>препараты йода</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H03CA</w:t>
            </w:r>
          </w:p>
        </w:tc>
        <w:tc>
          <w:tcPr>
            <w:tcW w:w="4876" w:type="dxa"/>
          </w:tcPr>
          <w:p w:rsidR="00597D39" w:rsidRDefault="00597D39">
            <w:pPr>
              <w:pStyle w:val="ConsPlusNormal"/>
            </w:pPr>
            <w:r>
              <w:t>препараты йода</w:t>
            </w:r>
          </w:p>
        </w:tc>
        <w:tc>
          <w:tcPr>
            <w:tcW w:w="4706" w:type="dxa"/>
          </w:tcPr>
          <w:p w:rsidR="00597D39" w:rsidRDefault="00597D39">
            <w:pPr>
              <w:pStyle w:val="ConsPlusNormal"/>
              <w:jc w:val="center"/>
            </w:pPr>
            <w:r>
              <w:t>калия йодид</w:t>
            </w:r>
          </w:p>
        </w:tc>
      </w:tr>
      <w:tr w:rsidR="00597D39">
        <w:tc>
          <w:tcPr>
            <w:tcW w:w="1304" w:type="dxa"/>
          </w:tcPr>
          <w:p w:rsidR="00597D39" w:rsidRDefault="00597D39">
            <w:pPr>
              <w:pStyle w:val="ConsPlusNormal"/>
              <w:jc w:val="center"/>
              <w:outlineLvl w:val="2"/>
            </w:pPr>
            <w:r>
              <w:t>J</w:t>
            </w:r>
          </w:p>
        </w:tc>
        <w:tc>
          <w:tcPr>
            <w:tcW w:w="4876" w:type="dxa"/>
          </w:tcPr>
          <w:p w:rsidR="00597D39" w:rsidRDefault="00597D39">
            <w:pPr>
              <w:pStyle w:val="ConsPlusNormal"/>
            </w:pPr>
            <w:r>
              <w:t>противомикробные препараты системного действия</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outlineLvl w:val="3"/>
            </w:pPr>
            <w:r>
              <w:t>J01</w:t>
            </w:r>
          </w:p>
        </w:tc>
        <w:tc>
          <w:tcPr>
            <w:tcW w:w="4876" w:type="dxa"/>
          </w:tcPr>
          <w:p w:rsidR="00597D39" w:rsidRDefault="00597D39">
            <w:pPr>
              <w:pStyle w:val="ConsPlusNormal"/>
            </w:pPr>
            <w:r>
              <w:t>антибактериальные препараты системного действия</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J01A</w:t>
            </w:r>
          </w:p>
        </w:tc>
        <w:tc>
          <w:tcPr>
            <w:tcW w:w="4876" w:type="dxa"/>
          </w:tcPr>
          <w:p w:rsidR="00597D39" w:rsidRDefault="00597D39">
            <w:pPr>
              <w:pStyle w:val="ConsPlusNormal"/>
            </w:pPr>
            <w:r>
              <w:t>тетрациклины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J01AA</w:t>
            </w:r>
          </w:p>
        </w:tc>
        <w:tc>
          <w:tcPr>
            <w:tcW w:w="4876" w:type="dxa"/>
          </w:tcPr>
          <w:p w:rsidR="00597D39" w:rsidRDefault="00597D39">
            <w:pPr>
              <w:pStyle w:val="ConsPlusNormal"/>
            </w:pPr>
            <w:r>
              <w:t>тетрациклины</w:t>
            </w:r>
          </w:p>
        </w:tc>
        <w:tc>
          <w:tcPr>
            <w:tcW w:w="4706" w:type="dxa"/>
          </w:tcPr>
          <w:p w:rsidR="00597D39" w:rsidRDefault="00597D39">
            <w:pPr>
              <w:pStyle w:val="ConsPlusNormal"/>
              <w:jc w:val="center"/>
            </w:pPr>
            <w:r>
              <w:t>доксициклин</w:t>
            </w:r>
          </w:p>
        </w:tc>
      </w:tr>
      <w:tr w:rsidR="00597D39">
        <w:tc>
          <w:tcPr>
            <w:tcW w:w="1304" w:type="dxa"/>
          </w:tcPr>
          <w:p w:rsidR="00597D39" w:rsidRDefault="00597D39">
            <w:pPr>
              <w:pStyle w:val="ConsPlusNormal"/>
              <w:jc w:val="center"/>
            </w:pPr>
            <w:r>
              <w:t>J01B</w:t>
            </w:r>
          </w:p>
        </w:tc>
        <w:tc>
          <w:tcPr>
            <w:tcW w:w="4876" w:type="dxa"/>
          </w:tcPr>
          <w:p w:rsidR="00597D39" w:rsidRDefault="00597D39">
            <w:pPr>
              <w:pStyle w:val="ConsPlusNormal"/>
            </w:pPr>
            <w:r>
              <w:t>амфениколы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J01BA</w:t>
            </w:r>
          </w:p>
        </w:tc>
        <w:tc>
          <w:tcPr>
            <w:tcW w:w="4876" w:type="dxa"/>
          </w:tcPr>
          <w:p w:rsidR="00597D39" w:rsidRDefault="00597D39">
            <w:pPr>
              <w:pStyle w:val="ConsPlusNormal"/>
            </w:pPr>
            <w:r>
              <w:t>амфениколы</w:t>
            </w:r>
          </w:p>
        </w:tc>
        <w:tc>
          <w:tcPr>
            <w:tcW w:w="4706" w:type="dxa"/>
          </w:tcPr>
          <w:p w:rsidR="00597D39" w:rsidRDefault="00597D39">
            <w:pPr>
              <w:pStyle w:val="ConsPlusNormal"/>
              <w:jc w:val="center"/>
            </w:pPr>
            <w:r>
              <w:t>хлорамфеникол</w:t>
            </w:r>
          </w:p>
        </w:tc>
      </w:tr>
      <w:tr w:rsidR="00597D39">
        <w:tc>
          <w:tcPr>
            <w:tcW w:w="1304" w:type="dxa"/>
          </w:tcPr>
          <w:p w:rsidR="00597D39" w:rsidRDefault="00597D39">
            <w:pPr>
              <w:pStyle w:val="ConsPlusNormal"/>
              <w:jc w:val="center"/>
            </w:pPr>
            <w:r>
              <w:t>J01C</w:t>
            </w:r>
          </w:p>
        </w:tc>
        <w:tc>
          <w:tcPr>
            <w:tcW w:w="4876" w:type="dxa"/>
          </w:tcPr>
          <w:p w:rsidR="00597D39" w:rsidRDefault="00597D39">
            <w:pPr>
              <w:pStyle w:val="ConsPlusNormal"/>
            </w:pPr>
            <w:r>
              <w:t>бета-лактамные антибактериальные препараты: пенициллины</w:t>
            </w:r>
          </w:p>
        </w:tc>
        <w:tc>
          <w:tcPr>
            <w:tcW w:w="4706" w:type="dxa"/>
          </w:tcPr>
          <w:p w:rsidR="00597D39" w:rsidRDefault="00597D39">
            <w:pPr>
              <w:pStyle w:val="ConsPlusNormal"/>
            </w:pPr>
          </w:p>
        </w:tc>
      </w:tr>
      <w:tr w:rsidR="00597D39">
        <w:tc>
          <w:tcPr>
            <w:tcW w:w="1304" w:type="dxa"/>
            <w:vMerge w:val="restart"/>
          </w:tcPr>
          <w:p w:rsidR="00597D39" w:rsidRDefault="00597D39">
            <w:pPr>
              <w:pStyle w:val="ConsPlusNormal"/>
              <w:jc w:val="center"/>
            </w:pPr>
            <w:r>
              <w:t>J01CA</w:t>
            </w:r>
          </w:p>
        </w:tc>
        <w:tc>
          <w:tcPr>
            <w:tcW w:w="4876" w:type="dxa"/>
            <w:vMerge w:val="restart"/>
          </w:tcPr>
          <w:p w:rsidR="00597D39" w:rsidRDefault="00597D39">
            <w:pPr>
              <w:pStyle w:val="ConsPlusNormal"/>
            </w:pPr>
            <w:r>
              <w:t>пенициллины широкого спектра действия</w:t>
            </w:r>
          </w:p>
        </w:tc>
        <w:tc>
          <w:tcPr>
            <w:tcW w:w="4706" w:type="dxa"/>
          </w:tcPr>
          <w:p w:rsidR="00597D39" w:rsidRDefault="00597D39">
            <w:pPr>
              <w:pStyle w:val="ConsPlusNormal"/>
              <w:jc w:val="center"/>
            </w:pPr>
            <w:r>
              <w:t>амоксициллин</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ампициллин</w:t>
            </w:r>
          </w:p>
        </w:tc>
      </w:tr>
      <w:tr w:rsidR="00597D39">
        <w:tc>
          <w:tcPr>
            <w:tcW w:w="1304" w:type="dxa"/>
          </w:tcPr>
          <w:p w:rsidR="00597D39" w:rsidRDefault="00597D39">
            <w:pPr>
              <w:pStyle w:val="ConsPlusNormal"/>
              <w:jc w:val="center"/>
            </w:pPr>
            <w:r>
              <w:t>J01CF</w:t>
            </w:r>
          </w:p>
        </w:tc>
        <w:tc>
          <w:tcPr>
            <w:tcW w:w="4876" w:type="dxa"/>
          </w:tcPr>
          <w:p w:rsidR="00597D39" w:rsidRDefault="00597D39">
            <w:pPr>
              <w:pStyle w:val="ConsPlusNormal"/>
            </w:pPr>
            <w:r>
              <w:t>пенициллины, устойчивые к бета-лактамазам</w:t>
            </w:r>
          </w:p>
        </w:tc>
        <w:tc>
          <w:tcPr>
            <w:tcW w:w="4706" w:type="dxa"/>
          </w:tcPr>
          <w:p w:rsidR="00597D39" w:rsidRDefault="00597D39">
            <w:pPr>
              <w:pStyle w:val="ConsPlusNormal"/>
              <w:jc w:val="center"/>
            </w:pPr>
            <w:r>
              <w:t>оксациллин</w:t>
            </w:r>
          </w:p>
        </w:tc>
      </w:tr>
      <w:tr w:rsidR="00597D39">
        <w:tc>
          <w:tcPr>
            <w:tcW w:w="1304" w:type="dxa"/>
          </w:tcPr>
          <w:p w:rsidR="00597D39" w:rsidRDefault="00597D39">
            <w:pPr>
              <w:pStyle w:val="ConsPlusNormal"/>
              <w:jc w:val="center"/>
            </w:pPr>
            <w:r>
              <w:t>J01CR</w:t>
            </w:r>
          </w:p>
        </w:tc>
        <w:tc>
          <w:tcPr>
            <w:tcW w:w="4876" w:type="dxa"/>
          </w:tcPr>
          <w:p w:rsidR="00597D39" w:rsidRDefault="00597D39">
            <w:pPr>
              <w:pStyle w:val="ConsPlusNormal"/>
            </w:pPr>
            <w:r>
              <w:t>комбинации пенициллинов, включая комбинации с ингибиторами бета-лактамаз</w:t>
            </w:r>
          </w:p>
        </w:tc>
        <w:tc>
          <w:tcPr>
            <w:tcW w:w="4706" w:type="dxa"/>
          </w:tcPr>
          <w:p w:rsidR="00597D39" w:rsidRDefault="00597D39">
            <w:pPr>
              <w:pStyle w:val="ConsPlusNormal"/>
              <w:jc w:val="center"/>
            </w:pPr>
            <w:r>
              <w:t>амоксициллин + клавулановая кислота</w:t>
            </w:r>
          </w:p>
        </w:tc>
      </w:tr>
      <w:tr w:rsidR="00597D39">
        <w:tc>
          <w:tcPr>
            <w:tcW w:w="1304" w:type="dxa"/>
          </w:tcPr>
          <w:p w:rsidR="00597D39" w:rsidRDefault="00597D39">
            <w:pPr>
              <w:pStyle w:val="ConsPlusNormal"/>
              <w:jc w:val="center"/>
            </w:pPr>
            <w:r>
              <w:t>J01D</w:t>
            </w:r>
          </w:p>
        </w:tc>
        <w:tc>
          <w:tcPr>
            <w:tcW w:w="4876" w:type="dxa"/>
          </w:tcPr>
          <w:p w:rsidR="00597D39" w:rsidRDefault="00597D39">
            <w:pPr>
              <w:pStyle w:val="ConsPlusNormal"/>
            </w:pPr>
            <w:r>
              <w:t>другие бета-лактамные антибактериальные препараты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J01DB</w:t>
            </w:r>
          </w:p>
        </w:tc>
        <w:tc>
          <w:tcPr>
            <w:tcW w:w="4876" w:type="dxa"/>
          </w:tcPr>
          <w:p w:rsidR="00597D39" w:rsidRDefault="00597D39">
            <w:pPr>
              <w:pStyle w:val="ConsPlusNormal"/>
            </w:pPr>
            <w:r>
              <w:t>цефалоспорины 1-го поколения</w:t>
            </w:r>
          </w:p>
        </w:tc>
        <w:tc>
          <w:tcPr>
            <w:tcW w:w="4706" w:type="dxa"/>
          </w:tcPr>
          <w:p w:rsidR="00597D39" w:rsidRDefault="00597D39">
            <w:pPr>
              <w:pStyle w:val="ConsPlusNormal"/>
              <w:jc w:val="center"/>
            </w:pPr>
            <w:r>
              <w:t>цефалексин</w:t>
            </w:r>
          </w:p>
        </w:tc>
      </w:tr>
      <w:tr w:rsidR="00597D39">
        <w:tc>
          <w:tcPr>
            <w:tcW w:w="1304" w:type="dxa"/>
          </w:tcPr>
          <w:p w:rsidR="00597D39" w:rsidRDefault="00597D39">
            <w:pPr>
              <w:pStyle w:val="ConsPlusNormal"/>
              <w:jc w:val="center"/>
            </w:pPr>
            <w:r>
              <w:t>J01DC</w:t>
            </w:r>
          </w:p>
        </w:tc>
        <w:tc>
          <w:tcPr>
            <w:tcW w:w="4876" w:type="dxa"/>
          </w:tcPr>
          <w:p w:rsidR="00597D39" w:rsidRDefault="00597D39">
            <w:pPr>
              <w:pStyle w:val="ConsPlusNormal"/>
            </w:pPr>
            <w:r>
              <w:t>цефалоспорины 2-го поколения</w:t>
            </w:r>
          </w:p>
        </w:tc>
        <w:tc>
          <w:tcPr>
            <w:tcW w:w="4706" w:type="dxa"/>
          </w:tcPr>
          <w:p w:rsidR="00597D39" w:rsidRDefault="00597D39">
            <w:pPr>
              <w:pStyle w:val="ConsPlusNormal"/>
              <w:jc w:val="center"/>
            </w:pPr>
            <w:r>
              <w:t>цефуроксим</w:t>
            </w:r>
          </w:p>
        </w:tc>
      </w:tr>
      <w:tr w:rsidR="00597D39">
        <w:tc>
          <w:tcPr>
            <w:tcW w:w="1304" w:type="dxa"/>
          </w:tcPr>
          <w:p w:rsidR="00597D39" w:rsidRDefault="00597D39">
            <w:pPr>
              <w:pStyle w:val="ConsPlusNormal"/>
              <w:jc w:val="center"/>
            </w:pPr>
            <w:r>
              <w:lastRenderedPageBreak/>
              <w:t>J01E</w:t>
            </w:r>
          </w:p>
        </w:tc>
        <w:tc>
          <w:tcPr>
            <w:tcW w:w="4876" w:type="dxa"/>
          </w:tcPr>
          <w:p w:rsidR="00597D39" w:rsidRDefault="00597D39">
            <w:pPr>
              <w:pStyle w:val="ConsPlusNormal"/>
            </w:pPr>
            <w:r>
              <w:t>сульфаниламиды и триметоприм</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J01EE</w:t>
            </w:r>
          </w:p>
        </w:tc>
        <w:tc>
          <w:tcPr>
            <w:tcW w:w="4876" w:type="dxa"/>
          </w:tcPr>
          <w:p w:rsidR="00597D39" w:rsidRDefault="00597D39">
            <w:pPr>
              <w:pStyle w:val="ConsPlusNormal"/>
            </w:pPr>
            <w:r>
              <w:t>комбинированные препараты сульфаниламидов и триметоприма, включая производные</w:t>
            </w:r>
          </w:p>
        </w:tc>
        <w:tc>
          <w:tcPr>
            <w:tcW w:w="4706" w:type="dxa"/>
          </w:tcPr>
          <w:p w:rsidR="00597D39" w:rsidRDefault="00597D39">
            <w:pPr>
              <w:pStyle w:val="ConsPlusNormal"/>
              <w:jc w:val="center"/>
            </w:pPr>
            <w:r>
              <w:t>ко-тримоксазол</w:t>
            </w:r>
          </w:p>
        </w:tc>
      </w:tr>
      <w:tr w:rsidR="00597D39">
        <w:tc>
          <w:tcPr>
            <w:tcW w:w="1304" w:type="dxa"/>
          </w:tcPr>
          <w:p w:rsidR="00597D39" w:rsidRDefault="00597D39">
            <w:pPr>
              <w:pStyle w:val="ConsPlusNormal"/>
              <w:jc w:val="center"/>
            </w:pPr>
            <w:r>
              <w:t>J01F</w:t>
            </w:r>
          </w:p>
        </w:tc>
        <w:tc>
          <w:tcPr>
            <w:tcW w:w="4876" w:type="dxa"/>
          </w:tcPr>
          <w:p w:rsidR="00597D39" w:rsidRDefault="00597D39">
            <w:pPr>
              <w:pStyle w:val="ConsPlusNormal"/>
            </w:pPr>
            <w:r>
              <w:t>макролиды, линкозамиды и стрептограмины</w:t>
            </w:r>
          </w:p>
        </w:tc>
        <w:tc>
          <w:tcPr>
            <w:tcW w:w="4706" w:type="dxa"/>
          </w:tcPr>
          <w:p w:rsidR="00597D39" w:rsidRDefault="00597D39">
            <w:pPr>
              <w:pStyle w:val="ConsPlusNormal"/>
            </w:pPr>
          </w:p>
        </w:tc>
      </w:tr>
      <w:tr w:rsidR="00597D39">
        <w:tc>
          <w:tcPr>
            <w:tcW w:w="1304" w:type="dxa"/>
            <w:vMerge w:val="restart"/>
          </w:tcPr>
          <w:p w:rsidR="00597D39" w:rsidRDefault="00597D39">
            <w:pPr>
              <w:pStyle w:val="ConsPlusNormal"/>
              <w:jc w:val="center"/>
            </w:pPr>
            <w:r>
              <w:t>J01FA</w:t>
            </w:r>
          </w:p>
        </w:tc>
        <w:tc>
          <w:tcPr>
            <w:tcW w:w="4876" w:type="dxa"/>
            <w:vMerge w:val="restart"/>
          </w:tcPr>
          <w:p w:rsidR="00597D39" w:rsidRDefault="00597D39">
            <w:pPr>
              <w:pStyle w:val="ConsPlusNormal"/>
            </w:pPr>
            <w:r>
              <w:t>макролиды</w:t>
            </w:r>
          </w:p>
        </w:tc>
        <w:tc>
          <w:tcPr>
            <w:tcW w:w="4706" w:type="dxa"/>
          </w:tcPr>
          <w:p w:rsidR="00597D39" w:rsidRDefault="00597D39">
            <w:pPr>
              <w:pStyle w:val="ConsPlusNormal"/>
              <w:jc w:val="center"/>
            </w:pPr>
            <w:r>
              <w:t>азитромицин</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джозамицин</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кларитромицин</w:t>
            </w:r>
          </w:p>
        </w:tc>
      </w:tr>
      <w:tr w:rsidR="00597D39">
        <w:tc>
          <w:tcPr>
            <w:tcW w:w="1304" w:type="dxa"/>
          </w:tcPr>
          <w:p w:rsidR="00597D39" w:rsidRDefault="00597D39">
            <w:pPr>
              <w:pStyle w:val="ConsPlusNormal"/>
              <w:jc w:val="center"/>
            </w:pPr>
            <w:r>
              <w:t>J01IFF</w:t>
            </w:r>
          </w:p>
        </w:tc>
        <w:tc>
          <w:tcPr>
            <w:tcW w:w="4876" w:type="dxa"/>
          </w:tcPr>
          <w:p w:rsidR="00597D39" w:rsidRDefault="00597D39">
            <w:pPr>
              <w:pStyle w:val="ConsPlusNormal"/>
            </w:pPr>
            <w:r>
              <w:t>линкозамиды</w:t>
            </w:r>
          </w:p>
        </w:tc>
        <w:tc>
          <w:tcPr>
            <w:tcW w:w="4706" w:type="dxa"/>
          </w:tcPr>
          <w:p w:rsidR="00597D39" w:rsidRDefault="00597D39">
            <w:pPr>
              <w:pStyle w:val="ConsPlusNormal"/>
              <w:jc w:val="center"/>
            </w:pPr>
            <w:r>
              <w:t>клиндамицин</w:t>
            </w:r>
          </w:p>
        </w:tc>
      </w:tr>
      <w:tr w:rsidR="00597D39">
        <w:tc>
          <w:tcPr>
            <w:tcW w:w="1304" w:type="dxa"/>
          </w:tcPr>
          <w:p w:rsidR="00597D39" w:rsidRDefault="00597D39">
            <w:pPr>
              <w:pStyle w:val="ConsPlusNormal"/>
              <w:jc w:val="center"/>
            </w:pPr>
            <w:r>
              <w:t>J01G</w:t>
            </w:r>
          </w:p>
        </w:tc>
        <w:tc>
          <w:tcPr>
            <w:tcW w:w="4876" w:type="dxa"/>
          </w:tcPr>
          <w:p w:rsidR="00597D39" w:rsidRDefault="00597D39">
            <w:pPr>
              <w:pStyle w:val="ConsPlusNormal"/>
            </w:pPr>
            <w:r>
              <w:t>аминогликозиды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J01GB</w:t>
            </w:r>
          </w:p>
        </w:tc>
        <w:tc>
          <w:tcPr>
            <w:tcW w:w="4876" w:type="dxa"/>
          </w:tcPr>
          <w:p w:rsidR="00597D39" w:rsidRDefault="00597D39">
            <w:pPr>
              <w:pStyle w:val="ConsPlusNormal"/>
            </w:pPr>
            <w:r>
              <w:t>другие аминогликозиды</w:t>
            </w:r>
          </w:p>
        </w:tc>
        <w:tc>
          <w:tcPr>
            <w:tcW w:w="4706" w:type="dxa"/>
          </w:tcPr>
          <w:p w:rsidR="00597D39" w:rsidRDefault="00597D39">
            <w:pPr>
              <w:pStyle w:val="ConsPlusNormal"/>
              <w:jc w:val="center"/>
            </w:pPr>
            <w:r>
              <w:t>гентамицин</w:t>
            </w:r>
          </w:p>
        </w:tc>
      </w:tr>
      <w:tr w:rsidR="00597D39">
        <w:tc>
          <w:tcPr>
            <w:tcW w:w="1304" w:type="dxa"/>
          </w:tcPr>
          <w:p w:rsidR="00597D39" w:rsidRDefault="00597D39">
            <w:pPr>
              <w:pStyle w:val="ConsPlusNormal"/>
              <w:jc w:val="center"/>
            </w:pPr>
            <w:r>
              <w:t>J01M</w:t>
            </w:r>
          </w:p>
        </w:tc>
        <w:tc>
          <w:tcPr>
            <w:tcW w:w="4876" w:type="dxa"/>
          </w:tcPr>
          <w:p w:rsidR="00597D39" w:rsidRDefault="00597D39">
            <w:pPr>
              <w:pStyle w:val="ConsPlusNormal"/>
            </w:pPr>
            <w:r>
              <w:t>антибактериальные препараты, производные хинолона</w:t>
            </w:r>
          </w:p>
        </w:tc>
        <w:tc>
          <w:tcPr>
            <w:tcW w:w="4706" w:type="dxa"/>
          </w:tcPr>
          <w:p w:rsidR="00597D39" w:rsidRDefault="00597D39">
            <w:pPr>
              <w:pStyle w:val="ConsPlusNormal"/>
            </w:pPr>
          </w:p>
        </w:tc>
      </w:tr>
      <w:tr w:rsidR="00597D39">
        <w:tc>
          <w:tcPr>
            <w:tcW w:w="1304" w:type="dxa"/>
            <w:vMerge w:val="restart"/>
          </w:tcPr>
          <w:p w:rsidR="00597D39" w:rsidRDefault="00597D39">
            <w:pPr>
              <w:pStyle w:val="ConsPlusNormal"/>
              <w:jc w:val="center"/>
            </w:pPr>
            <w:r>
              <w:t>J01MA</w:t>
            </w:r>
          </w:p>
        </w:tc>
        <w:tc>
          <w:tcPr>
            <w:tcW w:w="4876" w:type="dxa"/>
            <w:vMerge w:val="restart"/>
          </w:tcPr>
          <w:p w:rsidR="00597D39" w:rsidRDefault="00597D39">
            <w:pPr>
              <w:pStyle w:val="ConsPlusNormal"/>
            </w:pPr>
            <w:r>
              <w:t>фторхинолоны</w:t>
            </w:r>
          </w:p>
        </w:tc>
        <w:tc>
          <w:tcPr>
            <w:tcW w:w="4706" w:type="dxa"/>
          </w:tcPr>
          <w:p w:rsidR="00597D39" w:rsidRDefault="00597D39">
            <w:pPr>
              <w:pStyle w:val="ConsPlusNormal"/>
              <w:jc w:val="center"/>
            </w:pPr>
            <w:r>
              <w:t>офлоксацин</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ципрофлоксацин</w:t>
            </w:r>
          </w:p>
        </w:tc>
      </w:tr>
      <w:tr w:rsidR="00597D39">
        <w:tc>
          <w:tcPr>
            <w:tcW w:w="1304" w:type="dxa"/>
          </w:tcPr>
          <w:p w:rsidR="00597D39" w:rsidRDefault="00597D39">
            <w:pPr>
              <w:pStyle w:val="ConsPlusNormal"/>
              <w:jc w:val="center"/>
            </w:pPr>
            <w:r>
              <w:t>J01X</w:t>
            </w:r>
          </w:p>
        </w:tc>
        <w:tc>
          <w:tcPr>
            <w:tcW w:w="4876" w:type="dxa"/>
          </w:tcPr>
          <w:p w:rsidR="00597D39" w:rsidRDefault="00597D39">
            <w:pPr>
              <w:pStyle w:val="ConsPlusNormal"/>
            </w:pPr>
            <w:r>
              <w:t>другие антибактериальные препараты</w:t>
            </w:r>
          </w:p>
        </w:tc>
        <w:tc>
          <w:tcPr>
            <w:tcW w:w="4706" w:type="dxa"/>
            <w:vMerge w:val="restart"/>
          </w:tcPr>
          <w:p w:rsidR="00597D39" w:rsidRDefault="00597D39">
            <w:pPr>
              <w:pStyle w:val="ConsPlusNormal"/>
              <w:jc w:val="center"/>
            </w:pPr>
            <w:r>
              <w:t>метронидазол</w:t>
            </w:r>
          </w:p>
        </w:tc>
      </w:tr>
      <w:tr w:rsidR="00597D39">
        <w:tc>
          <w:tcPr>
            <w:tcW w:w="1304" w:type="dxa"/>
          </w:tcPr>
          <w:p w:rsidR="00597D39" w:rsidRDefault="00597D39">
            <w:pPr>
              <w:pStyle w:val="ConsPlusNormal"/>
              <w:jc w:val="center"/>
            </w:pPr>
            <w:r>
              <w:t>J01XD</w:t>
            </w:r>
          </w:p>
        </w:tc>
        <w:tc>
          <w:tcPr>
            <w:tcW w:w="4876" w:type="dxa"/>
          </w:tcPr>
          <w:p w:rsidR="00597D39" w:rsidRDefault="00597D39">
            <w:pPr>
              <w:pStyle w:val="ConsPlusNormal"/>
            </w:pPr>
            <w:r>
              <w:t>производные имидазола</w:t>
            </w:r>
          </w:p>
        </w:tc>
        <w:tc>
          <w:tcPr>
            <w:tcW w:w="4706" w:type="dxa"/>
            <w:vMerge/>
          </w:tcPr>
          <w:p w:rsidR="00597D39" w:rsidRDefault="00597D39">
            <w:pPr>
              <w:pStyle w:val="ConsPlusNormal"/>
            </w:pPr>
          </w:p>
        </w:tc>
      </w:tr>
      <w:tr w:rsidR="00597D39">
        <w:tc>
          <w:tcPr>
            <w:tcW w:w="1304" w:type="dxa"/>
          </w:tcPr>
          <w:p w:rsidR="00597D39" w:rsidRDefault="00597D39">
            <w:pPr>
              <w:pStyle w:val="ConsPlusNormal"/>
              <w:jc w:val="center"/>
              <w:outlineLvl w:val="3"/>
            </w:pPr>
            <w:r>
              <w:t>J02</w:t>
            </w:r>
          </w:p>
        </w:tc>
        <w:tc>
          <w:tcPr>
            <w:tcW w:w="4876" w:type="dxa"/>
          </w:tcPr>
          <w:p w:rsidR="00597D39" w:rsidRDefault="00597D39">
            <w:pPr>
              <w:pStyle w:val="ConsPlusNormal"/>
            </w:pPr>
            <w:r>
              <w:t>противогрибковые препараты системного действия</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J02A</w:t>
            </w:r>
          </w:p>
        </w:tc>
        <w:tc>
          <w:tcPr>
            <w:tcW w:w="4876" w:type="dxa"/>
          </w:tcPr>
          <w:p w:rsidR="00597D39" w:rsidRDefault="00597D39">
            <w:pPr>
              <w:pStyle w:val="ConsPlusNormal"/>
            </w:pPr>
            <w:r>
              <w:t>противогрибковые препараты системного действия</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J02AA</w:t>
            </w:r>
          </w:p>
        </w:tc>
        <w:tc>
          <w:tcPr>
            <w:tcW w:w="4876" w:type="dxa"/>
          </w:tcPr>
          <w:p w:rsidR="00597D39" w:rsidRDefault="00597D39">
            <w:pPr>
              <w:pStyle w:val="ConsPlusNormal"/>
            </w:pPr>
            <w:r>
              <w:t>антибиотики</w:t>
            </w:r>
          </w:p>
        </w:tc>
        <w:tc>
          <w:tcPr>
            <w:tcW w:w="4706" w:type="dxa"/>
          </w:tcPr>
          <w:p w:rsidR="00597D39" w:rsidRDefault="00597D39">
            <w:pPr>
              <w:pStyle w:val="ConsPlusNormal"/>
              <w:jc w:val="center"/>
            </w:pPr>
            <w:r>
              <w:t>нистатин</w:t>
            </w:r>
          </w:p>
        </w:tc>
      </w:tr>
      <w:tr w:rsidR="00597D39">
        <w:tc>
          <w:tcPr>
            <w:tcW w:w="1304" w:type="dxa"/>
          </w:tcPr>
          <w:p w:rsidR="00597D39" w:rsidRDefault="00597D39">
            <w:pPr>
              <w:pStyle w:val="ConsPlusNormal"/>
              <w:jc w:val="center"/>
            </w:pPr>
            <w:r>
              <w:lastRenderedPageBreak/>
              <w:t>J02AC</w:t>
            </w:r>
          </w:p>
        </w:tc>
        <w:tc>
          <w:tcPr>
            <w:tcW w:w="4876" w:type="dxa"/>
          </w:tcPr>
          <w:p w:rsidR="00597D39" w:rsidRDefault="00597D39">
            <w:pPr>
              <w:pStyle w:val="ConsPlusNormal"/>
            </w:pPr>
            <w:r>
              <w:t>производные триазола</w:t>
            </w:r>
          </w:p>
        </w:tc>
        <w:tc>
          <w:tcPr>
            <w:tcW w:w="4706" w:type="dxa"/>
          </w:tcPr>
          <w:p w:rsidR="00597D39" w:rsidRDefault="00597D39">
            <w:pPr>
              <w:pStyle w:val="ConsPlusNormal"/>
              <w:jc w:val="center"/>
            </w:pPr>
            <w:r>
              <w:t>флуконазол</w:t>
            </w:r>
          </w:p>
        </w:tc>
      </w:tr>
      <w:tr w:rsidR="00597D39">
        <w:tc>
          <w:tcPr>
            <w:tcW w:w="1304" w:type="dxa"/>
          </w:tcPr>
          <w:p w:rsidR="00597D39" w:rsidRDefault="00597D39">
            <w:pPr>
              <w:pStyle w:val="ConsPlusNormal"/>
              <w:jc w:val="center"/>
              <w:outlineLvl w:val="3"/>
            </w:pPr>
            <w:r>
              <w:t>J04</w:t>
            </w:r>
          </w:p>
        </w:tc>
        <w:tc>
          <w:tcPr>
            <w:tcW w:w="4876" w:type="dxa"/>
          </w:tcPr>
          <w:p w:rsidR="00597D39" w:rsidRDefault="00597D39">
            <w:pPr>
              <w:pStyle w:val="ConsPlusNormal"/>
            </w:pPr>
            <w:r>
              <w:t>препараты, активные в отношении микобактерий</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J04A</w:t>
            </w:r>
          </w:p>
        </w:tc>
        <w:tc>
          <w:tcPr>
            <w:tcW w:w="4876" w:type="dxa"/>
          </w:tcPr>
          <w:p w:rsidR="00597D39" w:rsidRDefault="00597D39">
            <w:pPr>
              <w:pStyle w:val="ConsPlusNormal"/>
            </w:pPr>
            <w:r>
              <w:t>противотуберкулезные препараты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J04AK</w:t>
            </w:r>
          </w:p>
        </w:tc>
        <w:tc>
          <w:tcPr>
            <w:tcW w:w="4876" w:type="dxa"/>
          </w:tcPr>
          <w:p w:rsidR="00597D39" w:rsidRDefault="00597D39">
            <w:pPr>
              <w:pStyle w:val="ConsPlusNormal"/>
            </w:pPr>
            <w:r>
              <w:t>другие противотуберкулезные препараты</w:t>
            </w:r>
          </w:p>
        </w:tc>
        <w:tc>
          <w:tcPr>
            <w:tcW w:w="4706" w:type="dxa"/>
          </w:tcPr>
          <w:p w:rsidR="00597D39" w:rsidRDefault="00597D39">
            <w:pPr>
              <w:pStyle w:val="ConsPlusNormal"/>
              <w:jc w:val="center"/>
            </w:pPr>
            <w:r>
              <w:t>пиразинамид</w:t>
            </w:r>
          </w:p>
        </w:tc>
      </w:tr>
      <w:tr w:rsidR="00597D39">
        <w:tc>
          <w:tcPr>
            <w:tcW w:w="1304" w:type="dxa"/>
          </w:tcPr>
          <w:p w:rsidR="00597D39" w:rsidRDefault="00597D39">
            <w:pPr>
              <w:pStyle w:val="ConsPlusNormal"/>
              <w:jc w:val="center"/>
              <w:outlineLvl w:val="3"/>
            </w:pPr>
            <w:r>
              <w:t>J05</w:t>
            </w:r>
          </w:p>
        </w:tc>
        <w:tc>
          <w:tcPr>
            <w:tcW w:w="4876" w:type="dxa"/>
          </w:tcPr>
          <w:p w:rsidR="00597D39" w:rsidRDefault="00597D39">
            <w:pPr>
              <w:pStyle w:val="ConsPlusNormal"/>
            </w:pPr>
            <w:r>
              <w:t>противовирусные препараты системного действия</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J05A</w:t>
            </w:r>
          </w:p>
        </w:tc>
        <w:tc>
          <w:tcPr>
            <w:tcW w:w="4876" w:type="dxa"/>
          </w:tcPr>
          <w:p w:rsidR="00597D39" w:rsidRDefault="00597D39">
            <w:pPr>
              <w:pStyle w:val="ConsPlusNormal"/>
            </w:pPr>
            <w:r>
              <w:t>противовирусные препараты прямого действия</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J05AB</w:t>
            </w:r>
          </w:p>
        </w:tc>
        <w:tc>
          <w:tcPr>
            <w:tcW w:w="4876" w:type="dxa"/>
          </w:tcPr>
          <w:p w:rsidR="00597D39" w:rsidRDefault="00597D39">
            <w:pPr>
              <w:pStyle w:val="ConsPlusNormal"/>
            </w:pPr>
            <w:r>
              <w:t>нуклеозиды и нуклеотиды, кроме ингибиторов обратной транскриптазы</w:t>
            </w:r>
          </w:p>
        </w:tc>
        <w:tc>
          <w:tcPr>
            <w:tcW w:w="4706" w:type="dxa"/>
          </w:tcPr>
          <w:p w:rsidR="00597D39" w:rsidRDefault="00597D39">
            <w:pPr>
              <w:pStyle w:val="ConsPlusNormal"/>
              <w:jc w:val="center"/>
            </w:pPr>
            <w:r>
              <w:t>ацикловир</w:t>
            </w:r>
          </w:p>
        </w:tc>
      </w:tr>
      <w:tr w:rsidR="00597D39">
        <w:tc>
          <w:tcPr>
            <w:tcW w:w="1304" w:type="dxa"/>
          </w:tcPr>
          <w:p w:rsidR="00597D39" w:rsidRDefault="00597D39">
            <w:pPr>
              <w:pStyle w:val="ConsPlusNormal"/>
              <w:jc w:val="center"/>
            </w:pPr>
            <w:r>
              <w:t>J05AH</w:t>
            </w:r>
          </w:p>
        </w:tc>
        <w:tc>
          <w:tcPr>
            <w:tcW w:w="4876" w:type="dxa"/>
          </w:tcPr>
          <w:p w:rsidR="00597D39" w:rsidRDefault="00597D39">
            <w:pPr>
              <w:pStyle w:val="ConsPlusNormal"/>
            </w:pPr>
            <w:r>
              <w:t>ингибиторы нейроаминидазы</w:t>
            </w:r>
          </w:p>
        </w:tc>
        <w:tc>
          <w:tcPr>
            <w:tcW w:w="4706" w:type="dxa"/>
          </w:tcPr>
          <w:p w:rsidR="00597D39" w:rsidRDefault="00597D39">
            <w:pPr>
              <w:pStyle w:val="ConsPlusNormal"/>
              <w:jc w:val="center"/>
            </w:pPr>
            <w:r>
              <w:t>осельтамивир</w:t>
            </w:r>
          </w:p>
        </w:tc>
      </w:tr>
      <w:tr w:rsidR="00597D39">
        <w:tc>
          <w:tcPr>
            <w:tcW w:w="1304" w:type="dxa"/>
            <w:vMerge w:val="restart"/>
          </w:tcPr>
          <w:p w:rsidR="00597D39" w:rsidRDefault="00597D39">
            <w:pPr>
              <w:pStyle w:val="ConsPlusNormal"/>
              <w:jc w:val="center"/>
            </w:pPr>
            <w:r>
              <w:t>J05AX</w:t>
            </w:r>
          </w:p>
        </w:tc>
        <w:tc>
          <w:tcPr>
            <w:tcW w:w="4876" w:type="dxa"/>
            <w:vMerge w:val="restart"/>
          </w:tcPr>
          <w:p w:rsidR="00597D39" w:rsidRDefault="00597D39">
            <w:pPr>
              <w:pStyle w:val="ConsPlusNormal"/>
            </w:pPr>
            <w:r>
              <w:t>прочие противовирусные препараты</w:t>
            </w:r>
          </w:p>
        </w:tc>
        <w:tc>
          <w:tcPr>
            <w:tcW w:w="4706" w:type="dxa"/>
          </w:tcPr>
          <w:p w:rsidR="00597D39" w:rsidRDefault="00597D39">
            <w:pPr>
              <w:pStyle w:val="ConsPlusNormal"/>
              <w:jc w:val="center"/>
            </w:pPr>
            <w:r>
              <w:t>имидазолилэтанамид пентандиовой кислоты</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кагоцел</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умифеновир</w:t>
            </w:r>
          </w:p>
        </w:tc>
      </w:tr>
      <w:tr w:rsidR="00597D39">
        <w:tc>
          <w:tcPr>
            <w:tcW w:w="1304" w:type="dxa"/>
          </w:tcPr>
          <w:p w:rsidR="00597D39" w:rsidRDefault="00597D39">
            <w:pPr>
              <w:pStyle w:val="ConsPlusNormal"/>
              <w:jc w:val="center"/>
              <w:outlineLvl w:val="2"/>
            </w:pPr>
            <w:r>
              <w:t>L</w:t>
            </w:r>
          </w:p>
        </w:tc>
        <w:tc>
          <w:tcPr>
            <w:tcW w:w="4876" w:type="dxa"/>
          </w:tcPr>
          <w:p w:rsidR="00597D39" w:rsidRDefault="00597D39">
            <w:pPr>
              <w:pStyle w:val="ConsPlusNormal"/>
            </w:pPr>
            <w:r>
              <w:t>противоопухолевые препараты и иммуномодуляторы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outlineLvl w:val="3"/>
            </w:pPr>
            <w:r>
              <w:t>L01</w:t>
            </w:r>
          </w:p>
        </w:tc>
        <w:tc>
          <w:tcPr>
            <w:tcW w:w="4876" w:type="dxa"/>
          </w:tcPr>
          <w:p w:rsidR="00597D39" w:rsidRDefault="00597D39">
            <w:pPr>
              <w:pStyle w:val="ConsPlusNormal"/>
            </w:pPr>
            <w:r>
              <w:t>противоопухолевые препараты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L01A</w:t>
            </w:r>
          </w:p>
        </w:tc>
        <w:tc>
          <w:tcPr>
            <w:tcW w:w="4876" w:type="dxa"/>
          </w:tcPr>
          <w:p w:rsidR="00597D39" w:rsidRDefault="00597D39">
            <w:pPr>
              <w:pStyle w:val="ConsPlusNormal"/>
            </w:pPr>
            <w:r>
              <w:t>алкилирующие средства</w:t>
            </w:r>
          </w:p>
        </w:tc>
        <w:tc>
          <w:tcPr>
            <w:tcW w:w="4706" w:type="dxa"/>
          </w:tcPr>
          <w:p w:rsidR="00597D39" w:rsidRDefault="00597D39">
            <w:pPr>
              <w:pStyle w:val="ConsPlusNormal"/>
            </w:pPr>
          </w:p>
        </w:tc>
      </w:tr>
      <w:tr w:rsidR="00597D39">
        <w:tc>
          <w:tcPr>
            <w:tcW w:w="1304" w:type="dxa"/>
            <w:vMerge w:val="restart"/>
          </w:tcPr>
          <w:p w:rsidR="00597D39" w:rsidRDefault="00597D39">
            <w:pPr>
              <w:pStyle w:val="ConsPlusNormal"/>
              <w:jc w:val="center"/>
            </w:pPr>
            <w:r>
              <w:t>L01AA</w:t>
            </w:r>
          </w:p>
        </w:tc>
        <w:tc>
          <w:tcPr>
            <w:tcW w:w="4876" w:type="dxa"/>
            <w:vMerge w:val="restart"/>
          </w:tcPr>
          <w:p w:rsidR="00597D39" w:rsidRDefault="00597D39">
            <w:pPr>
              <w:pStyle w:val="ConsPlusNormal"/>
            </w:pPr>
            <w:r>
              <w:t>аналоги азотистого иприта</w:t>
            </w:r>
          </w:p>
        </w:tc>
        <w:tc>
          <w:tcPr>
            <w:tcW w:w="4706" w:type="dxa"/>
          </w:tcPr>
          <w:p w:rsidR="00597D39" w:rsidRDefault="00597D39">
            <w:pPr>
              <w:pStyle w:val="ConsPlusNormal"/>
              <w:jc w:val="center"/>
            </w:pPr>
            <w:r>
              <w:t>мелфалан</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хлорамбуцил</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циклофосфамид</w:t>
            </w:r>
          </w:p>
        </w:tc>
      </w:tr>
      <w:tr w:rsidR="00597D39">
        <w:tc>
          <w:tcPr>
            <w:tcW w:w="1304" w:type="dxa"/>
          </w:tcPr>
          <w:p w:rsidR="00597D39" w:rsidRDefault="00597D39">
            <w:pPr>
              <w:pStyle w:val="ConsPlusNormal"/>
              <w:jc w:val="center"/>
            </w:pPr>
            <w:r>
              <w:lastRenderedPageBreak/>
              <w:t>L01AD</w:t>
            </w:r>
          </w:p>
        </w:tc>
        <w:tc>
          <w:tcPr>
            <w:tcW w:w="4876" w:type="dxa"/>
          </w:tcPr>
          <w:p w:rsidR="00597D39" w:rsidRDefault="00597D39">
            <w:pPr>
              <w:pStyle w:val="ConsPlusNormal"/>
            </w:pPr>
            <w:r>
              <w:t>производные нитрозомочевины</w:t>
            </w:r>
          </w:p>
        </w:tc>
        <w:tc>
          <w:tcPr>
            <w:tcW w:w="4706" w:type="dxa"/>
          </w:tcPr>
          <w:p w:rsidR="00597D39" w:rsidRDefault="00597D39">
            <w:pPr>
              <w:pStyle w:val="ConsPlusNormal"/>
              <w:jc w:val="center"/>
            </w:pPr>
            <w:r>
              <w:t>ломустин</w:t>
            </w:r>
          </w:p>
        </w:tc>
      </w:tr>
      <w:tr w:rsidR="00597D39">
        <w:tc>
          <w:tcPr>
            <w:tcW w:w="1304" w:type="dxa"/>
          </w:tcPr>
          <w:p w:rsidR="00597D39" w:rsidRDefault="00597D39">
            <w:pPr>
              <w:pStyle w:val="ConsPlusNormal"/>
              <w:jc w:val="center"/>
            </w:pPr>
            <w:r>
              <w:t>L01B</w:t>
            </w:r>
          </w:p>
        </w:tc>
        <w:tc>
          <w:tcPr>
            <w:tcW w:w="4876" w:type="dxa"/>
          </w:tcPr>
          <w:p w:rsidR="00597D39" w:rsidRDefault="00597D39">
            <w:pPr>
              <w:pStyle w:val="ConsPlusNormal"/>
            </w:pPr>
            <w:r>
              <w:t>антиметаболиты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L01BA</w:t>
            </w:r>
          </w:p>
        </w:tc>
        <w:tc>
          <w:tcPr>
            <w:tcW w:w="4876" w:type="dxa"/>
          </w:tcPr>
          <w:p w:rsidR="00597D39" w:rsidRDefault="00597D39">
            <w:pPr>
              <w:pStyle w:val="ConsPlusNormal"/>
            </w:pPr>
            <w:r>
              <w:t>аналоги фолиевой кислоты</w:t>
            </w:r>
          </w:p>
        </w:tc>
        <w:tc>
          <w:tcPr>
            <w:tcW w:w="4706" w:type="dxa"/>
          </w:tcPr>
          <w:p w:rsidR="00597D39" w:rsidRDefault="00597D39">
            <w:pPr>
              <w:pStyle w:val="ConsPlusNormal"/>
              <w:jc w:val="center"/>
            </w:pPr>
            <w:r>
              <w:t>метотрексат</w:t>
            </w:r>
          </w:p>
        </w:tc>
      </w:tr>
      <w:tr w:rsidR="00597D39">
        <w:tc>
          <w:tcPr>
            <w:tcW w:w="1304" w:type="dxa"/>
          </w:tcPr>
          <w:p w:rsidR="00597D39" w:rsidRDefault="00597D39">
            <w:pPr>
              <w:pStyle w:val="ConsPlusNormal"/>
              <w:jc w:val="center"/>
            </w:pPr>
            <w:r>
              <w:t>L01BB</w:t>
            </w:r>
          </w:p>
        </w:tc>
        <w:tc>
          <w:tcPr>
            <w:tcW w:w="4876" w:type="dxa"/>
          </w:tcPr>
          <w:p w:rsidR="00597D39" w:rsidRDefault="00597D39">
            <w:pPr>
              <w:pStyle w:val="ConsPlusNormal"/>
            </w:pPr>
            <w:r>
              <w:t>аналоги пурина</w:t>
            </w:r>
          </w:p>
        </w:tc>
        <w:tc>
          <w:tcPr>
            <w:tcW w:w="4706" w:type="dxa"/>
          </w:tcPr>
          <w:p w:rsidR="00597D39" w:rsidRDefault="00597D39">
            <w:pPr>
              <w:pStyle w:val="ConsPlusNormal"/>
              <w:jc w:val="center"/>
            </w:pPr>
            <w:r>
              <w:t>меркаптопурин</w:t>
            </w:r>
          </w:p>
        </w:tc>
      </w:tr>
      <w:tr w:rsidR="00597D39">
        <w:tc>
          <w:tcPr>
            <w:tcW w:w="1304" w:type="dxa"/>
          </w:tcPr>
          <w:p w:rsidR="00597D39" w:rsidRDefault="00597D39">
            <w:pPr>
              <w:pStyle w:val="ConsPlusNormal"/>
              <w:jc w:val="center"/>
            </w:pPr>
            <w:r>
              <w:t>L01C</w:t>
            </w:r>
          </w:p>
        </w:tc>
        <w:tc>
          <w:tcPr>
            <w:tcW w:w="4876" w:type="dxa"/>
          </w:tcPr>
          <w:p w:rsidR="00597D39" w:rsidRDefault="00597D39">
            <w:pPr>
              <w:pStyle w:val="ConsPlusNormal"/>
            </w:pPr>
            <w:r>
              <w:t>алкалоиды растительного происхождения и другие природные вещества</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L01CB</w:t>
            </w:r>
          </w:p>
        </w:tc>
        <w:tc>
          <w:tcPr>
            <w:tcW w:w="4876" w:type="dxa"/>
          </w:tcPr>
          <w:p w:rsidR="00597D39" w:rsidRDefault="00597D39">
            <w:pPr>
              <w:pStyle w:val="ConsPlusNormal"/>
            </w:pPr>
            <w:r>
              <w:t>производные подофиллотоксина</w:t>
            </w:r>
          </w:p>
        </w:tc>
        <w:tc>
          <w:tcPr>
            <w:tcW w:w="4706" w:type="dxa"/>
          </w:tcPr>
          <w:p w:rsidR="00597D39" w:rsidRDefault="00597D39">
            <w:pPr>
              <w:pStyle w:val="ConsPlusNormal"/>
              <w:jc w:val="center"/>
            </w:pPr>
            <w:r>
              <w:t>этопозид</w:t>
            </w:r>
          </w:p>
        </w:tc>
      </w:tr>
      <w:tr w:rsidR="00597D39">
        <w:tc>
          <w:tcPr>
            <w:tcW w:w="1304" w:type="dxa"/>
          </w:tcPr>
          <w:p w:rsidR="00597D39" w:rsidRDefault="00597D39">
            <w:pPr>
              <w:pStyle w:val="ConsPlusNormal"/>
              <w:jc w:val="center"/>
            </w:pPr>
            <w:r>
              <w:t>L01X</w:t>
            </w:r>
          </w:p>
        </w:tc>
        <w:tc>
          <w:tcPr>
            <w:tcW w:w="4876" w:type="dxa"/>
          </w:tcPr>
          <w:p w:rsidR="00597D39" w:rsidRDefault="00597D39">
            <w:pPr>
              <w:pStyle w:val="ConsPlusNormal"/>
            </w:pPr>
            <w:r>
              <w:t>другие противоопухолевые препараты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L01XX</w:t>
            </w:r>
          </w:p>
        </w:tc>
        <w:tc>
          <w:tcPr>
            <w:tcW w:w="4876" w:type="dxa"/>
          </w:tcPr>
          <w:p w:rsidR="00597D39" w:rsidRDefault="00597D39">
            <w:pPr>
              <w:pStyle w:val="ConsPlusNormal"/>
            </w:pPr>
            <w:r>
              <w:t>прочие противоопухолевые препараты</w:t>
            </w:r>
          </w:p>
        </w:tc>
        <w:tc>
          <w:tcPr>
            <w:tcW w:w="4706" w:type="dxa"/>
          </w:tcPr>
          <w:p w:rsidR="00597D39" w:rsidRDefault="00597D39">
            <w:pPr>
              <w:pStyle w:val="ConsPlusNormal"/>
              <w:jc w:val="center"/>
            </w:pPr>
            <w:r>
              <w:t>гидроксикарбамид</w:t>
            </w:r>
          </w:p>
        </w:tc>
      </w:tr>
      <w:tr w:rsidR="00597D39">
        <w:tc>
          <w:tcPr>
            <w:tcW w:w="1304" w:type="dxa"/>
          </w:tcPr>
          <w:p w:rsidR="00597D39" w:rsidRDefault="00597D39">
            <w:pPr>
              <w:pStyle w:val="ConsPlusNormal"/>
              <w:jc w:val="center"/>
              <w:outlineLvl w:val="3"/>
            </w:pPr>
            <w:r>
              <w:t>L02</w:t>
            </w:r>
          </w:p>
        </w:tc>
        <w:tc>
          <w:tcPr>
            <w:tcW w:w="4876" w:type="dxa"/>
          </w:tcPr>
          <w:p w:rsidR="00597D39" w:rsidRDefault="00597D39">
            <w:pPr>
              <w:pStyle w:val="ConsPlusNormal"/>
            </w:pPr>
            <w:r>
              <w:t>противоопухолевые гормональные препараты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L02A</w:t>
            </w:r>
          </w:p>
        </w:tc>
        <w:tc>
          <w:tcPr>
            <w:tcW w:w="4876" w:type="dxa"/>
          </w:tcPr>
          <w:p w:rsidR="00597D39" w:rsidRDefault="00597D39">
            <w:pPr>
              <w:pStyle w:val="ConsPlusNormal"/>
            </w:pPr>
            <w:r>
              <w:t>гормоны и родственные соединения</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L02AB</w:t>
            </w:r>
          </w:p>
        </w:tc>
        <w:tc>
          <w:tcPr>
            <w:tcW w:w="4876" w:type="dxa"/>
          </w:tcPr>
          <w:p w:rsidR="00597D39" w:rsidRDefault="00597D39">
            <w:pPr>
              <w:pStyle w:val="ConsPlusNormal"/>
            </w:pPr>
            <w:r>
              <w:t>гестагены</w:t>
            </w:r>
          </w:p>
        </w:tc>
        <w:tc>
          <w:tcPr>
            <w:tcW w:w="4706" w:type="dxa"/>
          </w:tcPr>
          <w:p w:rsidR="00597D39" w:rsidRDefault="00597D39">
            <w:pPr>
              <w:pStyle w:val="ConsPlusNormal"/>
              <w:jc w:val="center"/>
            </w:pPr>
            <w:r>
              <w:t>медроксипрогестерон</w:t>
            </w:r>
          </w:p>
        </w:tc>
      </w:tr>
      <w:tr w:rsidR="00597D39">
        <w:tc>
          <w:tcPr>
            <w:tcW w:w="1304" w:type="dxa"/>
          </w:tcPr>
          <w:p w:rsidR="00597D39" w:rsidRDefault="00597D39">
            <w:pPr>
              <w:pStyle w:val="ConsPlusNormal"/>
              <w:jc w:val="center"/>
            </w:pPr>
            <w:r>
              <w:t>L02B</w:t>
            </w:r>
          </w:p>
        </w:tc>
        <w:tc>
          <w:tcPr>
            <w:tcW w:w="4876" w:type="dxa"/>
          </w:tcPr>
          <w:p w:rsidR="00597D39" w:rsidRDefault="00597D39">
            <w:pPr>
              <w:pStyle w:val="ConsPlusNormal"/>
            </w:pPr>
            <w:r>
              <w:t>антагонисты гормонов и родственные соединения</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L02BA</w:t>
            </w:r>
          </w:p>
        </w:tc>
        <w:tc>
          <w:tcPr>
            <w:tcW w:w="4876" w:type="dxa"/>
          </w:tcPr>
          <w:p w:rsidR="00597D39" w:rsidRDefault="00597D39">
            <w:pPr>
              <w:pStyle w:val="ConsPlusNormal"/>
            </w:pPr>
            <w:r>
              <w:t>антиэстрогены</w:t>
            </w:r>
          </w:p>
        </w:tc>
        <w:tc>
          <w:tcPr>
            <w:tcW w:w="4706" w:type="dxa"/>
          </w:tcPr>
          <w:p w:rsidR="00597D39" w:rsidRDefault="00597D39">
            <w:pPr>
              <w:pStyle w:val="ConsPlusNormal"/>
              <w:jc w:val="center"/>
            </w:pPr>
            <w:r>
              <w:t>тамоксифен</w:t>
            </w:r>
          </w:p>
        </w:tc>
      </w:tr>
      <w:tr w:rsidR="00597D39">
        <w:tc>
          <w:tcPr>
            <w:tcW w:w="1304" w:type="dxa"/>
          </w:tcPr>
          <w:p w:rsidR="00597D39" w:rsidRDefault="00597D39">
            <w:pPr>
              <w:pStyle w:val="ConsPlusNormal"/>
              <w:jc w:val="center"/>
            </w:pPr>
            <w:r>
              <w:t>L02BB</w:t>
            </w:r>
          </w:p>
        </w:tc>
        <w:tc>
          <w:tcPr>
            <w:tcW w:w="4876" w:type="dxa"/>
          </w:tcPr>
          <w:p w:rsidR="00597D39" w:rsidRDefault="00597D39">
            <w:pPr>
              <w:pStyle w:val="ConsPlusNormal"/>
            </w:pPr>
            <w:r>
              <w:t>антиандрогены</w:t>
            </w:r>
          </w:p>
        </w:tc>
        <w:tc>
          <w:tcPr>
            <w:tcW w:w="4706" w:type="dxa"/>
          </w:tcPr>
          <w:p w:rsidR="00597D39" w:rsidRDefault="00597D39">
            <w:pPr>
              <w:pStyle w:val="ConsPlusNormal"/>
              <w:jc w:val="center"/>
            </w:pPr>
            <w:r>
              <w:t>флутамид</w:t>
            </w:r>
          </w:p>
        </w:tc>
      </w:tr>
      <w:tr w:rsidR="00597D39">
        <w:tc>
          <w:tcPr>
            <w:tcW w:w="1304" w:type="dxa"/>
          </w:tcPr>
          <w:p w:rsidR="00597D39" w:rsidRDefault="00597D39">
            <w:pPr>
              <w:pStyle w:val="ConsPlusNormal"/>
              <w:jc w:val="center"/>
            </w:pPr>
            <w:r>
              <w:t>L02BG</w:t>
            </w:r>
          </w:p>
        </w:tc>
        <w:tc>
          <w:tcPr>
            <w:tcW w:w="4876" w:type="dxa"/>
          </w:tcPr>
          <w:p w:rsidR="00597D39" w:rsidRDefault="00597D39">
            <w:pPr>
              <w:pStyle w:val="ConsPlusNormal"/>
            </w:pPr>
            <w:r>
              <w:t>ингибиторы ароматазы</w:t>
            </w:r>
          </w:p>
        </w:tc>
        <w:tc>
          <w:tcPr>
            <w:tcW w:w="4706" w:type="dxa"/>
          </w:tcPr>
          <w:p w:rsidR="00597D39" w:rsidRDefault="00597D39">
            <w:pPr>
              <w:pStyle w:val="ConsPlusNormal"/>
              <w:jc w:val="center"/>
            </w:pPr>
            <w:r>
              <w:t>анастрозол</w:t>
            </w:r>
          </w:p>
        </w:tc>
      </w:tr>
      <w:tr w:rsidR="00597D39">
        <w:tc>
          <w:tcPr>
            <w:tcW w:w="1304" w:type="dxa"/>
          </w:tcPr>
          <w:p w:rsidR="00597D39" w:rsidRDefault="00597D39">
            <w:pPr>
              <w:pStyle w:val="ConsPlusNormal"/>
              <w:jc w:val="center"/>
              <w:outlineLvl w:val="3"/>
            </w:pPr>
            <w:r>
              <w:t>L03</w:t>
            </w:r>
          </w:p>
        </w:tc>
        <w:tc>
          <w:tcPr>
            <w:tcW w:w="4876" w:type="dxa"/>
          </w:tcPr>
          <w:p w:rsidR="00597D39" w:rsidRDefault="00597D39">
            <w:pPr>
              <w:pStyle w:val="ConsPlusNormal"/>
            </w:pPr>
            <w:r>
              <w:t>иммуностимуляторы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L03A</w:t>
            </w:r>
          </w:p>
        </w:tc>
        <w:tc>
          <w:tcPr>
            <w:tcW w:w="4876" w:type="dxa"/>
          </w:tcPr>
          <w:p w:rsidR="00597D39" w:rsidRDefault="00597D39">
            <w:pPr>
              <w:pStyle w:val="ConsPlusNormal"/>
            </w:pPr>
            <w:r>
              <w:t>иммуностимуляторы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L03AB</w:t>
            </w:r>
          </w:p>
        </w:tc>
        <w:tc>
          <w:tcPr>
            <w:tcW w:w="4876" w:type="dxa"/>
          </w:tcPr>
          <w:p w:rsidR="00597D39" w:rsidRDefault="00597D39">
            <w:pPr>
              <w:pStyle w:val="ConsPlusNormal"/>
            </w:pPr>
            <w:r>
              <w:t>интерфероны</w:t>
            </w:r>
          </w:p>
        </w:tc>
        <w:tc>
          <w:tcPr>
            <w:tcW w:w="4706" w:type="dxa"/>
          </w:tcPr>
          <w:p w:rsidR="00597D39" w:rsidRDefault="00597D39">
            <w:pPr>
              <w:pStyle w:val="ConsPlusNormal"/>
              <w:jc w:val="center"/>
            </w:pPr>
            <w:r>
              <w:t>интерферон альфа</w:t>
            </w:r>
          </w:p>
        </w:tc>
      </w:tr>
      <w:tr w:rsidR="00597D39">
        <w:tc>
          <w:tcPr>
            <w:tcW w:w="1304" w:type="dxa"/>
          </w:tcPr>
          <w:p w:rsidR="00597D39" w:rsidRDefault="00597D39">
            <w:pPr>
              <w:pStyle w:val="ConsPlusNormal"/>
              <w:jc w:val="center"/>
              <w:outlineLvl w:val="3"/>
            </w:pPr>
            <w:r>
              <w:lastRenderedPageBreak/>
              <w:t>L04</w:t>
            </w:r>
          </w:p>
        </w:tc>
        <w:tc>
          <w:tcPr>
            <w:tcW w:w="4876" w:type="dxa"/>
          </w:tcPr>
          <w:p w:rsidR="00597D39" w:rsidRDefault="00597D39">
            <w:pPr>
              <w:pStyle w:val="ConsPlusNormal"/>
            </w:pPr>
            <w:r>
              <w:t>иммунодепрессанты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L04A</w:t>
            </w:r>
          </w:p>
        </w:tc>
        <w:tc>
          <w:tcPr>
            <w:tcW w:w="4876" w:type="dxa"/>
          </w:tcPr>
          <w:p w:rsidR="00597D39" w:rsidRDefault="00597D39">
            <w:pPr>
              <w:pStyle w:val="ConsPlusNormal"/>
            </w:pPr>
            <w:r>
              <w:t>иммунодепрессанты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L04AX</w:t>
            </w:r>
          </w:p>
        </w:tc>
        <w:tc>
          <w:tcPr>
            <w:tcW w:w="4876" w:type="dxa"/>
          </w:tcPr>
          <w:p w:rsidR="00597D39" w:rsidRDefault="00597D39">
            <w:pPr>
              <w:pStyle w:val="ConsPlusNormal"/>
            </w:pPr>
            <w:r>
              <w:t>другие иммунодепрессанты</w:t>
            </w:r>
          </w:p>
        </w:tc>
        <w:tc>
          <w:tcPr>
            <w:tcW w:w="4706" w:type="dxa"/>
          </w:tcPr>
          <w:p w:rsidR="00597D39" w:rsidRDefault="00597D39">
            <w:pPr>
              <w:pStyle w:val="ConsPlusNormal"/>
              <w:jc w:val="center"/>
            </w:pPr>
            <w:r>
              <w:t>азатиоприн</w:t>
            </w:r>
          </w:p>
        </w:tc>
      </w:tr>
      <w:tr w:rsidR="00597D39">
        <w:tc>
          <w:tcPr>
            <w:tcW w:w="1304" w:type="dxa"/>
          </w:tcPr>
          <w:p w:rsidR="00597D39" w:rsidRDefault="00597D39">
            <w:pPr>
              <w:pStyle w:val="ConsPlusNormal"/>
              <w:jc w:val="center"/>
              <w:outlineLvl w:val="2"/>
            </w:pPr>
            <w:r>
              <w:t>M</w:t>
            </w:r>
          </w:p>
        </w:tc>
        <w:tc>
          <w:tcPr>
            <w:tcW w:w="4876" w:type="dxa"/>
          </w:tcPr>
          <w:p w:rsidR="00597D39" w:rsidRDefault="00597D39">
            <w:pPr>
              <w:pStyle w:val="ConsPlusNormal"/>
            </w:pPr>
            <w:r>
              <w:t>костно-мышечная система</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outlineLvl w:val="3"/>
            </w:pPr>
            <w:r>
              <w:t>M01</w:t>
            </w:r>
          </w:p>
        </w:tc>
        <w:tc>
          <w:tcPr>
            <w:tcW w:w="4876" w:type="dxa"/>
          </w:tcPr>
          <w:p w:rsidR="00597D39" w:rsidRDefault="00597D39">
            <w:pPr>
              <w:pStyle w:val="ConsPlusNormal"/>
            </w:pPr>
            <w:r>
              <w:t>противовоспалительные и противоревматические препараты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M01A</w:t>
            </w:r>
          </w:p>
        </w:tc>
        <w:tc>
          <w:tcPr>
            <w:tcW w:w="4876" w:type="dxa"/>
          </w:tcPr>
          <w:p w:rsidR="00597D39" w:rsidRDefault="00597D39">
            <w:pPr>
              <w:pStyle w:val="ConsPlusNormal"/>
            </w:pPr>
            <w:r>
              <w:t>нестероидные противовоспалительные и противоревматические препараты</w:t>
            </w:r>
          </w:p>
        </w:tc>
        <w:tc>
          <w:tcPr>
            <w:tcW w:w="4706" w:type="dxa"/>
          </w:tcPr>
          <w:p w:rsidR="00597D39" w:rsidRDefault="00597D39">
            <w:pPr>
              <w:pStyle w:val="ConsPlusNormal"/>
            </w:pPr>
          </w:p>
        </w:tc>
      </w:tr>
      <w:tr w:rsidR="00597D39">
        <w:tc>
          <w:tcPr>
            <w:tcW w:w="1304" w:type="dxa"/>
            <w:vMerge w:val="restart"/>
          </w:tcPr>
          <w:p w:rsidR="00597D39" w:rsidRDefault="00597D39">
            <w:pPr>
              <w:pStyle w:val="ConsPlusNormal"/>
              <w:jc w:val="center"/>
            </w:pPr>
            <w:r>
              <w:t>M01AB</w:t>
            </w:r>
          </w:p>
        </w:tc>
        <w:tc>
          <w:tcPr>
            <w:tcW w:w="4876" w:type="dxa"/>
            <w:vMerge w:val="restart"/>
          </w:tcPr>
          <w:p w:rsidR="00597D39" w:rsidRDefault="00597D39">
            <w:pPr>
              <w:pStyle w:val="ConsPlusNormal"/>
            </w:pPr>
            <w:r>
              <w:t>производные уксусной кислоты и родственные соединения</w:t>
            </w:r>
          </w:p>
        </w:tc>
        <w:tc>
          <w:tcPr>
            <w:tcW w:w="4706" w:type="dxa"/>
          </w:tcPr>
          <w:p w:rsidR="00597D39" w:rsidRDefault="00597D39">
            <w:pPr>
              <w:pStyle w:val="ConsPlusNormal"/>
              <w:jc w:val="center"/>
            </w:pPr>
            <w:r>
              <w:t>диклофенак</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кеторолак</w:t>
            </w:r>
          </w:p>
        </w:tc>
      </w:tr>
      <w:tr w:rsidR="00597D39">
        <w:tc>
          <w:tcPr>
            <w:tcW w:w="1304" w:type="dxa"/>
            <w:vMerge w:val="restart"/>
          </w:tcPr>
          <w:p w:rsidR="00597D39" w:rsidRDefault="00597D39">
            <w:pPr>
              <w:pStyle w:val="ConsPlusNormal"/>
              <w:jc w:val="center"/>
            </w:pPr>
            <w:r>
              <w:t>M01AE</w:t>
            </w:r>
          </w:p>
        </w:tc>
        <w:tc>
          <w:tcPr>
            <w:tcW w:w="4876" w:type="dxa"/>
            <w:vMerge w:val="restart"/>
          </w:tcPr>
          <w:p w:rsidR="00597D39" w:rsidRDefault="00597D39">
            <w:pPr>
              <w:pStyle w:val="ConsPlusNormal"/>
            </w:pPr>
            <w:r>
              <w:t>производные пропионовой кислоты</w:t>
            </w:r>
          </w:p>
        </w:tc>
        <w:tc>
          <w:tcPr>
            <w:tcW w:w="4706" w:type="dxa"/>
          </w:tcPr>
          <w:p w:rsidR="00597D39" w:rsidRDefault="00597D39">
            <w:pPr>
              <w:pStyle w:val="ConsPlusNormal"/>
              <w:jc w:val="center"/>
            </w:pPr>
            <w:r>
              <w:t>ибупрофен</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кетопрофен</w:t>
            </w:r>
          </w:p>
        </w:tc>
      </w:tr>
      <w:tr w:rsidR="00597D39">
        <w:tc>
          <w:tcPr>
            <w:tcW w:w="1304" w:type="dxa"/>
          </w:tcPr>
          <w:p w:rsidR="00597D39" w:rsidRDefault="00597D39">
            <w:pPr>
              <w:pStyle w:val="ConsPlusNormal"/>
              <w:jc w:val="center"/>
            </w:pPr>
            <w:r>
              <w:t>M01C</w:t>
            </w:r>
          </w:p>
        </w:tc>
        <w:tc>
          <w:tcPr>
            <w:tcW w:w="4876" w:type="dxa"/>
          </w:tcPr>
          <w:p w:rsidR="00597D39" w:rsidRDefault="00597D39">
            <w:pPr>
              <w:pStyle w:val="ConsPlusNormal"/>
            </w:pPr>
            <w:r>
              <w:t>базисные противоревматические препараты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M01CC</w:t>
            </w:r>
          </w:p>
        </w:tc>
        <w:tc>
          <w:tcPr>
            <w:tcW w:w="4876" w:type="dxa"/>
          </w:tcPr>
          <w:p w:rsidR="00597D39" w:rsidRDefault="00597D39">
            <w:pPr>
              <w:pStyle w:val="ConsPlusNormal"/>
            </w:pPr>
            <w:r>
              <w:t>пеницилламин и подобные препараты</w:t>
            </w:r>
          </w:p>
        </w:tc>
        <w:tc>
          <w:tcPr>
            <w:tcW w:w="4706" w:type="dxa"/>
          </w:tcPr>
          <w:p w:rsidR="00597D39" w:rsidRDefault="00597D39">
            <w:pPr>
              <w:pStyle w:val="ConsPlusNormal"/>
              <w:jc w:val="center"/>
            </w:pPr>
            <w:r>
              <w:t>пеницилламин</w:t>
            </w:r>
          </w:p>
        </w:tc>
      </w:tr>
      <w:tr w:rsidR="00597D39">
        <w:tc>
          <w:tcPr>
            <w:tcW w:w="1304" w:type="dxa"/>
          </w:tcPr>
          <w:p w:rsidR="00597D39" w:rsidRDefault="00597D39">
            <w:pPr>
              <w:pStyle w:val="ConsPlusNormal"/>
              <w:jc w:val="center"/>
              <w:outlineLvl w:val="3"/>
            </w:pPr>
            <w:r>
              <w:t>M03</w:t>
            </w:r>
          </w:p>
        </w:tc>
        <w:tc>
          <w:tcPr>
            <w:tcW w:w="4876" w:type="dxa"/>
          </w:tcPr>
          <w:p w:rsidR="00597D39" w:rsidRDefault="00597D39">
            <w:pPr>
              <w:pStyle w:val="ConsPlusNormal"/>
            </w:pPr>
            <w:r>
              <w:t>миорелаксанты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M03B</w:t>
            </w:r>
          </w:p>
        </w:tc>
        <w:tc>
          <w:tcPr>
            <w:tcW w:w="4876" w:type="dxa"/>
          </w:tcPr>
          <w:p w:rsidR="00597D39" w:rsidRDefault="00597D39">
            <w:pPr>
              <w:pStyle w:val="ConsPlusNormal"/>
            </w:pPr>
            <w:r>
              <w:t>миорелаксанты центрального действия</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M03BX</w:t>
            </w:r>
          </w:p>
        </w:tc>
        <w:tc>
          <w:tcPr>
            <w:tcW w:w="4876" w:type="dxa"/>
          </w:tcPr>
          <w:p w:rsidR="00597D39" w:rsidRDefault="00597D39">
            <w:pPr>
              <w:pStyle w:val="ConsPlusNormal"/>
            </w:pPr>
            <w:r>
              <w:t>другие миорелаксанты центрального действия</w:t>
            </w:r>
          </w:p>
        </w:tc>
        <w:tc>
          <w:tcPr>
            <w:tcW w:w="4706" w:type="dxa"/>
          </w:tcPr>
          <w:p w:rsidR="00597D39" w:rsidRDefault="00597D39">
            <w:pPr>
              <w:pStyle w:val="ConsPlusNormal"/>
              <w:jc w:val="center"/>
            </w:pPr>
            <w:r>
              <w:t>тизанидин</w:t>
            </w:r>
          </w:p>
        </w:tc>
      </w:tr>
      <w:tr w:rsidR="00597D39">
        <w:tc>
          <w:tcPr>
            <w:tcW w:w="1304" w:type="dxa"/>
          </w:tcPr>
          <w:p w:rsidR="00597D39" w:rsidRDefault="00597D39">
            <w:pPr>
              <w:pStyle w:val="ConsPlusNormal"/>
              <w:jc w:val="center"/>
              <w:outlineLvl w:val="3"/>
            </w:pPr>
            <w:r>
              <w:t>M04</w:t>
            </w:r>
          </w:p>
        </w:tc>
        <w:tc>
          <w:tcPr>
            <w:tcW w:w="4876" w:type="dxa"/>
          </w:tcPr>
          <w:p w:rsidR="00597D39" w:rsidRDefault="00597D39">
            <w:pPr>
              <w:pStyle w:val="ConsPlusNormal"/>
            </w:pPr>
            <w:r>
              <w:t>противоподагрические препараты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M04A</w:t>
            </w:r>
          </w:p>
        </w:tc>
        <w:tc>
          <w:tcPr>
            <w:tcW w:w="4876" w:type="dxa"/>
          </w:tcPr>
          <w:p w:rsidR="00597D39" w:rsidRDefault="00597D39">
            <w:pPr>
              <w:pStyle w:val="ConsPlusNormal"/>
            </w:pPr>
            <w:r>
              <w:t>противоподагрические препараты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M04AA</w:t>
            </w:r>
          </w:p>
        </w:tc>
        <w:tc>
          <w:tcPr>
            <w:tcW w:w="4876" w:type="dxa"/>
          </w:tcPr>
          <w:p w:rsidR="00597D39" w:rsidRDefault="00597D39">
            <w:pPr>
              <w:pStyle w:val="ConsPlusNormal"/>
            </w:pPr>
            <w:r>
              <w:t>ингибиторы образования мочевой кислоты</w:t>
            </w:r>
          </w:p>
        </w:tc>
        <w:tc>
          <w:tcPr>
            <w:tcW w:w="4706" w:type="dxa"/>
          </w:tcPr>
          <w:p w:rsidR="00597D39" w:rsidRDefault="00597D39">
            <w:pPr>
              <w:pStyle w:val="ConsPlusNormal"/>
              <w:jc w:val="center"/>
            </w:pPr>
            <w:r>
              <w:t>аллопуринол</w:t>
            </w:r>
          </w:p>
        </w:tc>
      </w:tr>
      <w:tr w:rsidR="00597D39">
        <w:tc>
          <w:tcPr>
            <w:tcW w:w="1304" w:type="dxa"/>
          </w:tcPr>
          <w:p w:rsidR="00597D39" w:rsidRDefault="00597D39">
            <w:pPr>
              <w:pStyle w:val="ConsPlusNormal"/>
              <w:jc w:val="center"/>
              <w:outlineLvl w:val="2"/>
            </w:pPr>
            <w:r>
              <w:lastRenderedPageBreak/>
              <w:t>N</w:t>
            </w:r>
          </w:p>
        </w:tc>
        <w:tc>
          <w:tcPr>
            <w:tcW w:w="4876" w:type="dxa"/>
          </w:tcPr>
          <w:p w:rsidR="00597D39" w:rsidRDefault="00597D39">
            <w:pPr>
              <w:pStyle w:val="ConsPlusNormal"/>
            </w:pPr>
            <w:r>
              <w:t>нервная система</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outlineLvl w:val="3"/>
            </w:pPr>
            <w:r>
              <w:t>N01</w:t>
            </w:r>
          </w:p>
        </w:tc>
        <w:tc>
          <w:tcPr>
            <w:tcW w:w="4876" w:type="dxa"/>
          </w:tcPr>
          <w:p w:rsidR="00597D39" w:rsidRDefault="00597D39">
            <w:pPr>
              <w:pStyle w:val="ConsPlusNormal"/>
            </w:pPr>
            <w:r>
              <w:t>анестетики</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N01A</w:t>
            </w:r>
          </w:p>
        </w:tc>
        <w:tc>
          <w:tcPr>
            <w:tcW w:w="4876" w:type="dxa"/>
          </w:tcPr>
          <w:p w:rsidR="00597D39" w:rsidRDefault="00597D39">
            <w:pPr>
              <w:pStyle w:val="ConsPlusNormal"/>
            </w:pPr>
            <w:r>
              <w:t>препараты для общей анестезии</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N01AH</w:t>
            </w:r>
          </w:p>
        </w:tc>
        <w:tc>
          <w:tcPr>
            <w:tcW w:w="4876" w:type="dxa"/>
          </w:tcPr>
          <w:p w:rsidR="00597D39" w:rsidRDefault="00597D39">
            <w:pPr>
              <w:pStyle w:val="ConsPlusNormal"/>
            </w:pPr>
            <w:r>
              <w:t>опиоидные анальгетики</w:t>
            </w:r>
          </w:p>
        </w:tc>
        <w:tc>
          <w:tcPr>
            <w:tcW w:w="4706" w:type="dxa"/>
          </w:tcPr>
          <w:p w:rsidR="00597D39" w:rsidRDefault="00597D39">
            <w:pPr>
              <w:pStyle w:val="ConsPlusNormal"/>
              <w:jc w:val="center"/>
            </w:pPr>
            <w:r>
              <w:t>тримеперидин</w:t>
            </w:r>
          </w:p>
        </w:tc>
      </w:tr>
      <w:tr w:rsidR="00597D39">
        <w:tc>
          <w:tcPr>
            <w:tcW w:w="1304" w:type="dxa"/>
          </w:tcPr>
          <w:p w:rsidR="00597D39" w:rsidRDefault="00597D39">
            <w:pPr>
              <w:pStyle w:val="ConsPlusNormal"/>
              <w:jc w:val="center"/>
              <w:outlineLvl w:val="3"/>
            </w:pPr>
            <w:r>
              <w:t>N02</w:t>
            </w:r>
          </w:p>
        </w:tc>
        <w:tc>
          <w:tcPr>
            <w:tcW w:w="4876" w:type="dxa"/>
          </w:tcPr>
          <w:p w:rsidR="00597D39" w:rsidRDefault="00597D39">
            <w:pPr>
              <w:pStyle w:val="ConsPlusNormal"/>
            </w:pPr>
            <w:r>
              <w:t>анальгетики</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N02A</w:t>
            </w:r>
          </w:p>
        </w:tc>
        <w:tc>
          <w:tcPr>
            <w:tcW w:w="4876" w:type="dxa"/>
          </w:tcPr>
          <w:p w:rsidR="00597D39" w:rsidRDefault="00597D39">
            <w:pPr>
              <w:pStyle w:val="ConsPlusNormal"/>
            </w:pPr>
            <w:r>
              <w:t>опиоиды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N02AA</w:t>
            </w:r>
          </w:p>
        </w:tc>
        <w:tc>
          <w:tcPr>
            <w:tcW w:w="4876" w:type="dxa"/>
          </w:tcPr>
          <w:p w:rsidR="00597D39" w:rsidRDefault="00597D39">
            <w:pPr>
              <w:pStyle w:val="ConsPlusNormal"/>
            </w:pPr>
            <w:r>
              <w:t>природные алкалоиды опия</w:t>
            </w:r>
          </w:p>
        </w:tc>
        <w:tc>
          <w:tcPr>
            <w:tcW w:w="4706" w:type="dxa"/>
          </w:tcPr>
          <w:p w:rsidR="00597D39" w:rsidRDefault="00597D39">
            <w:pPr>
              <w:pStyle w:val="ConsPlusNormal"/>
              <w:jc w:val="center"/>
            </w:pPr>
            <w:r>
              <w:t>морфин</w:t>
            </w:r>
          </w:p>
        </w:tc>
      </w:tr>
      <w:tr w:rsidR="00597D39">
        <w:tc>
          <w:tcPr>
            <w:tcW w:w="1304" w:type="dxa"/>
          </w:tcPr>
          <w:p w:rsidR="00597D39" w:rsidRDefault="00597D39">
            <w:pPr>
              <w:pStyle w:val="ConsPlusNormal"/>
              <w:jc w:val="center"/>
            </w:pPr>
            <w:r>
              <w:t>N02AB</w:t>
            </w:r>
          </w:p>
        </w:tc>
        <w:tc>
          <w:tcPr>
            <w:tcW w:w="4876" w:type="dxa"/>
          </w:tcPr>
          <w:p w:rsidR="00597D39" w:rsidRDefault="00597D39">
            <w:pPr>
              <w:pStyle w:val="ConsPlusNormal"/>
            </w:pPr>
            <w:r>
              <w:t>производные фенилпиперидина</w:t>
            </w:r>
          </w:p>
        </w:tc>
        <w:tc>
          <w:tcPr>
            <w:tcW w:w="4706" w:type="dxa"/>
          </w:tcPr>
          <w:p w:rsidR="00597D39" w:rsidRDefault="00597D39">
            <w:pPr>
              <w:pStyle w:val="ConsPlusNormal"/>
              <w:jc w:val="center"/>
            </w:pPr>
            <w:r>
              <w:t>фентанил</w:t>
            </w:r>
          </w:p>
        </w:tc>
      </w:tr>
      <w:tr w:rsidR="00597D39">
        <w:tc>
          <w:tcPr>
            <w:tcW w:w="1304" w:type="dxa"/>
            <w:vMerge w:val="restart"/>
          </w:tcPr>
          <w:p w:rsidR="00597D39" w:rsidRDefault="00597D39">
            <w:pPr>
              <w:pStyle w:val="ConsPlusNormal"/>
              <w:jc w:val="center"/>
            </w:pPr>
            <w:r>
              <w:t>N02AX</w:t>
            </w:r>
          </w:p>
        </w:tc>
        <w:tc>
          <w:tcPr>
            <w:tcW w:w="4876" w:type="dxa"/>
            <w:vMerge w:val="restart"/>
          </w:tcPr>
          <w:p w:rsidR="00597D39" w:rsidRDefault="00597D39">
            <w:pPr>
              <w:pStyle w:val="ConsPlusNormal"/>
            </w:pPr>
            <w:r>
              <w:t>другие опиоиды</w:t>
            </w:r>
          </w:p>
        </w:tc>
        <w:tc>
          <w:tcPr>
            <w:tcW w:w="4706" w:type="dxa"/>
          </w:tcPr>
          <w:p w:rsidR="00597D39" w:rsidRDefault="00597D39">
            <w:pPr>
              <w:pStyle w:val="ConsPlusNormal"/>
              <w:jc w:val="center"/>
            </w:pPr>
            <w:r>
              <w:t>пропионилфенилэтоксиэтилпиперидин</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трамадол</w:t>
            </w:r>
          </w:p>
        </w:tc>
      </w:tr>
      <w:tr w:rsidR="00597D39">
        <w:tc>
          <w:tcPr>
            <w:tcW w:w="1304" w:type="dxa"/>
          </w:tcPr>
          <w:p w:rsidR="00597D39" w:rsidRDefault="00597D39">
            <w:pPr>
              <w:pStyle w:val="ConsPlusNormal"/>
              <w:jc w:val="center"/>
            </w:pPr>
            <w:r>
              <w:t>N02B</w:t>
            </w:r>
          </w:p>
        </w:tc>
        <w:tc>
          <w:tcPr>
            <w:tcW w:w="4876" w:type="dxa"/>
          </w:tcPr>
          <w:p w:rsidR="00597D39" w:rsidRDefault="00597D39">
            <w:pPr>
              <w:pStyle w:val="ConsPlusNormal"/>
            </w:pPr>
            <w:r>
              <w:t>другие анальгетики и антипиретики</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N02BA</w:t>
            </w:r>
          </w:p>
        </w:tc>
        <w:tc>
          <w:tcPr>
            <w:tcW w:w="4876" w:type="dxa"/>
          </w:tcPr>
          <w:p w:rsidR="00597D39" w:rsidRDefault="00597D39">
            <w:pPr>
              <w:pStyle w:val="ConsPlusNormal"/>
            </w:pPr>
            <w:r>
              <w:t>салициловая кислота и ее производные</w:t>
            </w:r>
          </w:p>
        </w:tc>
        <w:tc>
          <w:tcPr>
            <w:tcW w:w="4706" w:type="dxa"/>
          </w:tcPr>
          <w:p w:rsidR="00597D39" w:rsidRDefault="00597D39">
            <w:pPr>
              <w:pStyle w:val="ConsPlusNormal"/>
              <w:jc w:val="center"/>
            </w:pPr>
            <w:r>
              <w:t>ацетилсалициловая кислота</w:t>
            </w:r>
          </w:p>
        </w:tc>
      </w:tr>
      <w:tr w:rsidR="00597D39">
        <w:tc>
          <w:tcPr>
            <w:tcW w:w="1304" w:type="dxa"/>
          </w:tcPr>
          <w:p w:rsidR="00597D39" w:rsidRDefault="00597D39">
            <w:pPr>
              <w:pStyle w:val="ConsPlusNormal"/>
              <w:jc w:val="center"/>
            </w:pPr>
            <w:r>
              <w:t>N02BE</w:t>
            </w:r>
          </w:p>
        </w:tc>
        <w:tc>
          <w:tcPr>
            <w:tcW w:w="4876" w:type="dxa"/>
          </w:tcPr>
          <w:p w:rsidR="00597D39" w:rsidRDefault="00597D39">
            <w:pPr>
              <w:pStyle w:val="ConsPlusNormal"/>
            </w:pPr>
            <w:r>
              <w:t>анилиды</w:t>
            </w:r>
          </w:p>
        </w:tc>
        <w:tc>
          <w:tcPr>
            <w:tcW w:w="4706" w:type="dxa"/>
          </w:tcPr>
          <w:p w:rsidR="00597D39" w:rsidRDefault="00597D39">
            <w:pPr>
              <w:pStyle w:val="ConsPlusNormal"/>
              <w:jc w:val="center"/>
            </w:pPr>
            <w:r>
              <w:t>парацетамол</w:t>
            </w:r>
          </w:p>
        </w:tc>
      </w:tr>
      <w:tr w:rsidR="00597D39">
        <w:tc>
          <w:tcPr>
            <w:tcW w:w="1304" w:type="dxa"/>
          </w:tcPr>
          <w:p w:rsidR="00597D39" w:rsidRDefault="00597D39">
            <w:pPr>
              <w:pStyle w:val="ConsPlusNormal"/>
              <w:jc w:val="center"/>
              <w:outlineLvl w:val="3"/>
            </w:pPr>
            <w:r>
              <w:t>N03</w:t>
            </w:r>
          </w:p>
        </w:tc>
        <w:tc>
          <w:tcPr>
            <w:tcW w:w="4876" w:type="dxa"/>
          </w:tcPr>
          <w:p w:rsidR="00597D39" w:rsidRDefault="00597D39">
            <w:pPr>
              <w:pStyle w:val="ConsPlusNormal"/>
            </w:pPr>
            <w:r>
              <w:t>противоэпилептические препараты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N03A</w:t>
            </w:r>
          </w:p>
        </w:tc>
        <w:tc>
          <w:tcPr>
            <w:tcW w:w="4876" w:type="dxa"/>
          </w:tcPr>
          <w:p w:rsidR="00597D39" w:rsidRDefault="00597D39">
            <w:pPr>
              <w:pStyle w:val="ConsPlusNormal"/>
            </w:pPr>
            <w:r>
              <w:t>противоэпилептические препараты</w:t>
            </w:r>
          </w:p>
        </w:tc>
        <w:tc>
          <w:tcPr>
            <w:tcW w:w="4706" w:type="dxa"/>
          </w:tcPr>
          <w:p w:rsidR="00597D39" w:rsidRDefault="00597D39">
            <w:pPr>
              <w:pStyle w:val="ConsPlusNormal"/>
            </w:pPr>
          </w:p>
        </w:tc>
      </w:tr>
      <w:tr w:rsidR="00597D39">
        <w:tc>
          <w:tcPr>
            <w:tcW w:w="1304" w:type="dxa"/>
            <w:vMerge w:val="restart"/>
          </w:tcPr>
          <w:p w:rsidR="00597D39" w:rsidRDefault="00597D39">
            <w:pPr>
              <w:pStyle w:val="ConsPlusNormal"/>
              <w:jc w:val="center"/>
            </w:pPr>
            <w:r>
              <w:t>N03AA</w:t>
            </w:r>
          </w:p>
        </w:tc>
        <w:tc>
          <w:tcPr>
            <w:tcW w:w="4876" w:type="dxa"/>
            <w:vMerge w:val="restart"/>
          </w:tcPr>
          <w:p w:rsidR="00597D39" w:rsidRDefault="00597D39">
            <w:pPr>
              <w:pStyle w:val="ConsPlusNormal"/>
            </w:pPr>
            <w:r>
              <w:t>барбитураты и их производные</w:t>
            </w:r>
          </w:p>
        </w:tc>
        <w:tc>
          <w:tcPr>
            <w:tcW w:w="4706" w:type="dxa"/>
          </w:tcPr>
          <w:p w:rsidR="00597D39" w:rsidRDefault="00597D39">
            <w:pPr>
              <w:pStyle w:val="ConsPlusNormal"/>
              <w:jc w:val="center"/>
            </w:pPr>
            <w:r>
              <w:t>бензобарбитал</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фенобарбитал</w:t>
            </w:r>
          </w:p>
        </w:tc>
      </w:tr>
      <w:tr w:rsidR="00597D39">
        <w:tc>
          <w:tcPr>
            <w:tcW w:w="1304" w:type="dxa"/>
          </w:tcPr>
          <w:p w:rsidR="00597D39" w:rsidRDefault="00597D39">
            <w:pPr>
              <w:pStyle w:val="ConsPlusNormal"/>
              <w:jc w:val="center"/>
            </w:pPr>
            <w:r>
              <w:t>N03AB</w:t>
            </w:r>
          </w:p>
        </w:tc>
        <w:tc>
          <w:tcPr>
            <w:tcW w:w="4876" w:type="dxa"/>
          </w:tcPr>
          <w:p w:rsidR="00597D39" w:rsidRDefault="00597D39">
            <w:pPr>
              <w:pStyle w:val="ConsPlusNormal"/>
            </w:pPr>
            <w:r>
              <w:t>производные гидантоина</w:t>
            </w:r>
          </w:p>
        </w:tc>
        <w:tc>
          <w:tcPr>
            <w:tcW w:w="4706" w:type="dxa"/>
          </w:tcPr>
          <w:p w:rsidR="00597D39" w:rsidRDefault="00597D39">
            <w:pPr>
              <w:pStyle w:val="ConsPlusNormal"/>
              <w:jc w:val="center"/>
            </w:pPr>
            <w:r>
              <w:t>фенитоин</w:t>
            </w:r>
          </w:p>
        </w:tc>
      </w:tr>
      <w:tr w:rsidR="00597D39">
        <w:tc>
          <w:tcPr>
            <w:tcW w:w="1304" w:type="dxa"/>
          </w:tcPr>
          <w:p w:rsidR="00597D39" w:rsidRDefault="00597D39">
            <w:pPr>
              <w:pStyle w:val="ConsPlusNormal"/>
              <w:jc w:val="center"/>
            </w:pPr>
            <w:r>
              <w:t>N03AD</w:t>
            </w:r>
          </w:p>
        </w:tc>
        <w:tc>
          <w:tcPr>
            <w:tcW w:w="4876" w:type="dxa"/>
          </w:tcPr>
          <w:p w:rsidR="00597D39" w:rsidRDefault="00597D39">
            <w:pPr>
              <w:pStyle w:val="ConsPlusNormal"/>
            </w:pPr>
            <w:r>
              <w:t>производные сукцинимида</w:t>
            </w:r>
          </w:p>
        </w:tc>
        <w:tc>
          <w:tcPr>
            <w:tcW w:w="4706" w:type="dxa"/>
          </w:tcPr>
          <w:p w:rsidR="00597D39" w:rsidRDefault="00597D39">
            <w:pPr>
              <w:pStyle w:val="ConsPlusNormal"/>
              <w:jc w:val="center"/>
            </w:pPr>
            <w:r>
              <w:t>этосуксимид</w:t>
            </w:r>
          </w:p>
        </w:tc>
      </w:tr>
      <w:tr w:rsidR="00597D39">
        <w:tc>
          <w:tcPr>
            <w:tcW w:w="1304" w:type="dxa"/>
          </w:tcPr>
          <w:p w:rsidR="00597D39" w:rsidRDefault="00597D39">
            <w:pPr>
              <w:pStyle w:val="ConsPlusNormal"/>
              <w:jc w:val="center"/>
            </w:pPr>
            <w:r>
              <w:lastRenderedPageBreak/>
              <w:t>N03AE</w:t>
            </w:r>
          </w:p>
        </w:tc>
        <w:tc>
          <w:tcPr>
            <w:tcW w:w="4876" w:type="dxa"/>
          </w:tcPr>
          <w:p w:rsidR="00597D39" w:rsidRDefault="00597D39">
            <w:pPr>
              <w:pStyle w:val="ConsPlusNormal"/>
            </w:pPr>
            <w:r>
              <w:t>производные бензодиазепина</w:t>
            </w:r>
          </w:p>
        </w:tc>
        <w:tc>
          <w:tcPr>
            <w:tcW w:w="4706" w:type="dxa"/>
          </w:tcPr>
          <w:p w:rsidR="00597D39" w:rsidRDefault="00597D39">
            <w:pPr>
              <w:pStyle w:val="ConsPlusNormal"/>
              <w:jc w:val="center"/>
            </w:pPr>
            <w:r>
              <w:t>клоназепам</w:t>
            </w:r>
          </w:p>
        </w:tc>
      </w:tr>
      <w:tr w:rsidR="00597D39">
        <w:tc>
          <w:tcPr>
            <w:tcW w:w="1304" w:type="dxa"/>
            <w:vMerge w:val="restart"/>
          </w:tcPr>
          <w:p w:rsidR="00597D39" w:rsidRDefault="00597D39">
            <w:pPr>
              <w:pStyle w:val="ConsPlusNormal"/>
              <w:jc w:val="center"/>
            </w:pPr>
            <w:r>
              <w:t>N03AF</w:t>
            </w:r>
          </w:p>
        </w:tc>
        <w:tc>
          <w:tcPr>
            <w:tcW w:w="4876" w:type="dxa"/>
            <w:vMerge w:val="restart"/>
          </w:tcPr>
          <w:p w:rsidR="00597D39" w:rsidRDefault="00597D39">
            <w:pPr>
              <w:pStyle w:val="ConsPlusNormal"/>
            </w:pPr>
            <w:r>
              <w:t>производные карбоксамида</w:t>
            </w:r>
          </w:p>
        </w:tc>
        <w:tc>
          <w:tcPr>
            <w:tcW w:w="4706" w:type="dxa"/>
          </w:tcPr>
          <w:p w:rsidR="00597D39" w:rsidRDefault="00597D39">
            <w:pPr>
              <w:pStyle w:val="ConsPlusNormal"/>
              <w:jc w:val="center"/>
            </w:pPr>
            <w:r>
              <w:t>карбамазепин</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окскарбазепин</w:t>
            </w:r>
          </w:p>
        </w:tc>
      </w:tr>
      <w:tr w:rsidR="00597D39">
        <w:tc>
          <w:tcPr>
            <w:tcW w:w="1304" w:type="dxa"/>
          </w:tcPr>
          <w:p w:rsidR="00597D39" w:rsidRDefault="00597D39">
            <w:pPr>
              <w:pStyle w:val="ConsPlusNormal"/>
              <w:jc w:val="center"/>
            </w:pPr>
            <w:r>
              <w:t>N03AG</w:t>
            </w:r>
          </w:p>
        </w:tc>
        <w:tc>
          <w:tcPr>
            <w:tcW w:w="4876" w:type="dxa"/>
          </w:tcPr>
          <w:p w:rsidR="00597D39" w:rsidRDefault="00597D39">
            <w:pPr>
              <w:pStyle w:val="ConsPlusNormal"/>
            </w:pPr>
            <w:r>
              <w:t>производные жирных кислот</w:t>
            </w:r>
          </w:p>
        </w:tc>
        <w:tc>
          <w:tcPr>
            <w:tcW w:w="4706" w:type="dxa"/>
          </w:tcPr>
          <w:p w:rsidR="00597D39" w:rsidRDefault="00597D39">
            <w:pPr>
              <w:pStyle w:val="ConsPlusNormal"/>
              <w:jc w:val="center"/>
            </w:pPr>
            <w:r>
              <w:t>вальпроевая кислота</w:t>
            </w:r>
          </w:p>
        </w:tc>
      </w:tr>
      <w:tr w:rsidR="00597D39">
        <w:tc>
          <w:tcPr>
            <w:tcW w:w="1304" w:type="dxa"/>
            <w:vMerge w:val="restart"/>
          </w:tcPr>
          <w:p w:rsidR="00597D39" w:rsidRDefault="00597D39">
            <w:pPr>
              <w:pStyle w:val="ConsPlusNormal"/>
              <w:jc w:val="center"/>
            </w:pPr>
            <w:r>
              <w:t>N03AX</w:t>
            </w:r>
          </w:p>
        </w:tc>
        <w:tc>
          <w:tcPr>
            <w:tcW w:w="4876" w:type="dxa"/>
            <w:vMerge w:val="restart"/>
          </w:tcPr>
          <w:p w:rsidR="00597D39" w:rsidRDefault="00597D39">
            <w:pPr>
              <w:pStyle w:val="ConsPlusNormal"/>
            </w:pPr>
            <w:r>
              <w:t>другие противоэпилептические препараты</w:t>
            </w:r>
          </w:p>
        </w:tc>
        <w:tc>
          <w:tcPr>
            <w:tcW w:w="4706" w:type="dxa"/>
          </w:tcPr>
          <w:p w:rsidR="00597D39" w:rsidRDefault="00597D39">
            <w:pPr>
              <w:pStyle w:val="ConsPlusNormal"/>
              <w:jc w:val="center"/>
            </w:pPr>
            <w:r>
              <w:t>леветирацетам</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топирамат</w:t>
            </w:r>
          </w:p>
        </w:tc>
      </w:tr>
      <w:tr w:rsidR="00597D39">
        <w:tc>
          <w:tcPr>
            <w:tcW w:w="1304" w:type="dxa"/>
          </w:tcPr>
          <w:p w:rsidR="00597D39" w:rsidRDefault="00597D39">
            <w:pPr>
              <w:pStyle w:val="ConsPlusNormal"/>
              <w:jc w:val="center"/>
              <w:outlineLvl w:val="3"/>
            </w:pPr>
            <w:r>
              <w:t>N04</w:t>
            </w:r>
          </w:p>
        </w:tc>
        <w:tc>
          <w:tcPr>
            <w:tcW w:w="4876" w:type="dxa"/>
          </w:tcPr>
          <w:p w:rsidR="00597D39" w:rsidRDefault="00597D39">
            <w:pPr>
              <w:pStyle w:val="ConsPlusNormal"/>
            </w:pPr>
            <w:r>
              <w:t>противопаркинсонические препараты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N04A</w:t>
            </w:r>
          </w:p>
        </w:tc>
        <w:tc>
          <w:tcPr>
            <w:tcW w:w="4876" w:type="dxa"/>
          </w:tcPr>
          <w:p w:rsidR="00597D39" w:rsidRDefault="00597D39">
            <w:pPr>
              <w:pStyle w:val="ConsPlusNormal"/>
            </w:pPr>
            <w:r>
              <w:t>антихолинергические средства</w:t>
            </w:r>
          </w:p>
        </w:tc>
        <w:tc>
          <w:tcPr>
            <w:tcW w:w="4706" w:type="dxa"/>
          </w:tcPr>
          <w:p w:rsidR="00597D39" w:rsidRDefault="00597D39">
            <w:pPr>
              <w:pStyle w:val="ConsPlusNormal"/>
            </w:pPr>
          </w:p>
        </w:tc>
      </w:tr>
      <w:tr w:rsidR="00597D39">
        <w:tc>
          <w:tcPr>
            <w:tcW w:w="1304" w:type="dxa"/>
            <w:vMerge w:val="restart"/>
          </w:tcPr>
          <w:p w:rsidR="00597D39" w:rsidRDefault="00597D39">
            <w:pPr>
              <w:pStyle w:val="ConsPlusNormal"/>
              <w:jc w:val="center"/>
            </w:pPr>
            <w:r>
              <w:t>N04AA</w:t>
            </w:r>
          </w:p>
        </w:tc>
        <w:tc>
          <w:tcPr>
            <w:tcW w:w="4876" w:type="dxa"/>
            <w:vMerge w:val="restart"/>
          </w:tcPr>
          <w:p w:rsidR="00597D39" w:rsidRDefault="00597D39">
            <w:pPr>
              <w:pStyle w:val="ConsPlusNormal"/>
            </w:pPr>
            <w:r>
              <w:t>третичные амины</w:t>
            </w:r>
          </w:p>
        </w:tc>
        <w:tc>
          <w:tcPr>
            <w:tcW w:w="4706" w:type="dxa"/>
          </w:tcPr>
          <w:p w:rsidR="00597D39" w:rsidRDefault="00597D39">
            <w:pPr>
              <w:pStyle w:val="ConsPlusNormal"/>
              <w:jc w:val="center"/>
            </w:pPr>
            <w:r>
              <w:t>бипериден</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тригексифенидил</w:t>
            </w:r>
          </w:p>
        </w:tc>
      </w:tr>
      <w:tr w:rsidR="00597D39">
        <w:tc>
          <w:tcPr>
            <w:tcW w:w="1304" w:type="dxa"/>
          </w:tcPr>
          <w:p w:rsidR="00597D39" w:rsidRDefault="00597D39">
            <w:pPr>
              <w:pStyle w:val="ConsPlusNormal"/>
              <w:jc w:val="center"/>
            </w:pPr>
            <w:r>
              <w:t>N04B</w:t>
            </w:r>
          </w:p>
        </w:tc>
        <w:tc>
          <w:tcPr>
            <w:tcW w:w="4876" w:type="dxa"/>
          </w:tcPr>
          <w:p w:rsidR="00597D39" w:rsidRDefault="00597D39">
            <w:pPr>
              <w:pStyle w:val="ConsPlusNormal"/>
            </w:pPr>
            <w:r>
              <w:t>дофаминергические средства</w:t>
            </w:r>
          </w:p>
        </w:tc>
        <w:tc>
          <w:tcPr>
            <w:tcW w:w="4706" w:type="dxa"/>
          </w:tcPr>
          <w:p w:rsidR="00597D39" w:rsidRDefault="00597D39">
            <w:pPr>
              <w:pStyle w:val="ConsPlusNormal"/>
            </w:pPr>
          </w:p>
        </w:tc>
      </w:tr>
      <w:tr w:rsidR="00597D39">
        <w:tc>
          <w:tcPr>
            <w:tcW w:w="1304" w:type="dxa"/>
            <w:vMerge w:val="restart"/>
          </w:tcPr>
          <w:p w:rsidR="00597D39" w:rsidRDefault="00597D39">
            <w:pPr>
              <w:pStyle w:val="ConsPlusNormal"/>
              <w:jc w:val="center"/>
            </w:pPr>
            <w:r>
              <w:t>N04BA</w:t>
            </w:r>
          </w:p>
        </w:tc>
        <w:tc>
          <w:tcPr>
            <w:tcW w:w="4876" w:type="dxa"/>
            <w:vMerge w:val="restart"/>
          </w:tcPr>
          <w:p w:rsidR="00597D39" w:rsidRDefault="00597D39">
            <w:pPr>
              <w:pStyle w:val="ConsPlusNormal"/>
            </w:pPr>
            <w:r>
              <w:t>допа и ее производные</w:t>
            </w:r>
          </w:p>
        </w:tc>
        <w:tc>
          <w:tcPr>
            <w:tcW w:w="4706" w:type="dxa"/>
          </w:tcPr>
          <w:p w:rsidR="00597D39" w:rsidRDefault="00597D39">
            <w:pPr>
              <w:pStyle w:val="ConsPlusNormal"/>
              <w:jc w:val="center"/>
            </w:pPr>
            <w:r>
              <w:t>леводопа + бенсеразид</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леводопа + карбидопа</w:t>
            </w:r>
          </w:p>
        </w:tc>
      </w:tr>
      <w:tr w:rsidR="00597D39">
        <w:tc>
          <w:tcPr>
            <w:tcW w:w="1304" w:type="dxa"/>
          </w:tcPr>
          <w:p w:rsidR="00597D39" w:rsidRDefault="00597D39">
            <w:pPr>
              <w:pStyle w:val="ConsPlusNormal"/>
              <w:jc w:val="center"/>
            </w:pPr>
            <w:r>
              <w:t>N04BB</w:t>
            </w:r>
          </w:p>
        </w:tc>
        <w:tc>
          <w:tcPr>
            <w:tcW w:w="4876" w:type="dxa"/>
          </w:tcPr>
          <w:p w:rsidR="00597D39" w:rsidRDefault="00597D39">
            <w:pPr>
              <w:pStyle w:val="ConsPlusNormal"/>
            </w:pPr>
            <w:r>
              <w:t>производные адамантана</w:t>
            </w:r>
          </w:p>
        </w:tc>
        <w:tc>
          <w:tcPr>
            <w:tcW w:w="4706" w:type="dxa"/>
          </w:tcPr>
          <w:p w:rsidR="00597D39" w:rsidRDefault="00597D39">
            <w:pPr>
              <w:pStyle w:val="ConsPlusNormal"/>
              <w:jc w:val="center"/>
            </w:pPr>
            <w:r>
              <w:t>амантадин</w:t>
            </w:r>
          </w:p>
        </w:tc>
      </w:tr>
      <w:tr w:rsidR="00597D39">
        <w:tc>
          <w:tcPr>
            <w:tcW w:w="1304" w:type="dxa"/>
            <w:vMerge w:val="restart"/>
          </w:tcPr>
          <w:p w:rsidR="00597D39" w:rsidRDefault="00597D39">
            <w:pPr>
              <w:pStyle w:val="ConsPlusNormal"/>
              <w:jc w:val="center"/>
            </w:pPr>
            <w:r>
              <w:t>N04BC</w:t>
            </w:r>
          </w:p>
        </w:tc>
        <w:tc>
          <w:tcPr>
            <w:tcW w:w="4876" w:type="dxa"/>
            <w:vMerge w:val="restart"/>
          </w:tcPr>
          <w:p w:rsidR="00597D39" w:rsidRDefault="00597D39">
            <w:pPr>
              <w:pStyle w:val="ConsPlusNormal"/>
            </w:pPr>
            <w:r>
              <w:t>агонисты дофаминовых рецепторов</w:t>
            </w:r>
          </w:p>
        </w:tc>
        <w:tc>
          <w:tcPr>
            <w:tcW w:w="4706" w:type="dxa"/>
          </w:tcPr>
          <w:p w:rsidR="00597D39" w:rsidRDefault="00597D39">
            <w:pPr>
              <w:pStyle w:val="ConsPlusNormal"/>
              <w:jc w:val="center"/>
            </w:pPr>
            <w:r>
              <w:t>пирибедил</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прамипексол</w:t>
            </w:r>
          </w:p>
        </w:tc>
      </w:tr>
      <w:tr w:rsidR="00597D39">
        <w:tc>
          <w:tcPr>
            <w:tcW w:w="1304" w:type="dxa"/>
          </w:tcPr>
          <w:p w:rsidR="00597D39" w:rsidRDefault="00597D39">
            <w:pPr>
              <w:pStyle w:val="ConsPlusNormal"/>
              <w:jc w:val="center"/>
              <w:outlineLvl w:val="3"/>
            </w:pPr>
            <w:r>
              <w:t>N05</w:t>
            </w:r>
          </w:p>
        </w:tc>
        <w:tc>
          <w:tcPr>
            <w:tcW w:w="4876" w:type="dxa"/>
          </w:tcPr>
          <w:p w:rsidR="00597D39" w:rsidRDefault="00597D39">
            <w:pPr>
              <w:pStyle w:val="ConsPlusNormal"/>
            </w:pPr>
            <w:r>
              <w:t>психотропные средства</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N05A</w:t>
            </w:r>
          </w:p>
        </w:tc>
        <w:tc>
          <w:tcPr>
            <w:tcW w:w="4876" w:type="dxa"/>
          </w:tcPr>
          <w:p w:rsidR="00597D39" w:rsidRDefault="00597D39">
            <w:pPr>
              <w:pStyle w:val="ConsPlusNormal"/>
            </w:pPr>
            <w:r>
              <w:t>антипсихотические средства</w:t>
            </w:r>
          </w:p>
        </w:tc>
        <w:tc>
          <w:tcPr>
            <w:tcW w:w="4706" w:type="dxa"/>
          </w:tcPr>
          <w:p w:rsidR="00597D39" w:rsidRDefault="00597D39">
            <w:pPr>
              <w:pStyle w:val="ConsPlusNormal"/>
            </w:pPr>
          </w:p>
        </w:tc>
      </w:tr>
      <w:tr w:rsidR="00597D39">
        <w:tc>
          <w:tcPr>
            <w:tcW w:w="1304" w:type="dxa"/>
            <w:vMerge w:val="restart"/>
          </w:tcPr>
          <w:p w:rsidR="00597D39" w:rsidRDefault="00597D39">
            <w:pPr>
              <w:pStyle w:val="ConsPlusNormal"/>
              <w:jc w:val="center"/>
            </w:pPr>
            <w:r>
              <w:t>N05AA</w:t>
            </w:r>
          </w:p>
        </w:tc>
        <w:tc>
          <w:tcPr>
            <w:tcW w:w="4876" w:type="dxa"/>
            <w:vMerge w:val="restart"/>
          </w:tcPr>
          <w:p w:rsidR="00597D39" w:rsidRDefault="00597D39">
            <w:pPr>
              <w:pStyle w:val="ConsPlusNormal"/>
            </w:pPr>
            <w:r>
              <w:t>алифатические производные фенотиазина</w:t>
            </w:r>
          </w:p>
        </w:tc>
        <w:tc>
          <w:tcPr>
            <w:tcW w:w="4706" w:type="dxa"/>
          </w:tcPr>
          <w:p w:rsidR="00597D39" w:rsidRDefault="00597D39">
            <w:pPr>
              <w:pStyle w:val="ConsPlusNormal"/>
              <w:jc w:val="center"/>
            </w:pPr>
            <w:r>
              <w:t>левомепромазин</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хлорпромазин</w:t>
            </w:r>
          </w:p>
        </w:tc>
      </w:tr>
      <w:tr w:rsidR="00597D39">
        <w:tc>
          <w:tcPr>
            <w:tcW w:w="1304" w:type="dxa"/>
            <w:vMerge w:val="restart"/>
          </w:tcPr>
          <w:p w:rsidR="00597D39" w:rsidRDefault="00597D39">
            <w:pPr>
              <w:pStyle w:val="ConsPlusNormal"/>
              <w:jc w:val="center"/>
            </w:pPr>
            <w:r>
              <w:t>N05AB</w:t>
            </w:r>
          </w:p>
        </w:tc>
        <w:tc>
          <w:tcPr>
            <w:tcW w:w="4876" w:type="dxa"/>
            <w:vMerge w:val="restart"/>
          </w:tcPr>
          <w:p w:rsidR="00597D39" w:rsidRDefault="00597D39">
            <w:pPr>
              <w:pStyle w:val="ConsPlusNormal"/>
            </w:pPr>
            <w:r>
              <w:t>пиперазиновые производные фенотиазина</w:t>
            </w:r>
          </w:p>
        </w:tc>
        <w:tc>
          <w:tcPr>
            <w:tcW w:w="4706" w:type="dxa"/>
          </w:tcPr>
          <w:p w:rsidR="00597D39" w:rsidRDefault="00597D39">
            <w:pPr>
              <w:pStyle w:val="ConsPlusNormal"/>
              <w:jc w:val="center"/>
            </w:pPr>
            <w:r>
              <w:t>перфеназин</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трифлуоперазин</w:t>
            </w:r>
          </w:p>
        </w:tc>
      </w:tr>
      <w:tr w:rsidR="00597D39">
        <w:tc>
          <w:tcPr>
            <w:tcW w:w="1304" w:type="dxa"/>
            <w:vMerge w:val="restart"/>
          </w:tcPr>
          <w:p w:rsidR="00597D39" w:rsidRDefault="00597D39">
            <w:pPr>
              <w:pStyle w:val="ConsPlusNormal"/>
              <w:jc w:val="center"/>
            </w:pPr>
            <w:r>
              <w:t>N05AC</w:t>
            </w:r>
          </w:p>
        </w:tc>
        <w:tc>
          <w:tcPr>
            <w:tcW w:w="4876" w:type="dxa"/>
            <w:vMerge w:val="restart"/>
          </w:tcPr>
          <w:p w:rsidR="00597D39" w:rsidRDefault="00597D39">
            <w:pPr>
              <w:pStyle w:val="ConsPlusNormal"/>
            </w:pPr>
            <w:r>
              <w:t>пиперидиновые производные фенотиазина</w:t>
            </w:r>
          </w:p>
        </w:tc>
        <w:tc>
          <w:tcPr>
            <w:tcW w:w="4706" w:type="dxa"/>
          </w:tcPr>
          <w:p w:rsidR="00597D39" w:rsidRDefault="00597D39">
            <w:pPr>
              <w:pStyle w:val="ConsPlusNormal"/>
              <w:jc w:val="center"/>
            </w:pPr>
            <w:r>
              <w:t>перициазин</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тиоридазин</w:t>
            </w:r>
          </w:p>
        </w:tc>
      </w:tr>
      <w:tr w:rsidR="00597D39">
        <w:tc>
          <w:tcPr>
            <w:tcW w:w="1304" w:type="dxa"/>
          </w:tcPr>
          <w:p w:rsidR="00597D39" w:rsidRDefault="00597D39">
            <w:pPr>
              <w:pStyle w:val="ConsPlusNormal"/>
              <w:jc w:val="center"/>
            </w:pPr>
            <w:r>
              <w:t>N05AD</w:t>
            </w:r>
          </w:p>
        </w:tc>
        <w:tc>
          <w:tcPr>
            <w:tcW w:w="4876" w:type="dxa"/>
          </w:tcPr>
          <w:p w:rsidR="00597D39" w:rsidRDefault="00597D39">
            <w:pPr>
              <w:pStyle w:val="ConsPlusNormal"/>
            </w:pPr>
            <w:r>
              <w:t>производные бутирофенона</w:t>
            </w:r>
          </w:p>
        </w:tc>
        <w:tc>
          <w:tcPr>
            <w:tcW w:w="4706" w:type="dxa"/>
          </w:tcPr>
          <w:p w:rsidR="00597D39" w:rsidRDefault="00597D39">
            <w:pPr>
              <w:pStyle w:val="ConsPlusNormal"/>
              <w:jc w:val="center"/>
            </w:pPr>
            <w:r>
              <w:t>галоперидол</w:t>
            </w:r>
          </w:p>
        </w:tc>
      </w:tr>
      <w:tr w:rsidR="00597D39">
        <w:tc>
          <w:tcPr>
            <w:tcW w:w="1304" w:type="dxa"/>
          </w:tcPr>
          <w:p w:rsidR="00597D39" w:rsidRDefault="00597D39">
            <w:pPr>
              <w:pStyle w:val="ConsPlusNormal"/>
              <w:jc w:val="center"/>
            </w:pPr>
            <w:r>
              <w:t>N05AF</w:t>
            </w:r>
          </w:p>
        </w:tc>
        <w:tc>
          <w:tcPr>
            <w:tcW w:w="4876" w:type="dxa"/>
          </w:tcPr>
          <w:p w:rsidR="00597D39" w:rsidRDefault="00597D39">
            <w:pPr>
              <w:pStyle w:val="ConsPlusNormal"/>
            </w:pPr>
            <w:r>
              <w:t>производные тиоксантена</w:t>
            </w:r>
          </w:p>
        </w:tc>
        <w:tc>
          <w:tcPr>
            <w:tcW w:w="4706" w:type="dxa"/>
          </w:tcPr>
          <w:p w:rsidR="00597D39" w:rsidRDefault="00597D39">
            <w:pPr>
              <w:pStyle w:val="ConsPlusNormal"/>
              <w:jc w:val="center"/>
            </w:pPr>
            <w:r>
              <w:t>зуклопентиксол</w:t>
            </w:r>
          </w:p>
        </w:tc>
      </w:tr>
      <w:tr w:rsidR="00597D39">
        <w:tc>
          <w:tcPr>
            <w:tcW w:w="1304" w:type="dxa"/>
          </w:tcPr>
          <w:p w:rsidR="00597D39" w:rsidRDefault="00597D39">
            <w:pPr>
              <w:pStyle w:val="ConsPlusNormal"/>
              <w:jc w:val="center"/>
            </w:pPr>
            <w:r>
              <w:t>N05AH</w:t>
            </w:r>
          </w:p>
        </w:tc>
        <w:tc>
          <w:tcPr>
            <w:tcW w:w="4876" w:type="dxa"/>
          </w:tcPr>
          <w:p w:rsidR="00597D39" w:rsidRDefault="00597D39">
            <w:pPr>
              <w:pStyle w:val="ConsPlusNormal"/>
            </w:pPr>
            <w:r>
              <w:t>диазепины, оксазепины, тиазепины и оксепины</w:t>
            </w:r>
          </w:p>
        </w:tc>
        <w:tc>
          <w:tcPr>
            <w:tcW w:w="4706" w:type="dxa"/>
          </w:tcPr>
          <w:p w:rsidR="00597D39" w:rsidRDefault="00597D39">
            <w:pPr>
              <w:pStyle w:val="ConsPlusNormal"/>
              <w:jc w:val="center"/>
            </w:pPr>
            <w:r>
              <w:t>кветиапин</w:t>
            </w:r>
          </w:p>
        </w:tc>
      </w:tr>
      <w:tr w:rsidR="00597D39">
        <w:tc>
          <w:tcPr>
            <w:tcW w:w="1304" w:type="dxa"/>
          </w:tcPr>
          <w:p w:rsidR="00597D39" w:rsidRDefault="00597D39">
            <w:pPr>
              <w:pStyle w:val="ConsPlusNormal"/>
              <w:jc w:val="center"/>
            </w:pPr>
            <w:r>
              <w:t>N05AL</w:t>
            </w:r>
          </w:p>
        </w:tc>
        <w:tc>
          <w:tcPr>
            <w:tcW w:w="4876" w:type="dxa"/>
          </w:tcPr>
          <w:p w:rsidR="00597D39" w:rsidRDefault="00597D39">
            <w:pPr>
              <w:pStyle w:val="ConsPlusNormal"/>
            </w:pPr>
            <w:r>
              <w:t>бензамиды</w:t>
            </w:r>
          </w:p>
        </w:tc>
        <w:tc>
          <w:tcPr>
            <w:tcW w:w="4706" w:type="dxa"/>
          </w:tcPr>
          <w:p w:rsidR="00597D39" w:rsidRDefault="00597D39">
            <w:pPr>
              <w:pStyle w:val="ConsPlusNormal"/>
              <w:jc w:val="center"/>
            </w:pPr>
            <w:r>
              <w:t>сульпирид</w:t>
            </w:r>
          </w:p>
        </w:tc>
      </w:tr>
      <w:tr w:rsidR="00597D39">
        <w:tc>
          <w:tcPr>
            <w:tcW w:w="1304" w:type="dxa"/>
          </w:tcPr>
          <w:p w:rsidR="00597D39" w:rsidRDefault="00597D39">
            <w:pPr>
              <w:pStyle w:val="ConsPlusNormal"/>
              <w:jc w:val="center"/>
            </w:pPr>
            <w:r>
              <w:t>N05AX</w:t>
            </w:r>
          </w:p>
        </w:tc>
        <w:tc>
          <w:tcPr>
            <w:tcW w:w="4876" w:type="dxa"/>
          </w:tcPr>
          <w:p w:rsidR="00597D39" w:rsidRDefault="00597D39">
            <w:pPr>
              <w:pStyle w:val="ConsPlusNormal"/>
            </w:pPr>
            <w:r>
              <w:t>другие антипсихотические средства</w:t>
            </w:r>
          </w:p>
        </w:tc>
        <w:tc>
          <w:tcPr>
            <w:tcW w:w="4706" w:type="dxa"/>
          </w:tcPr>
          <w:p w:rsidR="00597D39" w:rsidRDefault="00597D39">
            <w:pPr>
              <w:pStyle w:val="ConsPlusNormal"/>
              <w:jc w:val="center"/>
            </w:pPr>
            <w:r>
              <w:t>рисперидон</w:t>
            </w:r>
          </w:p>
        </w:tc>
      </w:tr>
      <w:tr w:rsidR="00597D39">
        <w:tc>
          <w:tcPr>
            <w:tcW w:w="1304" w:type="dxa"/>
          </w:tcPr>
          <w:p w:rsidR="00597D39" w:rsidRDefault="00597D39">
            <w:pPr>
              <w:pStyle w:val="ConsPlusNormal"/>
              <w:jc w:val="center"/>
            </w:pPr>
            <w:r>
              <w:t>N05B</w:t>
            </w:r>
          </w:p>
        </w:tc>
        <w:tc>
          <w:tcPr>
            <w:tcW w:w="4876" w:type="dxa"/>
          </w:tcPr>
          <w:p w:rsidR="00597D39" w:rsidRDefault="00597D39">
            <w:pPr>
              <w:pStyle w:val="ConsPlusNormal"/>
            </w:pPr>
            <w:r>
              <w:t>анксиолитики</w:t>
            </w:r>
          </w:p>
        </w:tc>
        <w:tc>
          <w:tcPr>
            <w:tcW w:w="4706" w:type="dxa"/>
          </w:tcPr>
          <w:p w:rsidR="00597D39" w:rsidRDefault="00597D39">
            <w:pPr>
              <w:pStyle w:val="ConsPlusNormal"/>
            </w:pPr>
          </w:p>
        </w:tc>
      </w:tr>
      <w:tr w:rsidR="00597D39">
        <w:tc>
          <w:tcPr>
            <w:tcW w:w="1304" w:type="dxa"/>
            <w:vMerge w:val="restart"/>
          </w:tcPr>
          <w:p w:rsidR="00597D39" w:rsidRDefault="00597D39">
            <w:pPr>
              <w:pStyle w:val="ConsPlusNormal"/>
              <w:jc w:val="center"/>
            </w:pPr>
            <w:r>
              <w:t>N05BA</w:t>
            </w:r>
          </w:p>
        </w:tc>
        <w:tc>
          <w:tcPr>
            <w:tcW w:w="4876" w:type="dxa"/>
            <w:vMerge w:val="restart"/>
          </w:tcPr>
          <w:p w:rsidR="00597D39" w:rsidRDefault="00597D39">
            <w:pPr>
              <w:pStyle w:val="ConsPlusNormal"/>
            </w:pPr>
            <w:r>
              <w:t>производные бензодиазепина</w:t>
            </w:r>
          </w:p>
        </w:tc>
        <w:tc>
          <w:tcPr>
            <w:tcW w:w="4706" w:type="dxa"/>
          </w:tcPr>
          <w:p w:rsidR="00597D39" w:rsidRDefault="00597D39">
            <w:pPr>
              <w:pStyle w:val="ConsPlusNormal"/>
              <w:jc w:val="center"/>
            </w:pPr>
            <w:r>
              <w:t>бромдигидрохлорфенилбензодиазепин</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диазепам</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лоразепам</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оксазепам</w:t>
            </w:r>
          </w:p>
        </w:tc>
      </w:tr>
      <w:tr w:rsidR="00597D39">
        <w:tc>
          <w:tcPr>
            <w:tcW w:w="1304" w:type="dxa"/>
          </w:tcPr>
          <w:p w:rsidR="00597D39" w:rsidRDefault="00597D39">
            <w:pPr>
              <w:pStyle w:val="ConsPlusNormal"/>
              <w:jc w:val="center"/>
            </w:pPr>
            <w:r>
              <w:t>N05BB</w:t>
            </w:r>
          </w:p>
        </w:tc>
        <w:tc>
          <w:tcPr>
            <w:tcW w:w="4876" w:type="dxa"/>
          </w:tcPr>
          <w:p w:rsidR="00597D39" w:rsidRDefault="00597D39">
            <w:pPr>
              <w:pStyle w:val="ConsPlusNormal"/>
            </w:pPr>
            <w:r>
              <w:t>производные дифенилметана</w:t>
            </w:r>
          </w:p>
        </w:tc>
        <w:tc>
          <w:tcPr>
            <w:tcW w:w="4706" w:type="dxa"/>
          </w:tcPr>
          <w:p w:rsidR="00597D39" w:rsidRDefault="00597D39">
            <w:pPr>
              <w:pStyle w:val="ConsPlusNormal"/>
              <w:jc w:val="center"/>
            </w:pPr>
            <w:r>
              <w:t>гидроксизин</w:t>
            </w:r>
          </w:p>
        </w:tc>
      </w:tr>
      <w:tr w:rsidR="00597D39">
        <w:tc>
          <w:tcPr>
            <w:tcW w:w="1304" w:type="dxa"/>
          </w:tcPr>
          <w:p w:rsidR="00597D39" w:rsidRDefault="00597D39">
            <w:pPr>
              <w:pStyle w:val="ConsPlusNormal"/>
              <w:jc w:val="center"/>
            </w:pPr>
            <w:r>
              <w:t>N05C</w:t>
            </w:r>
          </w:p>
        </w:tc>
        <w:tc>
          <w:tcPr>
            <w:tcW w:w="4876" w:type="dxa"/>
          </w:tcPr>
          <w:p w:rsidR="00597D39" w:rsidRDefault="00597D39">
            <w:pPr>
              <w:pStyle w:val="ConsPlusNormal"/>
            </w:pPr>
            <w:r>
              <w:t>снотворные и седативные средства</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N05CD</w:t>
            </w:r>
          </w:p>
        </w:tc>
        <w:tc>
          <w:tcPr>
            <w:tcW w:w="4876" w:type="dxa"/>
          </w:tcPr>
          <w:p w:rsidR="00597D39" w:rsidRDefault="00597D39">
            <w:pPr>
              <w:pStyle w:val="ConsPlusNormal"/>
            </w:pPr>
            <w:r>
              <w:t>производные бензодиазепина</w:t>
            </w:r>
          </w:p>
        </w:tc>
        <w:tc>
          <w:tcPr>
            <w:tcW w:w="4706" w:type="dxa"/>
          </w:tcPr>
          <w:p w:rsidR="00597D39" w:rsidRDefault="00597D39">
            <w:pPr>
              <w:pStyle w:val="ConsPlusNormal"/>
              <w:jc w:val="center"/>
            </w:pPr>
            <w:r>
              <w:t>нитразепам</w:t>
            </w:r>
          </w:p>
        </w:tc>
      </w:tr>
      <w:tr w:rsidR="00597D39">
        <w:tc>
          <w:tcPr>
            <w:tcW w:w="1304" w:type="dxa"/>
          </w:tcPr>
          <w:p w:rsidR="00597D39" w:rsidRDefault="00597D39">
            <w:pPr>
              <w:pStyle w:val="ConsPlusNormal"/>
              <w:jc w:val="center"/>
            </w:pPr>
            <w:r>
              <w:t>N05CF</w:t>
            </w:r>
          </w:p>
        </w:tc>
        <w:tc>
          <w:tcPr>
            <w:tcW w:w="4876" w:type="dxa"/>
          </w:tcPr>
          <w:p w:rsidR="00597D39" w:rsidRDefault="00597D39">
            <w:pPr>
              <w:pStyle w:val="ConsPlusNormal"/>
            </w:pPr>
            <w:r>
              <w:t>бензодиазепиноподобные средства</w:t>
            </w:r>
          </w:p>
        </w:tc>
        <w:tc>
          <w:tcPr>
            <w:tcW w:w="4706" w:type="dxa"/>
          </w:tcPr>
          <w:p w:rsidR="00597D39" w:rsidRDefault="00597D39">
            <w:pPr>
              <w:pStyle w:val="ConsPlusNormal"/>
              <w:jc w:val="center"/>
            </w:pPr>
            <w:r>
              <w:t>зопиклон</w:t>
            </w:r>
          </w:p>
        </w:tc>
      </w:tr>
      <w:tr w:rsidR="00597D39">
        <w:tc>
          <w:tcPr>
            <w:tcW w:w="1304" w:type="dxa"/>
          </w:tcPr>
          <w:p w:rsidR="00597D39" w:rsidRDefault="00597D39">
            <w:pPr>
              <w:pStyle w:val="ConsPlusNormal"/>
              <w:jc w:val="center"/>
              <w:outlineLvl w:val="3"/>
            </w:pPr>
            <w:r>
              <w:lastRenderedPageBreak/>
              <w:t>N06</w:t>
            </w:r>
          </w:p>
        </w:tc>
        <w:tc>
          <w:tcPr>
            <w:tcW w:w="4876" w:type="dxa"/>
          </w:tcPr>
          <w:p w:rsidR="00597D39" w:rsidRDefault="00597D39">
            <w:pPr>
              <w:pStyle w:val="ConsPlusNormal"/>
            </w:pPr>
            <w:r>
              <w:t>психоаналептики</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N06A</w:t>
            </w:r>
          </w:p>
        </w:tc>
        <w:tc>
          <w:tcPr>
            <w:tcW w:w="4876" w:type="dxa"/>
          </w:tcPr>
          <w:p w:rsidR="00597D39" w:rsidRDefault="00597D39">
            <w:pPr>
              <w:pStyle w:val="ConsPlusNormal"/>
            </w:pPr>
            <w:r>
              <w:t>антидепрессанты</w:t>
            </w:r>
          </w:p>
        </w:tc>
        <w:tc>
          <w:tcPr>
            <w:tcW w:w="4706" w:type="dxa"/>
          </w:tcPr>
          <w:p w:rsidR="00597D39" w:rsidRDefault="00597D39">
            <w:pPr>
              <w:pStyle w:val="ConsPlusNormal"/>
            </w:pPr>
          </w:p>
        </w:tc>
      </w:tr>
      <w:tr w:rsidR="00597D39">
        <w:tc>
          <w:tcPr>
            <w:tcW w:w="1304" w:type="dxa"/>
            <w:vMerge w:val="restart"/>
          </w:tcPr>
          <w:p w:rsidR="00597D39" w:rsidRDefault="00597D39">
            <w:pPr>
              <w:pStyle w:val="ConsPlusNormal"/>
              <w:jc w:val="center"/>
            </w:pPr>
            <w:r>
              <w:t>N06AA</w:t>
            </w:r>
          </w:p>
        </w:tc>
        <w:tc>
          <w:tcPr>
            <w:tcW w:w="4876" w:type="dxa"/>
            <w:vMerge w:val="restart"/>
          </w:tcPr>
          <w:p w:rsidR="00597D39" w:rsidRDefault="00597D39">
            <w:pPr>
              <w:pStyle w:val="ConsPlusNormal"/>
            </w:pPr>
            <w:r>
              <w:t>неселективные ингибиторы обратного захвата моноаминов</w:t>
            </w:r>
          </w:p>
        </w:tc>
        <w:tc>
          <w:tcPr>
            <w:tcW w:w="4706" w:type="dxa"/>
          </w:tcPr>
          <w:p w:rsidR="00597D39" w:rsidRDefault="00597D39">
            <w:pPr>
              <w:pStyle w:val="ConsPlusNormal"/>
              <w:jc w:val="center"/>
            </w:pPr>
            <w:r>
              <w:t>амитриптилин</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имипрамин</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кломипрамин</w:t>
            </w:r>
          </w:p>
        </w:tc>
      </w:tr>
      <w:tr w:rsidR="00597D39">
        <w:tc>
          <w:tcPr>
            <w:tcW w:w="1304" w:type="dxa"/>
            <w:vMerge w:val="restart"/>
          </w:tcPr>
          <w:p w:rsidR="00597D39" w:rsidRDefault="00597D39">
            <w:pPr>
              <w:pStyle w:val="ConsPlusNormal"/>
              <w:jc w:val="center"/>
            </w:pPr>
            <w:r>
              <w:t>N06AB</w:t>
            </w:r>
          </w:p>
        </w:tc>
        <w:tc>
          <w:tcPr>
            <w:tcW w:w="4876" w:type="dxa"/>
            <w:vMerge w:val="restart"/>
          </w:tcPr>
          <w:p w:rsidR="00597D39" w:rsidRDefault="00597D39">
            <w:pPr>
              <w:pStyle w:val="ConsPlusNormal"/>
            </w:pPr>
            <w:r>
              <w:t>селективные ингибиторы обратного захвата серотонина</w:t>
            </w:r>
          </w:p>
        </w:tc>
        <w:tc>
          <w:tcPr>
            <w:tcW w:w="4706" w:type="dxa"/>
          </w:tcPr>
          <w:p w:rsidR="00597D39" w:rsidRDefault="00597D39">
            <w:pPr>
              <w:pStyle w:val="ConsPlusNormal"/>
              <w:jc w:val="center"/>
            </w:pPr>
            <w:r>
              <w:t>пароксетин</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флуоксетин</w:t>
            </w:r>
          </w:p>
        </w:tc>
      </w:tr>
      <w:tr w:rsidR="00597D39">
        <w:tc>
          <w:tcPr>
            <w:tcW w:w="1304" w:type="dxa"/>
          </w:tcPr>
          <w:p w:rsidR="00597D39" w:rsidRDefault="00597D39">
            <w:pPr>
              <w:pStyle w:val="ConsPlusNormal"/>
              <w:jc w:val="center"/>
            </w:pPr>
            <w:r>
              <w:t>N06AX</w:t>
            </w:r>
          </w:p>
        </w:tc>
        <w:tc>
          <w:tcPr>
            <w:tcW w:w="4876" w:type="dxa"/>
          </w:tcPr>
          <w:p w:rsidR="00597D39" w:rsidRDefault="00597D39">
            <w:pPr>
              <w:pStyle w:val="ConsPlusNormal"/>
            </w:pPr>
            <w:r>
              <w:t>другие антидепрессанты</w:t>
            </w:r>
          </w:p>
        </w:tc>
        <w:tc>
          <w:tcPr>
            <w:tcW w:w="4706" w:type="dxa"/>
          </w:tcPr>
          <w:p w:rsidR="00597D39" w:rsidRDefault="00597D39">
            <w:pPr>
              <w:pStyle w:val="ConsPlusNormal"/>
              <w:jc w:val="center"/>
            </w:pPr>
            <w:r>
              <w:t>пипофезин</w:t>
            </w:r>
          </w:p>
        </w:tc>
      </w:tr>
      <w:tr w:rsidR="00597D39">
        <w:tc>
          <w:tcPr>
            <w:tcW w:w="1304" w:type="dxa"/>
          </w:tcPr>
          <w:p w:rsidR="00597D39" w:rsidRDefault="00597D39">
            <w:pPr>
              <w:pStyle w:val="ConsPlusNormal"/>
              <w:jc w:val="center"/>
            </w:pPr>
            <w:r>
              <w:t>N06B</w:t>
            </w:r>
          </w:p>
        </w:tc>
        <w:tc>
          <w:tcPr>
            <w:tcW w:w="4876" w:type="dxa"/>
          </w:tcPr>
          <w:p w:rsidR="00597D39" w:rsidRDefault="00597D39">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4706" w:type="dxa"/>
          </w:tcPr>
          <w:p w:rsidR="00597D39" w:rsidRDefault="00597D39">
            <w:pPr>
              <w:pStyle w:val="ConsPlusNormal"/>
            </w:pPr>
          </w:p>
        </w:tc>
      </w:tr>
      <w:tr w:rsidR="00597D39">
        <w:tc>
          <w:tcPr>
            <w:tcW w:w="1304" w:type="dxa"/>
            <w:vMerge w:val="restart"/>
          </w:tcPr>
          <w:p w:rsidR="00597D39" w:rsidRDefault="00597D39">
            <w:pPr>
              <w:pStyle w:val="ConsPlusNormal"/>
              <w:jc w:val="center"/>
            </w:pPr>
            <w:r>
              <w:t>N06BX</w:t>
            </w:r>
          </w:p>
        </w:tc>
        <w:tc>
          <w:tcPr>
            <w:tcW w:w="4876" w:type="dxa"/>
            <w:vMerge w:val="restart"/>
          </w:tcPr>
          <w:p w:rsidR="00597D39" w:rsidRDefault="00597D39">
            <w:pPr>
              <w:pStyle w:val="ConsPlusNormal"/>
            </w:pPr>
            <w:r>
              <w:t>другие психостимуляторы и ноотропные препараты</w:t>
            </w:r>
          </w:p>
        </w:tc>
        <w:tc>
          <w:tcPr>
            <w:tcW w:w="4706" w:type="dxa"/>
          </w:tcPr>
          <w:p w:rsidR="00597D39" w:rsidRDefault="00597D39">
            <w:pPr>
              <w:pStyle w:val="ConsPlusNormal"/>
              <w:jc w:val="center"/>
            </w:pPr>
            <w:r>
              <w:t>винпоцетин</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пирацетам</w:t>
            </w:r>
          </w:p>
        </w:tc>
      </w:tr>
      <w:tr w:rsidR="00597D39">
        <w:tc>
          <w:tcPr>
            <w:tcW w:w="1304" w:type="dxa"/>
          </w:tcPr>
          <w:p w:rsidR="00597D39" w:rsidRDefault="00597D39">
            <w:pPr>
              <w:pStyle w:val="ConsPlusNormal"/>
              <w:jc w:val="center"/>
              <w:outlineLvl w:val="3"/>
            </w:pPr>
            <w:r>
              <w:t>N07</w:t>
            </w:r>
          </w:p>
        </w:tc>
        <w:tc>
          <w:tcPr>
            <w:tcW w:w="4876" w:type="dxa"/>
          </w:tcPr>
          <w:p w:rsidR="00597D39" w:rsidRDefault="00597D39">
            <w:pPr>
              <w:pStyle w:val="ConsPlusNormal"/>
            </w:pPr>
            <w:r>
              <w:t>другие препараты для лечения заболеваний нервной системы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N07A</w:t>
            </w:r>
          </w:p>
        </w:tc>
        <w:tc>
          <w:tcPr>
            <w:tcW w:w="4876" w:type="dxa"/>
          </w:tcPr>
          <w:p w:rsidR="00597D39" w:rsidRDefault="00597D39">
            <w:pPr>
              <w:pStyle w:val="ConsPlusNormal"/>
            </w:pPr>
            <w:r>
              <w:t>парасимпатомиметики</w:t>
            </w:r>
          </w:p>
        </w:tc>
        <w:tc>
          <w:tcPr>
            <w:tcW w:w="4706" w:type="dxa"/>
          </w:tcPr>
          <w:p w:rsidR="00597D39" w:rsidRDefault="00597D39">
            <w:pPr>
              <w:pStyle w:val="ConsPlusNormal"/>
            </w:pPr>
          </w:p>
        </w:tc>
      </w:tr>
      <w:tr w:rsidR="00597D39">
        <w:tc>
          <w:tcPr>
            <w:tcW w:w="1304" w:type="dxa"/>
            <w:vMerge w:val="restart"/>
          </w:tcPr>
          <w:p w:rsidR="00597D39" w:rsidRDefault="00597D39">
            <w:pPr>
              <w:pStyle w:val="ConsPlusNormal"/>
              <w:jc w:val="center"/>
            </w:pPr>
            <w:r>
              <w:t>N07AA</w:t>
            </w:r>
          </w:p>
        </w:tc>
        <w:tc>
          <w:tcPr>
            <w:tcW w:w="4876" w:type="dxa"/>
            <w:vMerge w:val="restart"/>
          </w:tcPr>
          <w:p w:rsidR="00597D39" w:rsidRDefault="00597D39">
            <w:pPr>
              <w:pStyle w:val="ConsPlusNormal"/>
            </w:pPr>
            <w:r>
              <w:t>антихолинэстеразные средства</w:t>
            </w:r>
          </w:p>
        </w:tc>
        <w:tc>
          <w:tcPr>
            <w:tcW w:w="4706" w:type="dxa"/>
          </w:tcPr>
          <w:p w:rsidR="00597D39" w:rsidRDefault="00597D39">
            <w:pPr>
              <w:pStyle w:val="ConsPlusNormal"/>
              <w:jc w:val="center"/>
            </w:pPr>
            <w:r>
              <w:t>неостигмина метилсульфат</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пиридостигмина бромид</w:t>
            </w:r>
          </w:p>
        </w:tc>
      </w:tr>
      <w:tr w:rsidR="00597D39">
        <w:tc>
          <w:tcPr>
            <w:tcW w:w="1304" w:type="dxa"/>
          </w:tcPr>
          <w:p w:rsidR="00597D39" w:rsidRDefault="00597D39">
            <w:pPr>
              <w:pStyle w:val="ConsPlusNormal"/>
              <w:jc w:val="center"/>
            </w:pPr>
            <w:r>
              <w:t>N07C</w:t>
            </w:r>
          </w:p>
        </w:tc>
        <w:tc>
          <w:tcPr>
            <w:tcW w:w="4876" w:type="dxa"/>
          </w:tcPr>
          <w:p w:rsidR="00597D39" w:rsidRDefault="00597D39">
            <w:pPr>
              <w:pStyle w:val="ConsPlusNormal"/>
            </w:pPr>
            <w:r>
              <w:t>препараты для устранения головокружения</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N07CA</w:t>
            </w:r>
          </w:p>
        </w:tc>
        <w:tc>
          <w:tcPr>
            <w:tcW w:w="4876" w:type="dxa"/>
          </w:tcPr>
          <w:p w:rsidR="00597D39" w:rsidRDefault="00597D39">
            <w:pPr>
              <w:pStyle w:val="ConsPlusNormal"/>
            </w:pPr>
            <w:r>
              <w:t>препараты для устранения головокружения</w:t>
            </w:r>
          </w:p>
        </w:tc>
        <w:tc>
          <w:tcPr>
            <w:tcW w:w="4706" w:type="dxa"/>
          </w:tcPr>
          <w:p w:rsidR="00597D39" w:rsidRDefault="00597D39">
            <w:pPr>
              <w:pStyle w:val="ConsPlusNormal"/>
              <w:jc w:val="center"/>
            </w:pPr>
            <w:r>
              <w:t>бетагистин</w:t>
            </w:r>
          </w:p>
        </w:tc>
      </w:tr>
      <w:tr w:rsidR="00597D39">
        <w:tc>
          <w:tcPr>
            <w:tcW w:w="1304" w:type="dxa"/>
          </w:tcPr>
          <w:p w:rsidR="00597D39" w:rsidRDefault="00597D39">
            <w:pPr>
              <w:pStyle w:val="ConsPlusNormal"/>
              <w:jc w:val="center"/>
            </w:pPr>
            <w:r>
              <w:lastRenderedPageBreak/>
              <w:t>N07X</w:t>
            </w:r>
          </w:p>
        </w:tc>
        <w:tc>
          <w:tcPr>
            <w:tcW w:w="4876" w:type="dxa"/>
          </w:tcPr>
          <w:p w:rsidR="00597D39" w:rsidRDefault="00597D39">
            <w:pPr>
              <w:pStyle w:val="ConsPlusNormal"/>
            </w:pPr>
            <w:r>
              <w:t>другие препараты для лечения заболеваний нервной системы</w:t>
            </w:r>
          </w:p>
        </w:tc>
        <w:tc>
          <w:tcPr>
            <w:tcW w:w="4706" w:type="dxa"/>
          </w:tcPr>
          <w:p w:rsidR="00597D39" w:rsidRDefault="00597D39">
            <w:pPr>
              <w:pStyle w:val="ConsPlusNormal"/>
            </w:pPr>
          </w:p>
        </w:tc>
      </w:tr>
      <w:tr w:rsidR="00597D39">
        <w:tc>
          <w:tcPr>
            <w:tcW w:w="1304" w:type="dxa"/>
            <w:vMerge w:val="restart"/>
          </w:tcPr>
          <w:p w:rsidR="00597D39" w:rsidRDefault="00597D39">
            <w:pPr>
              <w:pStyle w:val="ConsPlusNormal"/>
              <w:jc w:val="center"/>
            </w:pPr>
            <w:r>
              <w:t>N07XX</w:t>
            </w:r>
          </w:p>
        </w:tc>
        <w:tc>
          <w:tcPr>
            <w:tcW w:w="4876" w:type="dxa"/>
            <w:vMerge w:val="restart"/>
          </w:tcPr>
          <w:p w:rsidR="00597D39" w:rsidRDefault="00597D39">
            <w:pPr>
              <w:pStyle w:val="ConsPlusNormal"/>
            </w:pPr>
            <w:r>
              <w:t>прочие препараты для лечения заболеваний нервной системы</w:t>
            </w:r>
          </w:p>
        </w:tc>
        <w:tc>
          <w:tcPr>
            <w:tcW w:w="4706" w:type="dxa"/>
          </w:tcPr>
          <w:p w:rsidR="00597D39" w:rsidRDefault="00597D39">
            <w:pPr>
              <w:pStyle w:val="ConsPlusNormal"/>
              <w:jc w:val="center"/>
            </w:pPr>
            <w:r>
              <w:t>инозин + никотинамид + рибофлавин + янтарная кислота</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этилметилгидроксипиридина сукцинат</w:t>
            </w:r>
          </w:p>
        </w:tc>
      </w:tr>
      <w:tr w:rsidR="00597D39">
        <w:tc>
          <w:tcPr>
            <w:tcW w:w="1304" w:type="dxa"/>
          </w:tcPr>
          <w:p w:rsidR="00597D39" w:rsidRDefault="00597D39">
            <w:pPr>
              <w:pStyle w:val="ConsPlusNormal"/>
              <w:jc w:val="center"/>
              <w:outlineLvl w:val="2"/>
            </w:pPr>
            <w:r>
              <w:t>P</w:t>
            </w:r>
          </w:p>
        </w:tc>
        <w:tc>
          <w:tcPr>
            <w:tcW w:w="4876" w:type="dxa"/>
          </w:tcPr>
          <w:p w:rsidR="00597D39" w:rsidRDefault="00597D39">
            <w:pPr>
              <w:pStyle w:val="ConsPlusNormal"/>
            </w:pPr>
            <w:r>
              <w:t>противопаразитарные препараты, инсектициды и репелленты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outlineLvl w:val="3"/>
            </w:pPr>
            <w:r>
              <w:t>P01</w:t>
            </w:r>
          </w:p>
        </w:tc>
        <w:tc>
          <w:tcPr>
            <w:tcW w:w="4876" w:type="dxa"/>
          </w:tcPr>
          <w:p w:rsidR="00597D39" w:rsidRDefault="00597D39">
            <w:pPr>
              <w:pStyle w:val="ConsPlusNormal"/>
            </w:pPr>
            <w:r>
              <w:t>противопротозойные препараты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P01B</w:t>
            </w:r>
          </w:p>
        </w:tc>
        <w:tc>
          <w:tcPr>
            <w:tcW w:w="4876" w:type="dxa"/>
          </w:tcPr>
          <w:p w:rsidR="00597D39" w:rsidRDefault="00597D39">
            <w:pPr>
              <w:pStyle w:val="ConsPlusNormal"/>
            </w:pPr>
            <w:r>
              <w:t>противомалярийные препараты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P01BA</w:t>
            </w:r>
          </w:p>
        </w:tc>
        <w:tc>
          <w:tcPr>
            <w:tcW w:w="4876" w:type="dxa"/>
          </w:tcPr>
          <w:p w:rsidR="00597D39" w:rsidRDefault="00597D39">
            <w:pPr>
              <w:pStyle w:val="ConsPlusNormal"/>
            </w:pPr>
            <w:r>
              <w:t>аминохинолины</w:t>
            </w:r>
          </w:p>
        </w:tc>
        <w:tc>
          <w:tcPr>
            <w:tcW w:w="4706" w:type="dxa"/>
          </w:tcPr>
          <w:p w:rsidR="00597D39" w:rsidRDefault="00597D39">
            <w:pPr>
              <w:pStyle w:val="ConsPlusNormal"/>
              <w:jc w:val="center"/>
            </w:pPr>
            <w:r>
              <w:t>гидроксихлорохин</w:t>
            </w:r>
          </w:p>
        </w:tc>
      </w:tr>
      <w:tr w:rsidR="00597D39">
        <w:tc>
          <w:tcPr>
            <w:tcW w:w="1304" w:type="dxa"/>
          </w:tcPr>
          <w:p w:rsidR="00597D39" w:rsidRDefault="00597D39">
            <w:pPr>
              <w:pStyle w:val="ConsPlusNormal"/>
              <w:jc w:val="center"/>
              <w:outlineLvl w:val="3"/>
            </w:pPr>
            <w:r>
              <w:t>P02</w:t>
            </w:r>
          </w:p>
        </w:tc>
        <w:tc>
          <w:tcPr>
            <w:tcW w:w="4876" w:type="dxa"/>
          </w:tcPr>
          <w:p w:rsidR="00597D39" w:rsidRDefault="00597D39">
            <w:pPr>
              <w:pStyle w:val="ConsPlusNormal"/>
            </w:pPr>
            <w:r>
              <w:t>противогельминтные препараты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P02C</w:t>
            </w:r>
          </w:p>
        </w:tc>
        <w:tc>
          <w:tcPr>
            <w:tcW w:w="4876" w:type="dxa"/>
          </w:tcPr>
          <w:p w:rsidR="00597D39" w:rsidRDefault="00597D39">
            <w:pPr>
              <w:pStyle w:val="ConsPlusNormal"/>
            </w:pPr>
            <w:r>
              <w:t>препараты для лечения нематодоза</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P02CA</w:t>
            </w:r>
          </w:p>
        </w:tc>
        <w:tc>
          <w:tcPr>
            <w:tcW w:w="4876" w:type="dxa"/>
          </w:tcPr>
          <w:p w:rsidR="00597D39" w:rsidRDefault="00597D39">
            <w:pPr>
              <w:pStyle w:val="ConsPlusNormal"/>
            </w:pPr>
            <w:r>
              <w:t>производные бензимидазола</w:t>
            </w:r>
          </w:p>
        </w:tc>
        <w:tc>
          <w:tcPr>
            <w:tcW w:w="4706" w:type="dxa"/>
          </w:tcPr>
          <w:p w:rsidR="00597D39" w:rsidRDefault="00597D39">
            <w:pPr>
              <w:pStyle w:val="ConsPlusNormal"/>
              <w:jc w:val="center"/>
            </w:pPr>
            <w:r>
              <w:t>мебендазол</w:t>
            </w:r>
          </w:p>
        </w:tc>
      </w:tr>
      <w:tr w:rsidR="00597D39">
        <w:tc>
          <w:tcPr>
            <w:tcW w:w="1304" w:type="dxa"/>
          </w:tcPr>
          <w:p w:rsidR="00597D39" w:rsidRDefault="00597D39">
            <w:pPr>
              <w:pStyle w:val="ConsPlusNormal"/>
              <w:jc w:val="center"/>
              <w:outlineLvl w:val="2"/>
            </w:pPr>
            <w:r>
              <w:t>R</w:t>
            </w:r>
          </w:p>
        </w:tc>
        <w:tc>
          <w:tcPr>
            <w:tcW w:w="4876" w:type="dxa"/>
          </w:tcPr>
          <w:p w:rsidR="00597D39" w:rsidRDefault="00597D39">
            <w:pPr>
              <w:pStyle w:val="ConsPlusNormal"/>
            </w:pPr>
            <w:r>
              <w:t>дыхательная система</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outlineLvl w:val="3"/>
            </w:pPr>
            <w:r>
              <w:t>R01</w:t>
            </w:r>
          </w:p>
        </w:tc>
        <w:tc>
          <w:tcPr>
            <w:tcW w:w="4876" w:type="dxa"/>
          </w:tcPr>
          <w:p w:rsidR="00597D39" w:rsidRDefault="00597D39">
            <w:pPr>
              <w:pStyle w:val="ConsPlusNormal"/>
            </w:pPr>
            <w:r>
              <w:t>назальные препараты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R01A</w:t>
            </w:r>
          </w:p>
        </w:tc>
        <w:tc>
          <w:tcPr>
            <w:tcW w:w="4876" w:type="dxa"/>
          </w:tcPr>
          <w:p w:rsidR="00597D39" w:rsidRDefault="00597D39">
            <w:pPr>
              <w:pStyle w:val="ConsPlusNormal"/>
            </w:pPr>
            <w:r>
              <w:t>деконгестанты и другие препараты для местного применения</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R01AA</w:t>
            </w:r>
          </w:p>
        </w:tc>
        <w:tc>
          <w:tcPr>
            <w:tcW w:w="4876" w:type="dxa"/>
          </w:tcPr>
          <w:p w:rsidR="00597D39" w:rsidRDefault="00597D39">
            <w:pPr>
              <w:pStyle w:val="ConsPlusNormal"/>
            </w:pPr>
            <w:r>
              <w:t>адреномиметики</w:t>
            </w:r>
          </w:p>
        </w:tc>
        <w:tc>
          <w:tcPr>
            <w:tcW w:w="4706" w:type="dxa"/>
          </w:tcPr>
          <w:p w:rsidR="00597D39" w:rsidRDefault="00597D39">
            <w:pPr>
              <w:pStyle w:val="ConsPlusNormal"/>
              <w:jc w:val="center"/>
            </w:pPr>
            <w:r>
              <w:t>ксилометазолин</w:t>
            </w:r>
          </w:p>
        </w:tc>
      </w:tr>
      <w:tr w:rsidR="00597D39">
        <w:tc>
          <w:tcPr>
            <w:tcW w:w="1304" w:type="dxa"/>
          </w:tcPr>
          <w:p w:rsidR="00597D39" w:rsidRDefault="00597D39">
            <w:pPr>
              <w:pStyle w:val="ConsPlusNormal"/>
              <w:jc w:val="center"/>
              <w:outlineLvl w:val="3"/>
            </w:pPr>
            <w:r>
              <w:t>R03</w:t>
            </w:r>
          </w:p>
        </w:tc>
        <w:tc>
          <w:tcPr>
            <w:tcW w:w="4876" w:type="dxa"/>
          </w:tcPr>
          <w:p w:rsidR="00597D39" w:rsidRDefault="00597D39">
            <w:pPr>
              <w:pStyle w:val="ConsPlusNormal"/>
            </w:pPr>
            <w:r>
              <w:t>препараты для лечения обструктивных заболеваний дыхательных путей</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R03A</w:t>
            </w:r>
          </w:p>
        </w:tc>
        <w:tc>
          <w:tcPr>
            <w:tcW w:w="4876" w:type="dxa"/>
          </w:tcPr>
          <w:p w:rsidR="00597D39" w:rsidRDefault="00597D39">
            <w:pPr>
              <w:pStyle w:val="ConsPlusNormal"/>
            </w:pPr>
            <w:r>
              <w:t>адренергические средства для ингаляционного введения</w:t>
            </w:r>
          </w:p>
        </w:tc>
        <w:tc>
          <w:tcPr>
            <w:tcW w:w="4706" w:type="dxa"/>
          </w:tcPr>
          <w:p w:rsidR="00597D39" w:rsidRDefault="00597D39">
            <w:pPr>
              <w:pStyle w:val="ConsPlusNormal"/>
            </w:pPr>
          </w:p>
        </w:tc>
      </w:tr>
      <w:tr w:rsidR="00597D39">
        <w:tc>
          <w:tcPr>
            <w:tcW w:w="1304" w:type="dxa"/>
            <w:vMerge w:val="restart"/>
          </w:tcPr>
          <w:p w:rsidR="00597D39" w:rsidRDefault="00597D39">
            <w:pPr>
              <w:pStyle w:val="ConsPlusNormal"/>
              <w:jc w:val="center"/>
            </w:pPr>
            <w:r>
              <w:lastRenderedPageBreak/>
              <w:t>R03AC</w:t>
            </w:r>
          </w:p>
        </w:tc>
        <w:tc>
          <w:tcPr>
            <w:tcW w:w="4876" w:type="dxa"/>
            <w:vMerge w:val="restart"/>
          </w:tcPr>
          <w:p w:rsidR="00597D39" w:rsidRDefault="00597D39">
            <w:pPr>
              <w:pStyle w:val="ConsPlusNormal"/>
            </w:pPr>
            <w:r>
              <w:t>селективные бета 2-адреномиметики</w:t>
            </w:r>
          </w:p>
        </w:tc>
        <w:tc>
          <w:tcPr>
            <w:tcW w:w="4706" w:type="dxa"/>
          </w:tcPr>
          <w:p w:rsidR="00597D39" w:rsidRDefault="00597D39">
            <w:pPr>
              <w:pStyle w:val="ConsPlusNormal"/>
              <w:jc w:val="center"/>
            </w:pPr>
            <w:r>
              <w:t>сальбутамол</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формотерол</w:t>
            </w:r>
          </w:p>
        </w:tc>
      </w:tr>
      <w:tr w:rsidR="00597D39">
        <w:tc>
          <w:tcPr>
            <w:tcW w:w="1304" w:type="dxa"/>
            <w:vMerge w:val="restart"/>
          </w:tcPr>
          <w:p w:rsidR="00597D39" w:rsidRDefault="00597D39">
            <w:pPr>
              <w:pStyle w:val="ConsPlusNormal"/>
              <w:jc w:val="center"/>
            </w:pPr>
            <w:r>
              <w:t>R03AK</w:t>
            </w:r>
          </w:p>
        </w:tc>
        <w:tc>
          <w:tcPr>
            <w:tcW w:w="4876" w:type="dxa"/>
            <w:vMerge w:val="restart"/>
          </w:tcPr>
          <w:p w:rsidR="00597D39" w:rsidRDefault="00597D39">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4706" w:type="dxa"/>
          </w:tcPr>
          <w:p w:rsidR="00597D39" w:rsidRDefault="00597D39">
            <w:pPr>
              <w:pStyle w:val="ConsPlusNormal"/>
              <w:jc w:val="center"/>
            </w:pPr>
            <w:r>
              <w:t>беклометазон + формотерол</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будесонид + формотерол</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салметерол + флутиказон</w:t>
            </w:r>
          </w:p>
        </w:tc>
      </w:tr>
      <w:tr w:rsidR="00597D39">
        <w:tc>
          <w:tcPr>
            <w:tcW w:w="1304" w:type="dxa"/>
          </w:tcPr>
          <w:p w:rsidR="00597D39" w:rsidRDefault="00597D39">
            <w:pPr>
              <w:pStyle w:val="ConsPlusNormal"/>
              <w:jc w:val="center"/>
            </w:pPr>
            <w:r>
              <w:t>R03AL</w:t>
            </w:r>
          </w:p>
        </w:tc>
        <w:tc>
          <w:tcPr>
            <w:tcW w:w="4876" w:type="dxa"/>
          </w:tcPr>
          <w:p w:rsidR="00597D39" w:rsidRDefault="00597D39">
            <w:pPr>
              <w:pStyle w:val="ConsPlusNormal"/>
            </w:pPr>
            <w:r>
              <w:t>адренергические средства в комбинации с антихолинергическими средствами</w:t>
            </w:r>
          </w:p>
        </w:tc>
        <w:tc>
          <w:tcPr>
            <w:tcW w:w="4706" w:type="dxa"/>
          </w:tcPr>
          <w:p w:rsidR="00597D39" w:rsidRDefault="00597D39">
            <w:pPr>
              <w:pStyle w:val="ConsPlusNormal"/>
              <w:jc w:val="center"/>
            </w:pPr>
            <w:r>
              <w:t>ипратропия бромид + фенотерол</w:t>
            </w:r>
          </w:p>
        </w:tc>
      </w:tr>
      <w:tr w:rsidR="00597D39">
        <w:tc>
          <w:tcPr>
            <w:tcW w:w="1304" w:type="dxa"/>
          </w:tcPr>
          <w:p w:rsidR="00597D39" w:rsidRDefault="00597D39">
            <w:pPr>
              <w:pStyle w:val="ConsPlusNormal"/>
              <w:jc w:val="center"/>
            </w:pPr>
            <w:r>
              <w:t>R03B</w:t>
            </w:r>
          </w:p>
        </w:tc>
        <w:tc>
          <w:tcPr>
            <w:tcW w:w="4876" w:type="dxa"/>
          </w:tcPr>
          <w:p w:rsidR="00597D39" w:rsidRDefault="00597D39">
            <w:pPr>
              <w:pStyle w:val="ConsPlusNormal"/>
            </w:pPr>
            <w:r>
              <w:t>другие средства для лечения обструктивных заболеваний дыхательных путей для ингаляционного введения</w:t>
            </w:r>
          </w:p>
        </w:tc>
        <w:tc>
          <w:tcPr>
            <w:tcW w:w="4706" w:type="dxa"/>
          </w:tcPr>
          <w:p w:rsidR="00597D39" w:rsidRDefault="00597D39">
            <w:pPr>
              <w:pStyle w:val="ConsPlusNormal"/>
            </w:pPr>
          </w:p>
        </w:tc>
      </w:tr>
      <w:tr w:rsidR="00597D39">
        <w:tc>
          <w:tcPr>
            <w:tcW w:w="1304" w:type="dxa"/>
            <w:vMerge w:val="restart"/>
          </w:tcPr>
          <w:p w:rsidR="00597D39" w:rsidRDefault="00597D39">
            <w:pPr>
              <w:pStyle w:val="ConsPlusNormal"/>
              <w:jc w:val="center"/>
            </w:pPr>
            <w:r>
              <w:t>R03BA</w:t>
            </w:r>
          </w:p>
        </w:tc>
        <w:tc>
          <w:tcPr>
            <w:tcW w:w="4876" w:type="dxa"/>
            <w:vMerge w:val="restart"/>
          </w:tcPr>
          <w:p w:rsidR="00597D39" w:rsidRDefault="00597D39">
            <w:pPr>
              <w:pStyle w:val="ConsPlusNormal"/>
            </w:pPr>
            <w:r>
              <w:t>глюкокортикоиды</w:t>
            </w:r>
          </w:p>
        </w:tc>
        <w:tc>
          <w:tcPr>
            <w:tcW w:w="4706" w:type="dxa"/>
          </w:tcPr>
          <w:p w:rsidR="00597D39" w:rsidRDefault="00597D39">
            <w:pPr>
              <w:pStyle w:val="ConsPlusNormal"/>
              <w:jc w:val="center"/>
            </w:pPr>
            <w:r>
              <w:t>беклометазон</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будесонид</w:t>
            </w:r>
          </w:p>
        </w:tc>
      </w:tr>
      <w:tr w:rsidR="00597D39">
        <w:tc>
          <w:tcPr>
            <w:tcW w:w="1304" w:type="dxa"/>
            <w:vMerge w:val="restart"/>
          </w:tcPr>
          <w:p w:rsidR="00597D39" w:rsidRDefault="00597D39">
            <w:pPr>
              <w:pStyle w:val="ConsPlusNormal"/>
              <w:jc w:val="center"/>
            </w:pPr>
            <w:r>
              <w:t>R03BB</w:t>
            </w:r>
          </w:p>
        </w:tc>
        <w:tc>
          <w:tcPr>
            <w:tcW w:w="4876" w:type="dxa"/>
            <w:vMerge w:val="restart"/>
          </w:tcPr>
          <w:p w:rsidR="00597D39" w:rsidRDefault="00597D39">
            <w:pPr>
              <w:pStyle w:val="ConsPlusNormal"/>
            </w:pPr>
            <w:r>
              <w:t>антихолинергические средства</w:t>
            </w:r>
          </w:p>
        </w:tc>
        <w:tc>
          <w:tcPr>
            <w:tcW w:w="4706" w:type="dxa"/>
          </w:tcPr>
          <w:p w:rsidR="00597D39" w:rsidRDefault="00597D39">
            <w:pPr>
              <w:pStyle w:val="ConsPlusNormal"/>
              <w:jc w:val="center"/>
            </w:pPr>
            <w:r>
              <w:t>ипратропия бромид</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тиотропия бромид</w:t>
            </w:r>
          </w:p>
        </w:tc>
      </w:tr>
      <w:tr w:rsidR="00597D39">
        <w:tc>
          <w:tcPr>
            <w:tcW w:w="1304" w:type="dxa"/>
          </w:tcPr>
          <w:p w:rsidR="00597D39" w:rsidRDefault="00597D39">
            <w:pPr>
              <w:pStyle w:val="ConsPlusNormal"/>
              <w:jc w:val="center"/>
            </w:pPr>
            <w:r>
              <w:t>R03BC</w:t>
            </w:r>
          </w:p>
        </w:tc>
        <w:tc>
          <w:tcPr>
            <w:tcW w:w="4876" w:type="dxa"/>
          </w:tcPr>
          <w:p w:rsidR="00597D39" w:rsidRDefault="00597D39">
            <w:pPr>
              <w:pStyle w:val="ConsPlusNormal"/>
            </w:pPr>
            <w:r>
              <w:t>противоаллергические средства, кроме глюкокортикоидов</w:t>
            </w:r>
          </w:p>
        </w:tc>
        <w:tc>
          <w:tcPr>
            <w:tcW w:w="4706" w:type="dxa"/>
          </w:tcPr>
          <w:p w:rsidR="00597D39" w:rsidRDefault="00597D39">
            <w:pPr>
              <w:pStyle w:val="ConsPlusNormal"/>
              <w:jc w:val="center"/>
            </w:pPr>
            <w:r>
              <w:t>кромоглициевая кислота</w:t>
            </w:r>
          </w:p>
        </w:tc>
      </w:tr>
      <w:tr w:rsidR="00597D39">
        <w:tc>
          <w:tcPr>
            <w:tcW w:w="1304" w:type="dxa"/>
          </w:tcPr>
          <w:p w:rsidR="00597D39" w:rsidRDefault="00597D39">
            <w:pPr>
              <w:pStyle w:val="ConsPlusNormal"/>
              <w:jc w:val="center"/>
            </w:pPr>
            <w:r>
              <w:t>R03D</w:t>
            </w:r>
          </w:p>
        </w:tc>
        <w:tc>
          <w:tcPr>
            <w:tcW w:w="4876" w:type="dxa"/>
          </w:tcPr>
          <w:p w:rsidR="00597D39" w:rsidRDefault="00597D39">
            <w:pPr>
              <w:pStyle w:val="ConsPlusNormal"/>
            </w:pPr>
            <w:r>
              <w:t>другие средства системного действия для лечения обструктивных заболеваний дыхательных путей</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R03DA</w:t>
            </w:r>
          </w:p>
        </w:tc>
        <w:tc>
          <w:tcPr>
            <w:tcW w:w="4876" w:type="dxa"/>
          </w:tcPr>
          <w:p w:rsidR="00597D39" w:rsidRDefault="00597D39">
            <w:pPr>
              <w:pStyle w:val="ConsPlusNormal"/>
            </w:pPr>
            <w:r>
              <w:t>ксантины</w:t>
            </w:r>
          </w:p>
        </w:tc>
        <w:tc>
          <w:tcPr>
            <w:tcW w:w="4706" w:type="dxa"/>
          </w:tcPr>
          <w:p w:rsidR="00597D39" w:rsidRDefault="00597D39">
            <w:pPr>
              <w:pStyle w:val="ConsPlusNormal"/>
              <w:jc w:val="center"/>
            </w:pPr>
            <w:r>
              <w:t>аминофиллин</w:t>
            </w:r>
          </w:p>
        </w:tc>
      </w:tr>
      <w:tr w:rsidR="00597D39">
        <w:tc>
          <w:tcPr>
            <w:tcW w:w="1304" w:type="dxa"/>
          </w:tcPr>
          <w:p w:rsidR="00597D39" w:rsidRDefault="00597D39">
            <w:pPr>
              <w:pStyle w:val="ConsPlusNormal"/>
              <w:jc w:val="center"/>
              <w:outlineLvl w:val="3"/>
            </w:pPr>
            <w:r>
              <w:t>R05</w:t>
            </w:r>
          </w:p>
        </w:tc>
        <w:tc>
          <w:tcPr>
            <w:tcW w:w="4876" w:type="dxa"/>
          </w:tcPr>
          <w:p w:rsidR="00597D39" w:rsidRDefault="00597D39">
            <w:pPr>
              <w:pStyle w:val="ConsPlusNormal"/>
            </w:pPr>
            <w:r>
              <w:t>противокашлевые препараты и средства для лечения простудных заболеваний</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lastRenderedPageBreak/>
              <w:t>R05C</w:t>
            </w:r>
          </w:p>
        </w:tc>
        <w:tc>
          <w:tcPr>
            <w:tcW w:w="4876" w:type="dxa"/>
          </w:tcPr>
          <w:p w:rsidR="00597D39" w:rsidRDefault="00597D39">
            <w:pPr>
              <w:pStyle w:val="ConsPlusNormal"/>
            </w:pPr>
            <w:r>
              <w:t>отхаркивающие препараты, кроме комбинаций с противокашлевыми средствами</w:t>
            </w:r>
          </w:p>
        </w:tc>
        <w:tc>
          <w:tcPr>
            <w:tcW w:w="4706" w:type="dxa"/>
          </w:tcPr>
          <w:p w:rsidR="00597D39" w:rsidRDefault="00597D39">
            <w:pPr>
              <w:pStyle w:val="ConsPlusNormal"/>
            </w:pPr>
          </w:p>
        </w:tc>
      </w:tr>
      <w:tr w:rsidR="00597D39">
        <w:tc>
          <w:tcPr>
            <w:tcW w:w="1304" w:type="dxa"/>
            <w:vMerge w:val="restart"/>
          </w:tcPr>
          <w:p w:rsidR="00597D39" w:rsidRDefault="00597D39">
            <w:pPr>
              <w:pStyle w:val="ConsPlusNormal"/>
              <w:jc w:val="center"/>
            </w:pPr>
            <w:r>
              <w:t>R05CB</w:t>
            </w:r>
          </w:p>
        </w:tc>
        <w:tc>
          <w:tcPr>
            <w:tcW w:w="4876" w:type="dxa"/>
            <w:vMerge w:val="restart"/>
          </w:tcPr>
          <w:p w:rsidR="00597D39" w:rsidRDefault="00597D39">
            <w:pPr>
              <w:pStyle w:val="ConsPlusNormal"/>
            </w:pPr>
            <w:r>
              <w:t>муколитические препараты</w:t>
            </w:r>
          </w:p>
        </w:tc>
        <w:tc>
          <w:tcPr>
            <w:tcW w:w="4706" w:type="dxa"/>
          </w:tcPr>
          <w:p w:rsidR="00597D39" w:rsidRDefault="00597D39">
            <w:pPr>
              <w:pStyle w:val="ConsPlusNormal"/>
              <w:jc w:val="center"/>
            </w:pPr>
            <w:r>
              <w:t>амброксол</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ацетилцистеин</w:t>
            </w:r>
          </w:p>
        </w:tc>
      </w:tr>
      <w:tr w:rsidR="00597D39">
        <w:tc>
          <w:tcPr>
            <w:tcW w:w="1304" w:type="dxa"/>
          </w:tcPr>
          <w:p w:rsidR="00597D39" w:rsidRDefault="00597D39">
            <w:pPr>
              <w:pStyle w:val="ConsPlusNormal"/>
              <w:jc w:val="center"/>
              <w:outlineLvl w:val="3"/>
            </w:pPr>
            <w:r>
              <w:t>R06</w:t>
            </w:r>
          </w:p>
        </w:tc>
        <w:tc>
          <w:tcPr>
            <w:tcW w:w="4876" w:type="dxa"/>
          </w:tcPr>
          <w:p w:rsidR="00597D39" w:rsidRDefault="00597D39">
            <w:pPr>
              <w:pStyle w:val="ConsPlusNormal"/>
            </w:pPr>
            <w:r>
              <w:t>антигистаминные средства системного действия</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R06A</w:t>
            </w:r>
          </w:p>
        </w:tc>
        <w:tc>
          <w:tcPr>
            <w:tcW w:w="4876" w:type="dxa"/>
          </w:tcPr>
          <w:p w:rsidR="00597D39" w:rsidRDefault="00597D39">
            <w:pPr>
              <w:pStyle w:val="ConsPlusNormal"/>
            </w:pPr>
            <w:r>
              <w:t>антигистаминные средства системного действия</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R06AA</w:t>
            </w:r>
          </w:p>
        </w:tc>
        <w:tc>
          <w:tcPr>
            <w:tcW w:w="4876" w:type="dxa"/>
          </w:tcPr>
          <w:p w:rsidR="00597D39" w:rsidRDefault="00597D39">
            <w:pPr>
              <w:pStyle w:val="ConsPlusNormal"/>
            </w:pPr>
            <w:r>
              <w:t>эфиры алкиламинов</w:t>
            </w:r>
          </w:p>
        </w:tc>
        <w:tc>
          <w:tcPr>
            <w:tcW w:w="4706" w:type="dxa"/>
          </w:tcPr>
          <w:p w:rsidR="00597D39" w:rsidRDefault="00597D39">
            <w:pPr>
              <w:pStyle w:val="ConsPlusNormal"/>
              <w:jc w:val="center"/>
            </w:pPr>
            <w:r>
              <w:t>дифенгидрамин</w:t>
            </w:r>
          </w:p>
        </w:tc>
      </w:tr>
      <w:tr w:rsidR="00597D39">
        <w:tc>
          <w:tcPr>
            <w:tcW w:w="1304" w:type="dxa"/>
          </w:tcPr>
          <w:p w:rsidR="00597D39" w:rsidRDefault="00597D39">
            <w:pPr>
              <w:pStyle w:val="ConsPlusNormal"/>
              <w:jc w:val="center"/>
            </w:pPr>
            <w:r>
              <w:t>R06AC</w:t>
            </w:r>
          </w:p>
        </w:tc>
        <w:tc>
          <w:tcPr>
            <w:tcW w:w="4876" w:type="dxa"/>
          </w:tcPr>
          <w:p w:rsidR="00597D39" w:rsidRDefault="00597D39">
            <w:pPr>
              <w:pStyle w:val="ConsPlusNormal"/>
            </w:pPr>
            <w:r>
              <w:t>замещенные этилендиамины</w:t>
            </w:r>
          </w:p>
        </w:tc>
        <w:tc>
          <w:tcPr>
            <w:tcW w:w="4706" w:type="dxa"/>
          </w:tcPr>
          <w:p w:rsidR="00597D39" w:rsidRDefault="00597D39">
            <w:pPr>
              <w:pStyle w:val="ConsPlusNormal"/>
              <w:jc w:val="center"/>
            </w:pPr>
            <w:r>
              <w:t>хлоропирамин</w:t>
            </w:r>
          </w:p>
        </w:tc>
      </w:tr>
      <w:tr w:rsidR="00597D39">
        <w:tc>
          <w:tcPr>
            <w:tcW w:w="1304" w:type="dxa"/>
          </w:tcPr>
          <w:p w:rsidR="00597D39" w:rsidRDefault="00597D39">
            <w:pPr>
              <w:pStyle w:val="ConsPlusNormal"/>
              <w:jc w:val="center"/>
            </w:pPr>
            <w:r>
              <w:t>R06AE</w:t>
            </w:r>
          </w:p>
        </w:tc>
        <w:tc>
          <w:tcPr>
            <w:tcW w:w="4876" w:type="dxa"/>
          </w:tcPr>
          <w:p w:rsidR="00597D39" w:rsidRDefault="00597D39">
            <w:pPr>
              <w:pStyle w:val="ConsPlusNormal"/>
            </w:pPr>
            <w:r>
              <w:t>производные пиперазина</w:t>
            </w:r>
          </w:p>
        </w:tc>
        <w:tc>
          <w:tcPr>
            <w:tcW w:w="4706" w:type="dxa"/>
          </w:tcPr>
          <w:p w:rsidR="00597D39" w:rsidRDefault="00597D39">
            <w:pPr>
              <w:pStyle w:val="ConsPlusNormal"/>
              <w:jc w:val="center"/>
            </w:pPr>
            <w:r>
              <w:t>цетиризин</w:t>
            </w:r>
          </w:p>
        </w:tc>
      </w:tr>
      <w:tr w:rsidR="00597D39">
        <w:tc>
          <w:tcPr>
            <w:tcW w:w="1304" w:type="dxa"/>
          </w:tcPr>
          <w:p w:rsidR="00597D39" w:rsidRDefault="00597D39">
            <w:pPr>
              <w:pStyle w:val="ConsPlusNormal"/>
              <w:jc w:val="center"/>
            </w:pPr>
            <w:r>
              <w:t>R06AX</w:t>
            </w:r>
          </w:p>
        </w:tc>
        <w:tc>
          <w:tcPr>
            <w:tcW w:w="4876" w:type="dxa"/>
          </w:tcPr>
          <w:p w:rsidR="00597D39" w:rsidRDefault="00597D39">
            <w:pPr>
              <w:pStyle w:val="ConsPlusNormal"/>
            </w:pPr>
            <w:r>
              <w:t>другие антигистаминные средства системного действия</w:t>
            </w:r>
          </w:p>
        </w:tc>
        <w:tc>
          <w:tcPr>
            <w:tcW w:w="4706" w:type="dxa"/>
          </w:tcPr>
          <w:p w:rsidR="00597D39" w:rsidRDefault="00597D39">
            <w:pPr>
              <w:pStyle w:val="ConsPlusNormal"/>
              <w:jc w:val="center"/>
            </w:pPr>
            <w:r>
              <w:t>лоратадин</w:t>
            </w:r>
          </w:p>
        </w:tc>
      </w:tr>
      <w:tr w:rsidR="00597D39">
        <w:tc>
          <w:tcPr>
            <w:tcW w:w="1304" w:type="dxa"/>
          </w:tcPr>
          <w:p w:rsidR="00597D39" w:rsidRDefault="00597D39">
            <w:pPr>
              <w:pStyle w:val="ConsPlusNormal"/>
              <w:jc w:val="center"/>
              <w:outlineLvl w:val="2"/>
            </w:pPr>
            <w:r>
              <w:t>S</w:t>
            </w:r>
          </w:p>
        </w:tc>
        <w:tc>
          <w:tcPr>
            <w:tcW w:w="4876" w:type="dxa"/>
          </w:tcPr>
          <w:p w:rsidR="00597D39" w:rsidRDefault="00597D39">
            <w:pPr>
              <w:pStyle w:val="ConsPlusNormal"/>
            </w:pPr>
            <w:r>
              <w:t>органы чувств</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outlineLvl w:val="3"/>
            </w:pPr>
            <w:r>
              <w:t>S01</w:t>
            </w:r>
          </w:p>
        </w:tc>
        <w:tc>
          <w:tcPr>
            <w:tcW w:w="4876" w:type="dxa"/>
          </w:tcPr>
          <w:p w:rsidR="00597D39" w:rsidRDefault="00597D39">
            <w:pPr>
              <w:pStyle w:val="ConsPlusNormal"/>
            </w:pPr>
            <w:r>
              <w:t>офтальмологические препараты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S01A</w:t>
            </w:r>
          </w:p>
        </w:tc>
        <w:tc>
          <w:tcPr>
            <w:tcW w:w="4876" w:type="dxa"/>
          </w:tcPr>
          <w:p w:rsidR="00597D39" w:rsidRDefault="00597D39">
            <w:pPr>
              <w:pStyle w:val="ConsPlusNormal"/>
            </w:pPr>
            <w:r>
              <w:t>противомикробные препараты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S01AA</w:t>
            </w:r>
          </w:p>
        </w:tc>
        <w:tc>
          <w:tcPr>
            <w:tcW w:w="4876" w:type="dxa"/>
          </w:tcPr>
          <w:p w:rsidR="00597D39" w:rsidRDefault="00597D39">
            <w:pPr>
              <w:pStyle w:val="ConsPlusNormal"/>
            </w:pPr>
            <w:r>
              <w:t>антибиотики</w:t>
            </w:r>
          </w:p>
        </w:tc>
        <w:tc>
          <w:tcPr>
            <w:tcW w:w="4706" w:type="dxa"/>
          </w:tcPr>
          <w:p w:rsidR="00597D39" w:rsidRDefault="00597D39">
            <w:pPr>
              <w:pStyle w:val="ConsPlusNormal"/>
              <w:jc w:val="center"/>
            </w:pPr>
            <w:r>
              <w:t>тетрациклин</w:t>
            </w:r>
          </w:p>
        </w:tc>
      </w:tr>
      <w:tr w:rsidR="00597D39">
        <w:tc>
          <w:tcPr>
            <w:tcW w:w="1304" w:type="dxa"/>
          </w:tcPr>
          <w:p w:rsidR="00597D39" w:rsidRDefault="00597D39">
            <w:pPr>
              <w:pStyle w:val="ConsPlusNormal"/>
              <w:jc w:val="center"/>
            </w:pPr>
            <w:r>
              <w:t>S01E</w:t>
            </w:r>
          </w:p>
        </w:tc>
        <w:tc>
          <w:tcPr>
            <w:tcW w:w="4876" w:type="dxa"/>
          </w:tcPr>
          <w:p w:rsidR="00597D39" w:rsidRDefault="00597D39">
            <w:pPr>
              <w:pStyle w:val="ConsPlusNormal"/>
            </w:pPr>
            <w:r>
              <w:t>противоглаукомные препараты и миотические средства</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S01EB</w:t>
            </w:r>
          </w:p>
        </w:tc>
        <w:tc>
          <w:tcPr>
            <w:tcW w:w="4876" w:type="dxa"/>
          </w:tcPr>
          <w:p w:rsidR="00597D39" w:rsidRDefault="00597D39">
            <w:pPr>
              <w:pStyle w:val="ConsPlusNormal"/>
            </w:pPr>
            <w:r>
              <w:t>парасимпатомиметики</w:t>
            </w:r>
          </w:p>
        </w:tc>
        <w:tc>
          <w:tcPr>
            <w:tcW w:w="4706" w:type="dxa"/>
          </w:tcPr>
          <w:p w:rsidR="00597D39" w:rsidRDefault="00597D39">
            <w:pPr>
              <w:pStyle w:val="ConsPlusNormal"/>
              <w:jc w:val="center"/>
            </w:pPr>
            <w:r>
              <w:t>пилокарпин</w:t>
            </w:r>
          </w:p>
        </w:tc>
      </w:tr>
      <w:tr w:rsidR="00597D39">
        <w:tc>
          <w:tcPr>
            <w:tcW w:w="1304" w:type="dxa"/>
            <w:vMerge w:val="restart"/>
          </w:tcPr>
          <w:p w:rsidR="00597D39" w:rsidRDefault="00597D39">
            <w:pPr>
              <w:pStyle w:val="ConsPlusNormal"/>
              <w:jc w:val="center"/>
            </w:pPr>
            <w:r>
              <w:t>S01EC</w:t>
            </w:r>
          </w:p>
        </w:tc>
        <w:tc>
          <w:tcPr>
            <w:tcW w:w="4876" w:type="dxa"/>
            <w:vMerge w:val="restart"/>
          </w:tcPr>
          <w:p w:rsidR="00597D39" w:rsidRDefault="00597D39">
            <w:pPr>
              <w:pStyle w:val="ConsPlusNormal"/>
            </w:pPr>
            <w:r>
              <w:t>ингибиторы карбоангидразы</w:t>
            </w:r>
          </w:p>
        </w:tc>
        <w:tc>
          <w:tcPr>
            <w:tcW w:w="4706" w:type="dxa"/>
          </w:tcPr>
          <w:p w:rsidR="00597D39" w:rsidRDefault="00597D39">
            <w:pPr>
              <w:pStyle w:val="ConsPlusNormal"/>
              <w:jc w:val="center"/>
            </w:pPr>
            <w:r>
              <w:t>ацетазоламид</w:t>
            </w:r>
          </w:p>
        </w:tc>
      </w:tr>
      <w:tr w:rsidR="00597D39">
        <w:tc>
          <w:tcPr>
            <w:tcW w:w="1304" w:type="dxa"/>
            <w:vMerge/>
          </w:tcPr>
          <w:p w:rsidR="00597D39" w:rsidRDefault="00597D39">
            <w:pPr>
              <w:pStyle w:val="ConsPlusNormal"/>
            </w:pPr>
          </w:p>
        </w:tc>
        <w:tc>
          <w:tcPr>
            <w:tcW w:w="4876" w:type="dxa"/>
            <w:vMerge/>
          </w:tcPr>
          <w:p w:rsidR="00597D39" w:rsidRDefault="00597D39">
            <w:pPr>
              <w:pStyle w:val="ConsPlusNormal"/>
            </w:pPr>
          </w:p>
        </w:tc>
        <w:tc>
          <w:tcPr>
            <w:tcW w:w="4706" w:type="dxa"/>
          </w:tcPr>
          <w:p w:rsidR="00597D39" w:rsidRDefault="00597D39">
            <w:pPr>
              <w:pStyle w:val="ConsPlusNormal"/>
              <w:jc w:val="center"/>
            </w:pPr>
            <w:r>
              <w:t>дорзоламид</w:t>
            </w:r>
          </w:p>
        </w:tc>
      </w:tr>
      <w:tr w:rsidR="00597D39">
        <w:tc>
          <w:tcPr>
            <w:tcW w:w="1304" w:type="dxa"/>
          </w:tcPr>
          <w:p w:rsidR="00597D39" w:rsidRDefault="00597D39">
            <w:pPr>
              <w:pStyle w:val="ConsPlusNormal"/>
              <w:jc w:val="center"/>
            </w:pPr>
            <w:r>
              <w:lastRenderedPageBreak/>
              <w:t>S01ED</w:t>
            </w:r>
          </w:p>
        </w:tc>
        <w:tc>
          <w:tcPr>
            <w:tcW w:w="4876" w:type="dxa"/>
          </w:tcPr>
          <w:p w:rsidR="00597D39" w:rsidRDefault="00597D39">
            <w:pPr>
              <w:pStyle w:val="ConsPlusNormal"/>
            </w:pPr>
            <w:r>
              <w:t>бета-адреноблокаторы</w:t>
            </w:r>
          </w:p>
        </w:tc>
        <w:tc>
          <w:tcPr>
            <w:tcW w:w="4706" w:type="dxa"/>
          </w:tcPr>
          <w:p w:rsidR="00597D39" w:rsidRDefault="00597D39">
            <w:pPr>
              <w:pStyle w:val="ConsPlusNormal"/>
              <w:jc w:val="center"/>
            </w:pPr>
            <w:r>
              <w:t>тимолол</w:t>
            </w:r>
          </w:p>
        </w:tc>
      </w:tr>
      <w:tr w:rsidR="00597D39">
        <w:tc>
          <w:tcPr>
            <w:tcW w:w="1304" w:type="dxa"/>
          </w:tcPr>
          <w:p w:rsidR="00597D39" w:rsidRDefault="00597D39">
            <w:pPr>
              <w:pStyle w:val="ConsPlusNormal"/>
              <w:jc w:val="center"/>
            </w:pPr>
            <w:r>
              <w:t>S01EE</w:t>
            </w:r>
          </w:p>
        </w:tc>
        <w:tc>
          <w:tcPr>
            <w:tcW w:w="4876" w:type="dxa"/>
          </w:tcPr>
          <w:p w:rsidR="00597D39" w:rsidRDefault="00597D39">
            <w:pPr>
              <w:pStyle w:val="ConsPlusNormal"/>
            </w:pPr>
            <w:r>
              <w:t>простагландина F2-альфа аналог синтетический</w:t>
            </w:r>
          </w:p>
        </w:tc>
        <w:tc>
          <w:tcPr>
            <w:tcW w:w="4706" w:type="dxa"/>
          </w:tcPr>
          <w:p w:rsidR="00597D39" w:rsidRDefault="00597D39">
            <w:pPr>
              <w:pStyle w:val="ConsPlusNormal"/>
              <w:jc w:val="center"/>
            </w:pPr>
            <w:r>
              <w:t>тафлупрост</w:t>
            </w:r>
          </w:p>
        </w:tc>
      </w:tr>
      <w:tr w:rsidR="00597D39">
        <w:tc>
          <w:tcPr>
            <w:tcW w:w="1304" w:type="dxa"/>
          </w:tcPr>
          <w:p w:rsidR="00597D39" w:rsidRDefault="00597D39">
            <w:pPr>
              <w:pStyle w:val="ConsPlusNormal"/>
              <w:jc w:val="center"/>
            </w:pPr>
            <w:r>
              <w:t>S01EX</w:t>
            </w:r>
          </w:p>
        </w:tc>
        <w:tc>
          <w:tcPr>
            <w:tcW w:w="4876" w:type="dxa"/>
          </w:tcPr>
          <w:p w:rsidR="00597D39" w:rsidRDefault="00597D39">
            <w:pPr>
              <w:pStyle w:val="ConsPlusNormal"/>
            </w:pPr>
            <w:r>
              <w:t>другие противоглаукомные препараты</w:t>
            </w:r>
          </w:p>
        </w:tc>
        <w:tc>
          <w:tcPr>
            <w:tcW w:w="4706" w:type="dxa"/>
          </w:tcPr>
          <w:p w:rsidR="00597D39" w:rsidRDefault="00597D39">
            <w:pPr>
              <w:pStyle w:val="ConsPlusNormal"/>
              <w:jc w:val="center"/>
            </w:pPr>
            <w:r>
              <w:t>бутиламиногидроксипропоксифеноксиметил метилоксадиазол</w:t>
            </w:r>
          </w:p>
        </w:tc>
      </w:tr>
      <w:tr w:rsidR="00597D39">
        <w:tc>
          <w:tcPr>
            <w:tcW w:w="1304" w:type="dxa"/>
          </w:tcPr>
          <w:p w:rsidR="00597D39" w:rsidRDefault="00597D39">
            <w:pPr>
              <w:pStyle w:val="ConsPlusNormal"/>
              <w:jc w:val="center"/>
            </w:pPr>
            <w:r>
              <w:t>S01F</w:t>
            </w:r>
          </w:p>
        </w:tc>
        <w:tc>
          <w:tcPr>
            <w:tcW w:w="4876" w:type="dxa"/>
          </w:tcPr>
          <w:p w:rsidR="00597D39" w:rsidRDefault="00597D39">
            <w:pPr>
              <w:pStyle w:val="ConsPlusNormal"/>
            </w:pPr>
            <w:r>
              <w:t>мидриатические и циклоплегические средства</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S01FA</w:t>
            </w:r>
          </w:p>
        </w:tc>
        <w:tc>
          <w:tcPr>
            <w:tcW w:w="4876" w:type="dxa"/>
          </w:tcPr>
          <w:p w:rsidR="00597D39" w:rsidRDefault="00597D39">
            <w:pPr>
              <w:pStyle w:val="ConsPlusNormal"/>
            </w:pPr>
            <w:r>
              <w:t>антихолинергические средства</w:t>
            </w:r>
          </w:p>
        </w:tc>
        <w:tc>
          <w:tcPr>
            <w:tcW w:w="4706" w:type="dxa"/>
          </w:tcPr>
          <w:p w:rsidR="00597D39" w:rsidRDefault="00597D39">
            <w:pPr>
              <w:pStyle w:val="ConsPlusNormal"/>
              <w:jc w:val="center"/>
            </w:pPr>
            <w:r>
              <w:t>тропикамид</w:t>
            </w:r>
          </w:p>
        </w:tc>
      </w:tr>
      <w:tr w:rsidR="00597D39">
        <w:tc>
          <w:tcPr>
            <w:tcW w:w="1304" w:type="dxa"/>
          </w:tcPr>
          <w:p w:rsidR="00597D39" w:rsidRDefault="00597D39">
            <w:pPr>
              <w:pStyle w:val="ConsPlusNormal"/>
              <w:jc w:val="center"/>
            </w:pPr>
            <w:r>
              <w:t>S01K</w:t>
            </w:r>
          </w:p>
        </w:tc>
        <w:tc>
          <w:tcPr>
            <w:tcW w:w="4876" w:type="dxa"/>
          </w:tcPr>
          <w:p w:rsidR="00597D39" w:rsidRDefault="00597D39">
            <w:pPr>
              <w:pStyle w:val="ConsPlusNormal"/>
            </w:pPr>
            <w:r>
              <w:t>препараты, используемые при хирургических вмешательствах в офтальмологии</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S01KA</w:t>
            </w:r>
          </w:p>
        </w:tc>
        <w:tc>
          <w:tcPr>
            <w:tcW w:w="4876" w:type="dxa"/>
          </w:tcPr>
          <w:p w:rsidR="00597D39" w:rsidRDefault="00597D39">
            <w:pPr>
              <w:pStyle w:val="ConsPlusNormal"/>
            </w:pPr>
            <w:r>
              <w:t>вязкоэластичные соединения</w:t>
            </w:r>
          </w:p>
        </w:tc>
        <w:tc>
          <w:tcPr>
            <w:tcW w:w="4706" w:type="dxa"/>
          </w:tcPr>
          <w:p w:rsidR="00597D39" w:rsidRDefault="00597D39">
            <w:pPr>
              <w:pStyle w:val="ConsPlusNormal"/>
              <w:jc w:val="center"/>
            </w:pPr>
            <w:r>
              <w:t>гипромеллоза</w:t>
            </w:r>
          </w:p>
        </w:tc>
      </w:tr>
      <w:tr w:rsidR="00597D39">
        <w:tc>
          <w:tcPr>
            <w:tcW w:w="1304" w:type="dxa"/>
          </w:tcPr>
          <w:p w:rsidR="00597D39" w:rsidRDefault="00597D39">
            <w:pPr>
              <w:pStyle w:val="ConsPlusNormal"/>
              <w:jc w:val="center"/>
              <w:outlineLvl w:val="3"/>
            </w:pPr>
            <w:r>
              <w:t>S02</w:t>
            </w:r>
          </w:p>
        </w:tc>
        <w:tc>
          <w:tcPr>
            <w:tcW w:w="4876" w:type="dxa"/>
          </w:tcPr>
          <w:p w:rsidR="00597D39" w:rsidRDefault="00597D39">
            <w:pPr>
              <w:pStyle w:val="ConsPlusNormal"/>
            </w:pPr>
            <w:r>
              <w:t>препараты для лечения заболеваний уха</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S02A</w:t>
            </w:r>
          </w:p>
        </w:tc>
        <w:tc>
          <w:tcPr>
            <w:tcW w:w="4876" w:type="dxa"/>
          </w:tcPr>
          <w:p w:rsidR="00597D39" w:rsidRDefault="00597D39">
            <w:pPr>
              <w:pStyle w:val="ConsPlusNormal"/>
            </w:pPr>
            <w:r>
              <w:t>противомикробные препараты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S02AA</w:t>
            </w:r>
          </w:p>
        </w:tc>
        <w:tc>
          <w:tcPr>
            <w:tcW w:w="4876" w:type="dxa"/>
          </w:tcPr>
          <w:p w:rsidR="00597D39" w:rsidRDefault="00597D39">
            <w:pPr>
              <w:pStyle w:val="ConsPlusNormal"/>
            </w:pPr>
            <w:r>
              <w:t>противомикробные препараты</w:t>
            </w:r>
          </w:p>
        </w:tc>
        <w:tc>
          <w:tcPr>
            <w:tcW w:w="4706" w:type="dxa"/>
          </w:tcPr>
          <w:p w:rsidR="00597D39" w:rsidRDefault="00597D39">
            <w:pPr>
              <w:pStyle w:val="ConsPlusNormal"/>
              <w:jc w:val="center"/>
            </w:pPr>
            <w:r>
              <w:t>рифамицин</w:t>
            </w:r>
          </w:p>
        </w:tc>
      </w:tr>
      <w:tr w:rsidR="00597D39">
        <w:tc>
          <w:tcPr>
            <w:tcW w:w="1304" w:type="dxa"/>
          </w:tcPr>
          <w:p w:rsidR="00597D39" w:rsidRDefault="00597D39">
            <w:pPr>
              <w:pStyle w:val="ConsPlusNormal"/>
              <w:jc w:val="center"/>
              <w:outlineLvl w:val="2"/>
            </w:pPr>
            <w:r>
              <w:t>V</w:t>
            </w:r>
          </w:p>
        </w:tc>
        <w:tc>
          <w:tcPr>
            <w:tcW w:w="4876" w:type="dxa"/>
          </w:tcPr>
          <w:p w:rsidR="00597D39" w:rsidRDefault="00597D39">
            <w:pPr>
              <w:pStyle w:val="ConsPlusNormal"/>
            </w:pPr>
            <w:r>
              <w:t>прочие препараты</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V03A</w:t>
            </w:r>
          </w:p>
        </w:tc>
        <w:tc>
          <w:tcPr>
            <w:tcW w:w="4876" w:type="dxa"/>
          </w:tcPr>
          <w:p w:rsidR="00597D39" w:rsidRDefault="00597D39">
            <w:pPr>
              <w:pStyle w:val="ConsPlusNormal"/>
            </w:pPr>
            <w:r>
              <w:t>другие лечебные средства</w:t>
            </w:r>
          </w:p>
        </w:tc>
        <w:tc>
          <w:tcPr>
            <w:tcW w:w="4706" w:type="dxa"/>
          </w:tcPr>
          <w:p w:rsidR="00597D39" w:rsidRDefault="00597D39">
            <w:pPr>
              <w:pStyle w:val="ConsPlusNormal"/>
            </w:pPr>
          </w:p>
        </w:tc>
      </w:tr>
      <w:tr w:rsidR="00597D39">
        <w:tc>
          <w:tcPr>
            <w:tcW w:w="1304" w:type="dxa"/>
          </w:tcPr>
          <w:p w:rsidR="00597D39" w:rsidRDefault="00597D39">
            <w:pPr>
              <w:pStyle w:val="ConsPlusNormal"/>
              <w:jc w:val="center"/>
            </w:pPr>
            <w:r>
              <w:t>V03AF</w:t>
            </w:r>
          </w:p>
        </w:tc>
        <w:tc>
          <w:tcPr>
            <w:tcW w:w="4876" w:type="dxa"/>
          </w:tcPr>
          <w:p w:rsidR="00597D39" w:rsidRDefault="00597D39">
            <w:pPr>
              <w:pStyle w:val="ConsPlusNormal"/>
            </w:pPr>
            <w:r>
              <w:t>дезинтоксикационные препараты для противоопухолевой терапии</w:t>
            </w:r>
          </w:p>
        </w:tc>
        <w:tc>
          <w:tcPr>
            <w:tcW w:w="4706" w:type="dxa"/>
          </w:tcPr>
          <w:p w:rsidR="00597D39" w:rsidRDefault="00597D39">
            <w:pPr>
              <w:pStyle w:val="ConsPlusNormal"/>
              <w:jc w:val="center"/>
            </w:pPr>
            <w:r>
              <w:t>кальция фолинат</w:t>
            </w:r>
          </w:p>
        </w:tc>
      </w:tr>
    </w:tbl>
    <w:p w:rsidR="00597D39" w:rsidRDefault="00597D39">
      <w:pPr>
        <w:pStyle w:val="ConsPlusNormal"/>
        <w:sectPr w:rsidR="00597D39">
          <w:pgSz w:w="16838" w:h="11905" w:orient="landscape"/>
          <w:pgMar w:top="1701" w:right="1134" w:bottom="850" w:left="1134" w:header="0" w:footer="0" w:gutter="0"/>
          <w:cols w:space="720"/>
          <w:titlePg/>
        </w:sectPr>
      </w:pPr>
    </w:p>
    <w:p w:rsidR="00597D39" w:rsidRDefault="00597D39">
      <w:pPr>
        <w:pStyle w:val="ConsPlusNormal"/>
        <w:jc w:val="both"/>
      </w:pPr>
    </w:p>
    <w:p w:rsidR="00597D39" w:rsidRDefault="00597D39">
      <w:pPr>
        <w:pStyle w:val="ConsPlusNormal"/>
        <w:jc w:val="both"/>
      </w:pPr>
    </w:p>
    <w:p w:rsidR="00597D39" w:rsidRDefault="00597D39">
      <w:pPr>
        <w:pStyle w:val="ConsPlusNormal"/>
        <w:jc w:val="both"/>
      </w:pPr>
    </w:p>
    <w:p w:rsidR="00597D39" w:rsidRDefault="00597D39">
      <w:pPr>
        <w:pStyle w:val="ConsPlusNormal"/>
        <w:jc w:val="both"/>
      </w:pPr>
    </w:p>
    <w:p w:rsidR="00597D39" w:rsidRDefault="00597D39">
      <w:pPr>
        <w:pStyle w:val="ConsPlusNormal"/>
        <w:jc w:val="both"/>
      </w:pPr>
    </w:p>
    <w:p w:rsidR="00597D39" w:rsidRDefault="00597D39">
      <w:pPr>
        <w:pStyle w:val="ConsPlusNormal"/>
        <w:jc w:val="right"/>
        <w:outlineLvl w:val="1"/>
      </w:pPr>
      <w:r>
        <w:t>Приложение 6</w:t>
      </w:r>
    </w:p>
    <w:p w:rsidR="00597D39" w:rsidRDefault="00597D39">
      <w:pPr>
        <w:pStyle w:val="ConsPlusNormal"/>
        <w:jc w:val="right"/>
      </w:pPr>
      <w:r>
        <w:t>к Территориальной программе</w:t>
      </w:r>
    </w:p>
    <w:p w:rsidR="00597D39" w:rsidRDefault="00597D39">
      <w:pPr>
        <w:pStyle w:val="ConsPlusNormal"/>
        <w:jc w:val="right"/>
      </w:pPr>
      <w:r>
        <w:t>государственных гарантий</w:t>
      </w:r>
    </w:p>
    <w:p w:rsidR="00597D39" w:rsidRDefault="00597D39">
      <w:pPr>
        <w:pStyle w:val="ConsPlusNormal"/>
        <w:jc w:val="right"/>
      </w:pPr>
      <w:r>
        <w:t>бесплатного оказания</w:t>
      </w:r>
    </w:p>
    <w:p w:rsidR="00597D39" w:rsidRDefault="00597D39">
      <w:pPr>
        <w:pStyle w:val="ConsPlusNormal"/>
        <w:jc w:val="right"/>
      </w:pPr>
      <w:r>
        <w:t>гражданам</w:t>
      </w:r>
    </w:p>
    <w:p w:rsidR="00597D39" w:rsidRDefault="00597D39">
      <w:pPr>
        <w:pStyle w:val="ConsPlusNormal"/>
        <w:jc w:val="right"/>
      </w:pPr>
      <w:r>
        <w:t>медицинской помощи</w:t>
      </w:r>
    </w:p>
    <w:p w:rsidR="00597D39" w:rsidRDefault="00597D39">
      <w:pPr>
        <w:pStyle w:val="ConsPlusNormal"/>
        <w:jc w:val="right"/>
      </w:pPr>
      <w:r>
        <w:t>в Челябинской области</w:t>
      </w:r>
    </w:p>
    <w:p w:rsidR="00597D39" w:rsidRDefault="00597D39">
      <w:pPr>
        <w:pStyle w:val="ConsPlusNormal"/>
        <w:jc w:val="right"/>
      </w:pPr>
      <w:r>
        <w:t>на 2025 год и на плановый</w:t>
      </w:r>
    </w:p>
    <w:p w:rsidR="00597D39" w:rsidRDefault="00597D39">
      <w:pPr>
        <w:pStyle w:val="ConsPlusNormal"/>
        <w:jc w:val="right"/>
      </w:pPr>
      <w:r>
        <w:t>период 2026 и 2027 годов</w:t>
      </w:r>
    </w:p>
    <w:p w:rsidR="00597D39" w:rsidRDefault="00597D39">
      <w:pPr>
        <w:pStyle w:val="ConsPlusNormal"/>
        <w:jc w:val="both"/>
      </w:pPr>
    </w:p>
    <w:p w:rsidR="00597D39" w:rsidRDefault="00597D39">
      <w:pPr>
        <w:pStyle w:val="ConsPlusTitle"/>
        <w:jc w:val="center"/>
      </w:pPr>
      <w:bookmarkStart w:id="422" w:name="P16266"/>
      <w:bookmarkEnd w:id="422"/>
      <w:r>
        <w:t>Объем</w:t>
      </w:r>
    </w:p>
    <w:p w:rsidR="00597D39" w:rsidRDefault="00597D39">
      <w:pPr>
        <w:pStyle w:val="ConsPlusTitle"/>
        <w:jc w:val="center"/>
      </w:pPr>
      <w:r>
        <w:t>медицинской помощи в амбулаторных условиях,</w:t>
      </w:r>
    </w:p>
    <w:p w:rsidR="00597D39" w:rsidRDefault="00597D39">
      <w:pPr>
        <w:pStyle w:val="ConsPlusTitle"/>
        <w:jc w:val="center"/>
      </w:pPr>
      <w:r>
        <w:t>оказываемой с профилактической и иными целями,</w:t>
      </w:r>
    </w:p>
    <w:p w:rsidR="00597D39" w:rsidRDefault="00597D39">
      <w:pPr>
        <w:pStyle w:val="ConsPlusTitle"/>
        <w:jc w:val="center"/>
      </w:pPr>
      <w:r>
        <w:t>на 1 жителя/застрахованное лицо на 2025 год</w:t>
      </w:r>
    </w:p>
    <w:p w:rsidR="00597D39" w:rsidRDefault="00597D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5102"/>
        <w:gridCol w:w="1757"/>
        <w:gridCol w:w="1304"/>
      </w:tblGrid>
      <w:tr w:rsidR="00597D39">
        <w:tc>
          <w:tcPr>
            <w:tcW w:w="907" w:type="dxa"/>
            <w:vMerge w:val="restart"/>
            <w:vAlign w:val="center"/>
          </w:tcPr>
          <w:p w:rsidR="00597D39" w:rsidRDefault="00597D39">
            <w:pPr>
              <w:pStyle w:val="ConsPlusNormal"/>
              <w:jc w:val="center"/>
            </w:pPr>
            <w:r>
              <w:t>N строки</w:t>
            </w:r>
          </w:p>
        </w:tc>
        <w:tc>
          <w:tcPr>
            <w:tcW w:w="5102" w:type="dxa"/>
            <w:vMerge w:val="restart"/>
            <w:vAlign w:val="center"/>
          </w:tcPr>
          <w:p w:rsidR="00597D39" w:rsidRDefault="00597D39">
            <w:pPr>
              <w:pStyle w:val="ConsPlusNormal"/>
              <w:jc w:val="center"/>
            </w:pPr>
            <w:r>
              <w:t>Показатель (на 1 жителя/застрахованное лицо)</w:t>
            </w:r>
          </w:p>
        </w:tc>
        <w:tc>
          <w:tcPr>
            <w:tcW w:w="3061" w:type="dxa"/>
            <w:gridSpan w:val="2"/>
            <w:vAlign w:val="center"/>
          </w:tcPr>
          <w:p w:rsidR="00597D39" w:rsidRDefault="00597D39">
            <w:pPr>
              <w:pStyle w:val="ConsPlusNormal"/>
              <w:jc w:val="center"/>
            </w:pPr>
            <w:r>
              <w:t>Источник финансового обеспечения</w:t>
            </w:r>
          </w:p>
        </w:tc>
      </w:tr>
      <w:tr w:rsidR="00597D39">
        <w:tc>
          <w:tcPr>
            <w:tcW w:w="907" w:type="dxa"/>
            <w:vMerge/>
          </w:tcPr>
          <w:p w:rsidR="00597D39" w:rsidRDefault="00597D39">
            <w:pPr>
              <w:pStyle w:val="ConsPlusNormal"/>
            </w:pPr>
          </w:p>
        </w:tc>
        <w:tc>
          <w:tcPr>
            <w:tcW w:w="5102" w:type="dxa"/>
            <w:vMerge/>
          </w:tcPr>
          <w:p w:rsidR="00597D39" w:rsidRDefault="00597D39">
            <w:pPr>
              <w:pStyle w:val="ConsPlusNormal"/>
            </w:pPr>
          </w:p>
        </w:tc>
        <w:tc>
          <w:tcPr>
            <w:tcW w:w="1757" w:type="dxa"/>
            <w:vAlign w:val="center"/>
          </w:tcPr>
          <w:p w:rsidR="00597D39" w:rsidRDefault="00597D39">
            <w:pPr>
              <w:pStyle w:val="ConsPlusNormal"/>
              <w:jc w:val="center"/>
            </w:pPr>
            <w:r>
              <w:t>бюджетные ассигнования областного бюджета</w:t>
            </w:r>
          </w:p>
        </w:tc>
        <w:tc>
          <w:tcPr>
            <w:tcW w:w="1304" w:type="dxa"/>
            <w:vAlign w:val="center"/>
          </w:tcPr>
          <w:p w:rsidR="00597D39" w:rsidRDefault="00597D39">
            <w:pPr>
              <w:pStyle w:val="ConsPlusNormal"/>
              <w:jc w:val="center"/>
            </w:pPr>
            <w:r>
              <w:t>средства ОМС</w:t>
            </w:r>
          </w:p>
        </w:tc>
      </w:tr>
      <w:tr w:rsidR="00597D39">
        <w:tc>
          <w:tcPr>
            <w:tcW w:w="907" w:type="dxa"/>
            <w:vAlign w:val="center"/>
          </w:tcPr>
          <w:p w:rsidR="00597D39" w:rsidRDefault="00597D39">
            <w:pPr>
              <w:pStyle w:val="ConsPlusNormal"/>
              <w:jc w:val="center"/>
            </w:pPr>
            <w:r>
              <w:t>1.</w:t>
            </w:r>
          </w:p>
        </w:tc>
        <w:tc>
          <w:tcPr>
            <w:tcW w:w="5102" w:type="dxa"/>
            <w:vAlign w:val="center"/>
          </w:tcPr>
          <w:p w:rsidR="00597D39" w:rsidRDefault="00597D39">
            <w:pPr>
              <w:pStyle w:val="ConsPlusNormal"/>
            </w:pPr>
            <w:r>
              <w:t>Объем посещений с профилактической и иными целями, всего</w:t>
            </w:r>
          </w:p>
          <w:p w:rsidR="00597D39" w:rsidRDefault="00597D39">
            <w:pPr>
              <w:pStyle w:val="ConsPlusNormal"/>
            </w:pPr>
            <w:r>
              <w:t xml:space="preserve">(сумма </w:t>
            </w:r>
            <w:hyperlink w:anchor="P16285">
              <w:r>
                <w:rPr>
                  <w:color w:val="0000FF"/>
                </w:rPr>
                <w:t>строк 2</w:t>
              </w:r>
            </w:hyperlink>
            <w:r>
              <w:t xml:space="preserve"> + </w:t>
            </w:r>
            <w:hyperlink w:anchor="P16289">
              <w:r>
                <w:rPr>
                  <w:color w:val="0000FF"/>
                </w:rPr>
                <w:t>3</w:t>
              </w:r>
            </w:hyperlink>
            <w:r>
              <w:t xml:space="preserve"> + </w:t>
            </w:r>
            <w:hyperlink w:anchor="P16297">
              <w:r>
                <w:rPr>
                  <w:color w:val="0000FF"/>
                </w:rPr>
                <w:t>4</w:t>
              </w:r>
            </w:hyperlink>
            <w:r>
              <w:t>)</w:t>
            </w:r>
          </w:p>
        </w:tc>
        <w:tc>
          <w:tcPr>
            <w:tcW w:w="1757" w:type="dxa"/>
            <w:vAlign w:val="center"/>
          </w:tcPr>
          <w:p w:rsidR="00597D39" w:rsidRDefault="00597D39">
            <w:pPr>
              <w:pStyle w:val="ConsPlusNormal"/>
              <w:jc w:val="center"/>
            </w:pPr>
            <w:r>
              <w:t>0,73</w:t>
            </w:r>
          </w:p>
        </w:tc>
        <w:tc>
          <w:tcPr>
            <w:tcW w:w="1304" w:type="dxa"/>
            <w:vAlign w:val="center"/>
          </w:tcPr>
          <w:p w:rsidR="00597D39" w:rsidRDefault="00597D39">
            <w:pPr>
              <w:pStyle w:val="ConsPlusNormal"/>
              <w:jc w:val="center"/>
            </w:pPr>
            <w:r>
              <w:t>2,833267</w:t>
            </w:r>
          </w:p>
        </w:tc>
      </w:tr>
      <w:tr w:rsidR="00597D39">
        <w:tc>
          <w:tcPr>
            <w:tcW w:w="907" w:type="dxa"/>
            <w:vAlign w:val="center"/>
          </w:tcPr>
          <w:p w:rsidR="00597D39" w:rsidRDefault="00597D39">
            <w:pPr>
              <w:pStyle w:val="ConsPlusNormal"/>
            </w:pPr>
          </w:p>
        </w:tc>
        <w:tc>
          <w:tcPr>
            <w:tcW w:w="5102" w:type="dxa"/>
            <w:vAlign w:val="center"/>
          </w:tcPr>
          <w:p w:rsidR="00597D39" w:rsidRDefault="00597D39">
            <w:pPr>
              <w:pStyle w:val="ConsPlusNormal"/>
            </w:pPr>
            <w:r>
              <w:t>в том числе:</w:t>
            </w:r>
          </w:p>
        </w:tc>
        <w:tc>
          <w:tcPr>
            <w:tcW w:w="1757" w:type="dxa"/>
            <w:vAlign w:val="center"/>
          </w:tcPr>
          <w:p w:rsidR="00597D39" w:rsidRDefault="00597D39">
            <w:pPr>
              <w:pStyle w:val="ConsPlusNormal"/>
            </w:pPr>
          </w:p>
        </w:tc>
        <w:tc>
          <w:tcPr>
            <w:tcW w:w="1304" w:type="dxa"/>
            <w:vAlign w:val="center"/>
          </w:tcPr>
          <w:p w:rsidR="00597D39" w:rsidRDefault="00597D39">
            <w:pPr>
              <w:pStyle w:val="ConsPlusNormal"/>
            </w:pPr>
          </w:p>
        </w:tc>
      </w:tr>
      <w:tr w:rsidR="00597D39">
        <w:tc>
          <w:tcPr>
            <w:tcW w:w="907" w:type="dxa"/>
            <w:vAlign w:val="center"/>
          </w:tcPr>
          <w:p w:rsidR="00597D39" w:rsidRDefault="00597D39">
            <w:pPr>
              <w:pStyle w:val="ConsPlusNormal"/>
              <w:jc w:val="center"/>
            </w:pPr>
            <w:bookmarkStart w:id="423" w:name="P16285"/>
            <w:bookmarkEnd w:id="423"/>
            <w:r>
              <w:t>2.</w:t>
            </w:r>
          </w:p>
        </w:tc>
        <w:tc>
          <w:tcPr>
            <w:tcW w:w="5102" w:type="dxa"/>
            <w:vAlign w:val="center"/>
          </w:tcPr>
          <w:p w:rsidR="00597D39" w:rsidRDefault="00597D39">
            <w:pPr>
              <w:pStyle w:val="ConsPlusNormal"/>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757" w:type="dxa"/>
            <w:vAlign w:val="center"/>
          </w:tcPr>
          <w:p w:rsidR="00597D39" w:rsidRDefault="00597D39">
            <w:pPr>
              <w:pStyle w:val="ConsPlusNormal"/>
              <w:jc w:val="center"/>
            </w:pPr>
            <w:r>
              <w:t>0</w:t>
            </w:r>
          </w:p>
        </w:tc>
        <w:tc>
          <w:tcPr>
            <w:tcW w:w="1304" w:type="dxa"/>
            <w:vAlign w:val="center"/>
          </w:tcPr>
          <w:p w:rsidR="00597D39" w:rsidRDefault="00597D39">
            <w:pPr>
              <w:pStyle w:val="ConsPlusNormal"/>
              <w:jc w:val="center"/>
            </w:pPr>
            <w:r>
              <w:t>0,311412</w:t>
            </w:r>
          </w:p>
        </w:tc>
      </w:tr>
      <w:tr w:rsidR="00597D39">
        <w:tc>
          <w:tcPr>
            <w:tcW w:w="907" w:type="dxa"/>
            <w:vAlign w:val="center"/>
          </w:tcPr>
          <w:p w:rsidR="00597D39" w:rsidRDefault="00597D39">
            <w:pPr>
              <w:pStyle w:val="ConsPlusNormal"/>
              <w:jc w:val="center"/>
            </w:pPr>
            <w:bookmarkStart w:id="424" w:name="P16289"/>
            <w:bookmarkEnd w:id="424"/>
            <w:r>
              <w:t>3.</w:t>
            </w:r>
          </w:p>
        </w:tc>
        <w:tc>
          <w:tcPr>
            <w:tcW w:w="5102" w:type="dxa"/>
            <w:vAlign w:val="center"/>
          </w:tcPr>
          <w:p w:rsidR="00597D39" w:rsidRDefault="00597D39">
            <w:pPr>
              <w:pStyle w:val="ConsPlusNormal"/>
            </w:pPr>
            <w:r>
              <w:t>II. Норматив объема комплексных посещений для проведения диспансеризации, в том числе:</w:t>
            </w:r>
          </w:p>
        </w:tc>
        <w:tc>
          <w:tcPr>
            <w:tcW w:w="1757" w:type="dxa"/>
            <w:vAlign w:val="center"/>
          </w:tcPr>
          <w:p w:rsidR="00597D39" w:rsidRDefault="00597D39">
            <w:pPr>
              <w:pStyle w:val="ConsPlusNormal"/>
              <w:jc w:val="center"/>
            </w:pPr>
            <w:r>
              <w:t>0</w:t>
            </w:r>
          </w:p>
        </w:tc>
        <w:tc>
          <w:tcPr>
            <w:tcW w:w="1304" w:type="dxa"/>
            <w:vAlign w:val="center"/>
          </w:tcPr>
          <w:p w:rsidR="00597D39" w:rsidRDefault="00597D39">
            <w:pPr>
              <w:pStyle w:val="ConsPlusNormal"/>
              <w:jc w:val="center"/>
            </w:pPr>
            <w:r>
              <w:t>0,388591</w:t>
            </w:r>
          </w:p>
        </w:tc>
      </w:tr>
      <w:tr w:rsidR="00597D39">
        <w:tc>
          <w:tcPr>
            <w:tcW w:w="907" w:type="dxa"/>
            <w:vAlign w:val="center"/>
          </w:tcPr>
          <w:p w:rsidR="00597D39" w:rsidRDefault="00597D39">
            <w:pPr>
              <w:pStyle w:val="ConsPlusNormal"/>
              <w:jc w:val="center"/>
            </w:pPr>
            <w:r>
              <w:t>3.1.</w:t>
            </w:r>
          </w:p>
        </w:tc>
        <w:tc>
          <w:tcPr>
            <w:tcW w:w="5102" w:type="dxa"/>
            <w:vAlign w:val="center"/>
          </w:tcPr>
          <w:p w:rsidR="00597D39" w:rsidRDefault="00597D39">
            <w:pPr>
              <w:pStyle w:val="ConsPlusNormal"/>
            </w:pPr>
            <w:r>
              <w:t>для проведения углубленной диспансеризации</w:t>
            </w:r>
          </w:p>
        </w:tc>
        <w:tc>
          <w:tcPr>
            <w:tcW w:w="1757" w:type="dxa"/>
            <w:vAlign w:val="center"/>
          </w:tcPr>
          <w:p w:rsidR="00597D39" w:rsidRDefault="00597D39">
            <w:pPr>
              <w:pStyle w:val="ConsPlusNormal"/>
              <w:jc w:val="center"/>
            </w:pPr>
            <w:r>
              <w:t>0</w:t>
            </w:r>
          </w:p>
        </w:tc>
        <w:tc>
          <w:tcPr>
            <w:tcW w:w="1304" w:type="dxa"/>
            <w:vAlign w:val="center"/>
          </w:tcPr>
          <w:p w:rsidR="00597D39" w:rsidRDefault="00597D39">
            <w:pPr>
              <w:pStyle w:val="ConsPlusNormal"/>
              <w:jc w:val="center"/>
            </w:pPr>
            <w:r>
              <w:t>0,050758</w:t>
            </w:r>
          </w:p>
        </w:tc>
      </w:tr>
      <w:tr w:rsidR="00597D39">
        <w:tc>
          <w:tcPr>
            <w:tcW w:w="907" w:type="dxa"/>
            <w:vAlign w:val="center"/>
          </w:tcPr>
          <w:p w:rsidR="00597D39" w:rsidRDefault="00597D39">
            <w:pPr>
              <w:pStyle w:val="ConsPlusNormal"/>
              <w:jc w:val="center"/>
            </w:pPr>
            <w:bookmarkStart w:id="425" w:name="P16297"/>
            <w:bookmarkEnd w:id="425"/>
            <w:r>
              <w:t>4.</w:t>
            </w:r>
          </w:p>
        </w:tc>
        <w:tc>
          <w:tcPr>
            <w:tcW w:w="5102" w:type="dxa"/>
            <w:vAlign w:val="center"/>
          </w:tcPr>
          <w:p w:rsidR="00597D39" w:rsidRDefault="00597D39">
            <w:pPr>
              <w:pStyle w:val="ConsPlusNormal"/>
            </w:pPr>
            <w:r>
              <w:t>III. Норматив посещений с иными целями</w:t>
            </w:r>
          </w:p>
          <w:p w:rsidR="00597D39" w:rsidRDefault="00597D39">
            <w:pPr>
              <w:pStyle w:val="ConsPlusNormal"/>
            </w:pPr>
            <w:r>
              <w:t xml:space="preserve">(сумма </w:t>
            </w:r>
            <w:hyperlink w:anchor="P16303">
              <w:r>
                <w:rPr>
                  <w:color w:val="0000FF"/>
                </w:rPr>
                <w:t>строк 5</w:t>
              </w:r>
            </w:hyperlink>
            <w:r>
              <w:t xml:space="preserve"> + </w:t>
            </w:r>
            <w:hyperlink w:anchor="P16317">
              <w:r>
                <w:rPr>
                  <w:color w:val="0000FF"/>
                </w:rPr>
                <w:t>8</w:t>
              </w:r>
            </w:hyperlink>
            <w:r>
              <w:t xml:space="preserve"> + </w:t>
            </w:r>
            <w:hyperlink w:anchor="P16321">
              <w:r>
                <w:rPr>
                  <w:color w:val="0000FF"/>
                </w:rPr>
                <w:t>9</w:t>
              </w:r>
            </w:hyperlink>
            <w:r>
              <w:t xml:space="preserve"> + </w:t>
            </w:r>
            <w:hyperlink w:anchor="P16325">
              <w:r>
                <w:rPr>
                  <w:color w:val="0000FF"/>
                </w:rPr>
                <w:t>10</w:t>
              </w:r>
            </w:hyperlink>
            <w:r>
              <w:t>),</w:t>
            </w:r>
          </w:p>
          <w:p w:rsidR="00597D39" w:rsidRDefault="00597D39">
            <w:pPr>
              <w:pStyle w:val="ConsPlusNormal"/>
            </w:pPr>
            <w:r>
              <w:t>в том числе:</w:t>
            </w:r>
          </w:p>
        </w:tc>
        <w:tc>
          <w:tcPr>
            <w:tcW w:w="1757" w:type="dxa"/>
            <w:vAlign w:val="center"/>
          </w:tcPr>
          <w:p w:rsidR="00597D39" w:rsidRDefault="00597D39">
            <w:pPr>
              <w:pStyle w:val="ConsPlusNormal"/>
              <w:jc w:val="center"/>
            </w:pPr>
            <w:r>
              <w:t>0,73</w:t>
            </w:r>
          </w:p>
        </w:tc>
        <w:tc>
          <w:tcPr>
            <w:tcW w:w="1304" w:type="dxa"/>
            <w:vAlign w:val="center"/>
          </w:tcPr>
          <w:p w:rsidR="00597D39" w:rsidRDefault="00597D39">
            <w:pPr>
              <w:pStyle w:val="ConsPlusNormal"/>
              <w:jc w:val="center"/>
            </w:pPr>
            <w:r>
              <w:t>2,133264</w:t>
            </w:r>
          </w:p>
        </w:tc>
      </w:tr>
      <w:tr w:rsidR="00597D39">
        <w:tc>
          <w:tcPr>
            <w:tcW w:w="907" w:type="dxa"/>
            <w:vAlign w:val="center"/>
          </w:tcPr>
          <w:p w:rsidR="00597D39" w:rsidRDefault="00597D39">
            <w:pPr>
              <w:pStyle w:val="ConsPlusNormal"/>
              <w:jc w:val="center"/>
            </w:pPr>
            <w:bookmarkStart w:id="426" w:name="P16303"/>
            <w:bookmarkEnd w:id="426"/>
            <w:r>
              <w:t>5.</w:t>
            </w:r>
          </w:p>
        </w:tc>
        <w:tc>
          <w:tcPr>
            <w:tcW w:w="5102" w:type="dxa"/>
            <w:vAlign w:val="center"/>
          </w:tcPr>
          <w:p w:rsidR="00597D39" w:rsidRDefault="00597D39">
            <w:pPr>
              <w:pStyle w:val="ConsPlusNormal"/>
            </w:pPr>
            <w:r>
              <w:t>норматив посещений для паллиативной медицинской помощи</w:t>
            </w:r>
          </w:p>
          <w:p w:rsidR="00597D39" w:rsidRDefault="00597D39">
            <w:pPr>
              <w:pStyle w:val="ConsPlusNormal"/>
            </w:pPr>
            <w:r>
              <w:t xml:space="preserve">(сумма </w:t>
            </w:r>
            <w:hyperlink w:anchor="P16309">
              <w:r>
                <w:rPr>
                  <w:color w:val="0000FF"/>
                </w:rPr>
                <w:t>строк 6</w:t>
              </w:r>
            </w:hyperlink>
            <w:r>
              <w:t xml:space="preserve"> + </w:t>
            </w:r>
            <w:hyperlink w:anchor="P16313">
              <w:r>
                <w:rPr>
                  <w:color w:val="0000FF"/>
                </w:rPr>
                <w:t>7</w:t>
              </w:r>
            </w:hyperlink>
            <w:r>
              <w:t>),</w:t>
            </w:r>
          </w:p>
          <w:p w:rsidR="00597D39" w:rsidRDefault="00597D39">
            <w:pPr>
              <w:pStyle w:val="ConsPlusNormal"/>
            </w:pPr>
            <w:r>
              <w:t>в том числе:</w:t>
            </w:r>
          </w:p>
        </w:tc>
        <w:tc>
          <w:tcPr>
            <w:tcW w:w="1757" w:type="dxa"/>
            <w:vAlign w:val="center"/>
          </w:tcPr>
          <w:p w:rsidR="00597D39" w:rsidRDefault="00597D39">
            <w:pPr>
              <w:pStyle w:val="ConsPlusNormal"/>
              <w:jc w:val="center"/>
            </w:pPr>
            <w:r>
              <w:t>0,03</w:t>
            </w:r>
          </w:p>
        </w:tc>
        <w:tc>
          <w:tcPr>
            <w:tcW w:w="1304" w:type="dxa"/>
            <w:vAlign w:val="center"/>
          </w:tcPr>
          <w:p w:rsidR="00597D39" w:rsidRDefault="00597D39">
            <w:pPr>
              <w:pStyle w:val="ConsPlusNormal"/>
              <w:jc w:val="center"/>
            </w:pPr>
            <w:r>
              <w:t>0</w:t>
            </w:r>
          </w:p>
        </w:tc>
      </w:tr>
      <w:tr w:rsidR="00597D39">
        <w:tc>
          <w:tcPr>
            <w:tcW w:w="907" w:type="dxa"/>
            <w:vAlign w:val="center"/>
          </w:tcPr>
          <w:p w:rsidR="00597D39" w:rsidRDefault="00597D39">
            <w:pPr>
              <w:pStyle w:val="ConsPlusNormal"/>
              <w:jc w:val="center"/>
            </w:pPr>
            <w:bookmarkStart w:id="427" w:name="P16309"/>
            <w:bookmarkEnd w:id="427"/>
            <w:r>
              <w:t>6.</w:t>
            </w:r>
          </w:p>
        </w:tc>
        <w:tc>
          <w:tcPr>
            <w:tcW w:w="5102" w:type="dxa"/>
            <w:vAlign w:val="center"/>
          </w:tcPr>
          <w:p w:rsidR="00597D39" w:rsidRDefault="00597D39">
            <w:pPr>
              <w:pStyle w:val="ConsPlusNormal"/>
            </w:pPr>
            <w:r>
              <w:t xml:space="preserve">норматив посещений по паллиативной медицинской помощи без учета посещений на дому </w:t>
            </w:r>
            <w:r>
              <w:lastRenderedPageBreak/>
              <w:t>патронажными бригадами паллиативной медицинской помощи</w:t>
            </w:r>
          </w:p>
        </w:tc>
        <w:tc>
          <w:tcPr>
            <w:tcW w:w="1757" w:type="dxa"/>
            <w:vAlign w:val="center"/>
          </w:tcPr>
          <w:p w:rsidR="00597D39" w:rsidRDefault="00597D39">
            <w:pPr>
              <w:pStyle w:val="ConsPlusNormal"/>
              <w:jc w:val="center"/>
            </w:pPr>
            <w:r>
              <w:lastRenderedPageBreak/>
              <w:t>0,022</w:t>
            </w:r>
          </w:p>
        </w:tc>
        <w:tc>
          <w:tcPr>
            <w:tcW w:w="1304" w:type="dxa"/>
            <w:vAlign w:val="center"/>
          </w:tcPr>
          <w:p w:rsidR="00597D39" w:rsidRDefault="00597D39">
            <w:pPr>
              <w:pStyle w:val="ConsPlusNormal"/>
              <w:jc w:val="center"/>
            </w:pPr>
            <w:r>
              <w:t>0</w:t>
            </w:r>
          </w:p>
        </w:tc>
      </w:tr>
      <w:tr w:rsidR="00597D39">
        <w:tc>
          <w:tcPr>
            <w:tcW w:w="907" w:type="dxa"/>
            <w:vAlign w:val="center"/>
          </w:tcPr>
          <w:p w:rsidR="00597D39" w:rsidRDefault="00597D39">
            <w:pPr>
              <w:pStyle w:val="ConsPlusNormal"/>
              <w:jc w:val="center"/>
            </w:pPr>
            <w:bookmarkStart w:id="428" w:name="P16313"/>
            <w:bookmarkEnd w:id="428"/>
            <w:r>
              <w:lastRenderedPageBreak/>
              <w:t>7.</w:t>
            </w:r>
          </w:p>
        </w:tc>
        <w:tc>
          <w:tcPr>
            <w:tcW w:w="5102" w:type="dxa"/>
            <w:vAlign w:val="center"/>
          </w:tcPr>
          <w:p w:rsidR="00597D39" w:rsidRDefault="00597D39">
            <w:pPr>
              <w:pStyle w:val="ConsPlusNormal"/>
            </w:pPr>
            <w:r>
              <w:t>норматив посещений на дому выездными патронажными бригадами</w:t>
            </w:r>
          </w:p>
        </w:tc>
        <w:tc>
          <w:tcPr>
            <w:tcW w:w="1757" w:type="dxa"/>
            <w:vAlign w:val="center"/>
          </w:tcPr>
          <w:p w:rsidR="00597D39" w:rsidRDefault="00597D39">
            <w:pPr>
              <w:pStyle w:val="ConsPlusNormal"/>
              <w:jc w:val="center"/>
            </w:pPr>
            <w:r>
              <w:t>0,008</w:t>
            </w:r>
          </w:p>
        </w:tc>
        <w:tc>
          <w:tcPr>
            <w:tcW w:w="1304" w:type="dxa"/>
            <w:vAlign w:val="center"/>
          </w:tcPr>
          <w:p w:rsidR="00597D39" w:rsidRDefault="00597D39">
            <w:pPr>
              <w:pStyle w:val="ConsPlusNormal"/>
              <w:jc w:val="center"/>
            </w:pPr>
            <w:r>
              <w:t>0</w:t>
            </w:r>
          </w:p>
        </w:tc>
      </w:tr>
      <w:tr w:rsidR="00597D39">
        <w:tc>
          <w:tcPr>
            <w:tcW w:w="907" w:type="dxa"/>
            <w:vAlign w:val="center"/>
          </w:tcPr>
          <w:p w:rsidR="00597D39" w:rsidRDefault="00597D39">
            <w:pPr>
              <w:pStyle w:val="ConsPlusNormal"/>
              <w:jc w:val="center"/>
            </w:pPr>
            <w:bookmarkStart w:id="429" w:name="P16317"/>
            <w:bookmarkEnd w:id="429"/>
            <w:r>
              <w:t>8.</w:t>
            </w:r>
          </w:p>
        </w:tc>
        <w:tc>
          <w:tcPr>
            <w:tcW w:w="5102" w:type="dxa"/>
            <w:vAlign w:val="center"/>
          </w:tcPr>
          <w:p w:rsidR="00597D39" w:rsidRDefault="00597D39">
            <w:pPr>
              <w:pStyle w:val="ConsPlusNormal"/>
            </w:pPr>
            <w:r>
              <w:t>объем разовых посещений в связи с заболеванием</w:t>
            </w:r>
          </w:p>
        </w:tc>
        <w:tc>
          <w:tcPr>
            <w:tcW w:w="1757" w:type="dxa"/>
            <w:vAlign w:val="center"/>
          </w:tcPr>
          <w:p w:rsidR="00597D39" w:rsidRDefault="00597D39">
            <w:pPr>
              <w:pStyle w:val="ConsPlusNormal"/>
              <w:jc w:val="center"/>
            </w:pPr>
            <w:r>
              <w:t>0,6713</w:t>
            </w:r>
          </w:p>
        </w:tc>
        <w:tc>
          <w:tcPr>
            <w:tcW w:w="1304" w:type="dxa"/>
            <w:vAlign w:val="center"/>
          </w:tcPr>
          <w:p w:rsidR="00597D39" w:rsidRDefault="00597D39">
            <w:pPr>
              <w:pStyle w:val="ConsPlusNormal"/>
              <w:jc w:val="center"/>
            </w:pPr>
            <w:r>
              <w:t>1,7476236</w:t>
            </w:r>
          </w:p>
        </w:tc>
      </w:tr>
      <w:tr w:rsidR="00597D39">
        <w:tc>
          <w:tcPr>
            <w:tcW w:w="907" w:type="dxa"/>
            <w:vAlign w:val="center"/>
          </w:tcPr>
          <w:p w:rsidR="00597D39" w:rsidRDefault="00597D39">
            <w:pPr>
              <w:pStyle w:val="ConsPlusNormal"/>
              <w:jc w:val="center"/>
            </w:pPr>
            <w:bookmarkStart w:id="430" w:name="P16321"/>
            <w:bookmarkEnd w:id="430"/>
            <w:r>
              <w:t>9.</w:t>
            </w:r>
          </w:p>
        </w:tc>
        <w:tc>
          <w:tcPr>
            <w:tcW w:w="5102" w:type="dxa"/>
            <w:vAlign w:val="center"/>
          </w:tcPr>
          <w:p w:rsidR="00597D39" w:rsidRDefault="00597D39">
            <w:pPr>
              <w:pStyle w:val="ConsPlusNormal"/>
            </w:pPr>
            <w:r>
              <w:t>объем посещений с другими целями (патронаж, выдача справок и иных медицинских документов и другое)</w:t>
            </w:r>
          </w:p>
        </w:tc>
        <w:tc>
          <w:tcPr>
            <w:tcW w:w="1757" w:type="dxa"/>
            <w:vAlign w:val="center"/>
          </w:tcPr>
          <w:p w:rsidR="00597D39" w:rsidRDefault="00597D39">
            <w:pPr>
              <w:pStyle w:val="ConsPlusNormal"/>
              <w:jc w:val="center"/>
            </w:pPr>
            <w:r>
              <w:t>0,0287</w:t>
            </w:r>
          </w:p>
        </w:tc>
        <w:tc>
          <w:tcPr>
            <w:tcW w:w="1304" w:type="dxa"/>
            <w:vAlign w:val="center"/>
          </w:tcPr>
          <w:p w:rsidR="00597D39" w:rsidRDefault="00597D39">
            <w:pPr>
              <w:pStyle w:val="ConsPlusNormal"/>
              <w:jc w:val="center"/>
            </w:pPr>
            <w:r>
              <w:t>0,1079404</w:t>
            </w:r>
          </w:p>
        </w:tc>
      </w:tr>
      <w:tr w:rsidR="00597D39">
        <w:tc>
          <w:tcPr>
            <w:tcW w:w="907" w:type="dxa"/>
            <w:vAlign w:val="center"/>
          </w:tcPr>
          <w:p w:rsidR="00597D39" w:rsidRDefault="00597D39">
            <w:pPr>
              <w:pStyle w:val="ConsPlusNormal"/>
              <w:jc w:val="center"/>
            </w:pPr>
            <w:bookmarkStart w:id="431" w:name="P16325"/>
            <w:bookmarkEnd w:id="431"/>
            <w:r>
              <w:t>10.</w:t>
            </w:r>
          </w:p>
        </w:tc>
        <w:tc>
          <w:tcPr>
            <w:tcW w:w="5102" w:type="dxa"/>
            <w:vAlign w:val="center"/>
          </w:tcPr>
          <w:p w:rsidR="00597D39" w:rsidRDefault="00597D39">
            <w:pPr>
              <w:pStyle w:val="ConsPlusNormal"/>
            </w:pPr>
            <w:r>
              <w:t>объем посещений медицинских работников, имеющих среднее медицинское образование, ведущих самостоятельный прием</w:t>
            </w:r>
          </w:p>
        </w:tc>
        <w:tc>
          <w:tcPr>
            <w:tcW w:w="1757" w:type="dxa"/>
            <w:vAlign w:val="center"/>
          </w:tcPr>
          <w:p w:rsidR="00597D39" w:rsidRDefault="00597D39">
            <w:pPr>
              <w:pStyle w:val="ConsPlusNormal"/>
            </w:pPr>
          </w:p>
        </w:tc>
        <w:tc>
          <w:tcPr>
            <w:tcW w:w="1304" w:type="dxa"/>
            <w:vAlign w:val="center"/>
          </w:tcPr>
          <w:p w:rsidR="00597D39" w:rsidRDefault="00597D39">
            <w:pPr>
              <w:pStyle w:val="ConsPlusNormal"/>
              <w:jc w:val="center"/>
            </w:pPr>
            <w:r>
              <w:t>0,2777</w:t>
            </w:r>
          </w:p>
        </w:tc>
      </w:tr>
      <w:tr w:rsidR="00597D39">
        <w:tc>
          <w:tcPr>
            <w:tcW w:w="907" w:type="dxa"/>
            <w:vAlign w:val="center"/>
          </w:tcPr>
          <w:p w:rsidR="00597D39" w:rsidRDefault="00597D39">
            <w:pPr>
              <w:pStyle w:val="ConsPlusNormal"/>
            </w:pPr>
          </w:p>
        </w:tc>
        <w:tc>
          <w:tcPr>
            <w:tcW w:w="5102" w:type="dxa"/>
            <w:vAlign w:val="center"/>
          </w:tcPr>
          <w:p w:rsidR="00597D39" w:rsidRDefault="00597D39">
            <w:pPr>
              <w:pStyle w:val="ConsPlusNormal"/>
            </w:pPr>
            <w:r>
              <w:t>Справочно:</w:t>
            </w:r>
          </w:p>
        </w:tc>
        <w:tc>
          <w:tcPr>
            <w:tcW w:w="1757" w:type="dxa"/>
            <w:vAlign w:val="center"/>
          </w:tcPr>
          <w:p w:rsidR="00597D39" w:rsidRDefault="00597D39">
            <w:pPr>
              <w:pStyle w:val="ConsPlusNormal"/>
            </w:pPr>
          </w:p>
        </w:tc>
        <w:tc>
          <w:tcPr>
            <w:tcW w:w="1304" w:type="dxa"/>
            <w:vAlign w:val="center"/>
          </w:tcPr>
          <w:p w:rsidR="00597D39" w:rsidRDefault="00597D39">
            <w:pPr>
              <w:pStyle w:val="ConsPlusNormal"/>
            </w:pPr>
          </w:p>
        </w:tc>
      </w:tr>
      <w:tr w:rsidR="00597D39">
        <w:tc>
          <w:tcPr>
            <w:tcW w:w="907" w:type="dxa"/>
            <w:vAlign w:val="center"/>
          </w:tcPr>
          <w:p w:rsidR="00597D39" w:rsidRDefault="00597D39">
            <w:pPr>
              <w:pStyle w:val="ConsPlusNormal"/>
            </w:pPr>
          </w:p>
        </w:tc>
        <w:tc>
          <w:tcPr>
            <w:tcW w:w="5102" w:type="dxa"/>
            <w:vAlign w:val="center"/>
          </w:tcPr>
          <w:p w:rsidR="00597D39" w:rsidRDefault="00597D39">
            <w:pPr>
              <w:pStyle w:val="ConsPlusNormal"/>
            </w:pPr>
            <w:r>
              <w:t>объем посещений центров здоровья</w:t>
            </w:r>
          </w:p>
        </w:tc>
        <w:tc>
          <w:tcPr>
            <w:tcW w:w="1757" w:type="dxa"/>
            <w:vAlign w:val="center"/>
          </w:tcPr>
          <w:p w:rsidR="00597D39" w:rsidRDefault="00597D39">
            <w:pPr>
              <w:pStyle w:val="ConsPlusNormal"/>
              <w:jc w:val="center"/>
            </w:pPr>
            <w:r>
              <w:t>0</w:t>
            </w:r>
          </w:p>
        </w:tc>
        <w:tc>
          <w:tcPr>
            <w:tcW w:w="1304" w:type="dxa"/>
            <w:vAlign w:val="center"/>
          </w:tcPr>
          <w:p w:rsidR="00597D39" w:rsidRDefault="00597D39">
            <w:pPr>
              <w:pStyle w:val="ConsPlusNormal"/>
              <w:jc w:val="center"/>
            </w:pPr>
            <w:r>
              <w:t>0,027</w:t>
            </w:r>
          </w:p>
        </w:tc>
      </w:tr>
      <w:tr w:rsidR="00597D39">
        <w:tc>
          <w:tcPr>
            <w:tcW w:w="907" w:type="dxa"/>
            <w:vMerge w:val="restart"/>
            <w:vAlign w:val="center"/>
          </w:tcPr>
          <w:p w:rsidR="00597D39" w:rsidRDefault="00597D39">
            <w:pPr>
              <w:pStyle w:val="ConsPlusNormal"/>
            </w:pPr>
          </w:p>
        </w:tc>
        <w:tc>
          <w:tcPr>
            <w:tcW w:w="5102" w:type="dxa"/>
            <w:vAlign w:val="center"/>
          </w:tcPr>
          <w:p w:rsidR="00597D39" w:rsidRDefault="00597D39">
            <w:pPr>
              <w:pStyle w:val="ConsPlusNormal"/>
            </w:pPr>
            <w:r>
              <w:t>объем посещений центров амбулаторной онкологической помощи</w:t>
            </w:r>
          </w:p>
        </w:tc>
        <w:tc>
          <w:tcPr>
            <w:tcW w:w="1757" w:type="dxa"/>
            <w:vAlign w:val="center"/>
          </w:tcPr>
          <w:p w:rsidR="00597D39" w:rsidRDefault="00597D39">
            <w:pPr>
              <w:pStyle w:val="ConsPlusNormal"/>
              <w:jc w:val="center"/>
            </w:pPr>
            <w:r>
              <w:t>0</w:t>
            </w:r>
          </w:p>
        </w:tc>
        <w:tc>
          <w:tcPr>
            <w:tcW w:w="1304" w:type="dxa"/>
            <w:vAlign w:val="center"/>
          </w:tcPr>
          <w:p w:rsidR="00597D39" w:rsidRDefault="00597D39">
            <w:pPr>
              <w:pStyle w:val="ConsPlusNormal"/>
              <w:jc w:val="center"/>
            </w:pPr>
            <w:r>
              <w:t>0,068</w:t>
            </w:r>
          </w:p>
        </w:tc>
      </w:tr>
      <w:tr w:rsidR="00597D39">
        <w:tc>
          <w:tcPr>
            <w:tcW w:w="907" w:type="dxa"/>
            <w:vMerge/>
          </w:tcPr>
          <w:p w:rsidR="00597D39" w:rsidRDefault="00597D39">
            <w:pPr>
              <w:pStyle w:val="ConsPlusNormal"/>
            </w:pPr>
          </w:p>
        </w:tc>
        <w:tc>
          <w:tcPr>
            <w:tcW w:w="5102" w:type="dxa"/>
            <w:vAlign w:val="center"/>
          </w:tcPr>
          <w:p w:rsidR="00597D39" w:rsidRDefault="00597D39">
            <w:pPr>
              <w:pStyle w:val="ConsPlusNormal"/>
            </w:pPr>
            <w:r>
              <w:t>объем посещений для проведения 2 этапа диспансеризации</w:t>
            </w:r>
          </w:p>
        </w:tc>
        <w:tc>
          <w:tcPr>
            <w:tcW w:w="1757" w:type="dxa"/>
            <w:vAlign w:val="center"/>
          </w:tcPr>
          <w:p w:rsidR="00597D39" w:rsidRDefault="00597D39">
            <w:pPr>
              <w:pStyle w:val="ConsPlusNormal"/>
              <w:jc w:val="center"/>
            </w:pPr>
            <w:r>
              <w:t>0</w:t>
            </w:r>
          </w:p>
        </w:tc>
        <w:tc>
          <w:tcPr>
            <w:tcW w:w="1304" w:type="dxa"/>
            <w:vAlign w:val="center"/>
          </w:tcPr>
          <w:p w:rsidR="00597D39" w:rsidRDefault="00597D39">
            <w:pPr>
              <w:pStyle w:val="ConsPlusNormal"/>
              <w:jc w:val="center"/>
            </w:pPr>
            <w:r>
              <w:t>0,065</w:t>
            </w:r>
          </w:p>
        </w:tc>
      </w:tr>
      <w:tr w:rsidR="00597D39">
        <w:tc>
          <w:tcPr>
            <w:tcW w:w="907" w:type="dxa"/>
            <w:vMerge/>
          </w:tcPr>
          <w:p w:rsidR="00597D39" w:rsidRDefault="00597D39">
            <w:pPr>
              <w:pStyle w:val="ConsPlusNormal"/>
            </w:pPr>
          </w:p>
        </w:tc>
        <w:tc>
          <w:tcPr>
            <w:tcW w:w="5102" w:type="dxa"/>
            <w:vAlign w:val="center"/>
          </w:tcPr>
          <w:p w:rsidR="00597D39" w:rsidRDefault="00597D39">
            <w:pPr>
              <w:pStyle w:val="ConsPlusNormal"/>
            </w:pPr>
            <w:r>
              <w:t>объем комплексных посещений для проведения диспансерного наблюдения (за исключением 1-го посещения)</w:t>
            </w:r>
          </w:p>
        </w:tc>
        <w:tc>
          <w:tcPr>
            <w:tcW w:w="1757" w:type="dxa"/>
            <w:vAlign w:val="center"/>
          </w:tcPr>
          <w:p w:rsidR="00597D39" w:rsidRDefault="00597D39">
            <w:pPr>
              <w:pStyle w:val="ConsPlusNormal"/>
            </w:pPr>
          </w:p>
        </w:tc>
        <w:tc>
          <w:tcPr>
            <w:tcW w:w="1304" w:type="dxa"/>
            <w:vAlign w:val="center"/>
          </w:tcPr>
          <w:p w:rsidR="00597D39" w:rsidRDefault="00597D39">
            <w:pPr>
              <w:pStyle w:val="ConsPlusNormal"/>
              <w:jc w:val="center"/>
            </w:pPr>
            <w:r>
              <w:t>0,261736</w:t>
            </w:r>
          </w:p>
        </w:tc>
      </w:tr>
    </w:tbl>
    <w:p w:rsidR="00597D39" w:rsidRDefault="00597D39">
      <w:pPr>
        <w:pStyle w:val="ConsPlusNormal"/>
        <w:jc w:val="both"/>
      </w:pPr>
    </w:p>
    <w:p w:rsidR="00597D39" w:rsidRDefault="00597D39">
      <w:pPr>
        <w:pStyle w:val="ConsPlusNormal"/>
        <w:jc w:val="both"/>
      </w:pPr>
    </w:p>
    <w:p w:rsidR="00597D39" w:rsidRDefault="00597D39">
      <w:pPr>
        <w:pStyle w:val="ConsPlusNormal"/>
        <w:jc w:val="both"/>
      </w:pPr>
    </w:p>
    <w:p w:rsidR="00597D39" w:rsidRDefault="00597D39">
      <w:pPr>
        <w:pStyle w:val="ConsPlusNormal"/>
        <w:jc w:val="both"/>
      </w:pPr>
    </w:p>
    <w:p w:rsidR="00597D39" w:rsidRDefault="00597D39">
      <w:pPr>
        <w:pStyle w:val="ConsPlusNormal"/>
        <w:jc w:val="both"/>
      </w:pPr>
    </w:p>
    <w:p w:rsidR="00597D39" w:rsidRDefault="00597D39">
      <w:pPr>
        <w:pStyle w:val="ConsPlusNormal"/>
        <w:jc w:val="right"/>
        <w:outlineLvl w:val="1"/>
      </w:pPr>
      <w:r>
        <w:t>Приложение 7</w:t>
      </w:r>
    </w:p>
    <w:p w:rsidR="00597D39" w:rsidRDefault="00597D39">
      <w:pPr>
        <w:pStyle w:val="ConsPlusNormal"/>
        <w:jc w:val="right"/>
      </w:pPr>
      <w:r>
        <w:t>к Территориальной программе</w:t>
      </w:r>
    </w:p>
    <w:p w:rsidR="00597D39" w:rsidRDefault="00597D39">
      <w:pPr>
        <w:pStyle w:val="ConsPlusNormal"/>
        <w:jc w:val="right"/>
      </w:pPr>
      <w:r>
        <w:t>государственных гарантий</w:t>
      </w:r>
    </w:p>
    <w:p w:rsidR="00597D39" w:rsidRDefault="00597D39">
      <w:pPr>
        <w:pStyle w:val="ConsPlusNormal"/>
        <w:jc w:val="right"/>
      </w:pPr>
      <w:r>
        <w:t>бесплатного оказания</w:t>
      </w:r>
    </w:p>
    <w:p w:rsidR="00597D39" w:rsidRDefault="00597D39">
      <w:pPr>
        <w:pStyle w:val="ConsPlusNormal"/>
        <w:jc w:val="right"/>
      </w:pPr>
      <w:r>
        <w:t>гражданам</w:t>
      </w:r>
    </w:p>
    <w:p w:rsidR="00597D39" w:rsidRDefault="00597D39">
      <w:pPr>
        <w:pStyle w:val="ConsPlusNormal"/>
        <w:jc w:val="right"/>
      </w:pPr>
      <w:r>
        <w:t>медицинской помощи</w:t>
      </w:r>
    </w:p>
    <w:p w:rsidR="00597D39" w:rsidRDefault="00597D39">
      <w:pPr>
        <w:pStyle w:val="ConsPlusNormal"/>
        <w:jc w:val="right"/>
      </w:pPr>
      <w:r>
        <w:t>в Челябинской области</w:t>
      </w:r>
    </w:p>
    <w:p w:rsidR="00597D39" w:rsidRDefault="00597D39">
      <w:pPr>
        <w:pStyle w:val="ConsPlusNormal"/>
        <w:jc w:val="right"/>
      </w:pPr>
      <w:r>
        <w:t>на 2025 год и на плановый</w:t>
      </w:r>
    </w:p>
    <w:p w:rsidR="00597D39" w:rsidRDefault="00597D39">
      <w:pPr>
        <w:pStyle w:val="ConsPlusNormal"/>
        <w:jc w:val="right"/>
      </w:pPr>
      <w:r>
        <w:t>период 2026 и 2027 годов</w:t>
      </w:r>
    </w:p>
    <w:p w:rsidR="00597D39" w:rsidRDefault="00597D39">
      <w:pPr>
        <w:pStyle w:val="ConsPlusNormal"/>
        <w:jc w:val="both"/>
      </w:pPr>
    </w:p>
    <w:p w:rsidR="00597D39" w:rsidRDefault="00597D39">
      <w:pPr>
        <w:pStyle w:val="ConsPlusTitle"/>
        <w:jc w:val="center"/>
      </w:pPr>
      <w:bookmarkStart w:id="432" w:name="P16362"/>
      <w:bookmarkEnd w:id="432"/>
      <w:r>
        <w:t>Прогноз</w:t>
      </w:r>
    </w:p>
    <w:p w:rsidR="00597D39" w:rsidRDefault="00597D39">
      <w:pPr>
        <w:pStyle w:val="ConsPlusTitle"/>
        <w:jc w:val="center"/>
      </w:pPr>
      <w:r>
        <w:t>объема специализированной, в том числе высокотехнологичной,</w:t>
      </w:r>
    </w:p>
    <w:p w:rsidR="00597D39" w:rsidRDefault="00597D39">
      <w:pPr>
        <w:pStyle w:val="ConsPlusTitle"/>
        <w:jc w:val="center"/>
      </w:pPr>
      <w:r>
        <w:t>медицинской помощи, оказываемой федеральными медицинскими</w:t>
      </w:r>
    </w:p>
    <w:p w:rsidR="00597D39" w:rsidRDefault="00597D39">
      <w:pPr>
        <w:pStyle w:val="ConsPlusTitle"/>
        <w:jc w:val="center"/>
      </w:pPr>
      <w:r>
        <w:t>организациями в стационарных условиях и в условиях</w:t>
      </w:r>
    </w:p>
    <w:p w:rsidR="00597D39" w:rsidRDefault="00597D39">
      <w:pPr>
        <w:pStyle w:val="ConsPlusTitle"/>
        <w:jc w:val="center"/>
      </w:pPr>
      <w:r>
        <w:t>дневного стационара по профилям медицинской помощи</w:t>
      </w:r>
    </w:p>
    <w:p w:rsidR="00597D39" w:rsidRDefault="00597D39">
      <w:pPr>
        <w:pStyle w:val="ConsPlusTitle"/>
        <w:jc w:val="center"/>
      </w:pPr>
      <w:r>
        <w:t xml:space="preserve">в рамках Базовой программы ОМС </w:t>
      </w:r>
      <w:hyperlink w:anchor="P16370">
        <w:r>
          <w:rPr>
            <w:color w:val="0000FF"/>
          </w:rPr>
          <w:t>&lt;*&gt;</w:t>
        </w:r>
      </w:hyperlink>
    </w:p>
    <w:p w:rsidR="00597D39" w:rsidRDefault="00597D39">
      <w:pPr>
        <w:pStyle w:val="ConsPlusNormal"/>
        <w:jc w:val="both"/>
      </w:pPr>
    </w:p>
    <w:p w:rsidR="00597D39" w:rsidRDefault="00597D39">
      <w:pPr>
        <w:pStyle w:val="ConsPlusNormal"/>
        <w:ind w:firstLine="540"/>
        <w:jc w:val="both"/>
      </w:pPr>
      <w:r>
        <w:t>--------------------------------</w:t>
      </w:r>
    </w:p>
    <w:p w:rsidR="00597D39" w:rsidRDefault="00597D39">
      <w:pPr>
        <w:pStyle w:val="ConsPlusNormal"/>
        <w:spacing w:before="220"/>
        <w:ind w:firstLine="540"/>
        <w:jc w:val="both"/>
      </w:pPr>
      <w:bookmarkStart w:id="433" w:name="P16370"/>
      <w:bookmarkEnd w:id="433"/>
      <w:r>
        <w:t>&lt;*&gt; Включая объем специализированной медицинской помощи в стационарных условиях по профилям "скорая медицинская помощь", "анестезиология и реаниматология".</w:t>
      </w:r>
    </w:p>
    <w:p w:rsidR="00597D39" w:rsidRDefault="00597D39">
      <w:pPr>
        <w:pStyle w:val="ConsPlusNormal"/>
        <w:jc w:val="both"/>
      </w:pPr>
    </w:p>
    <w:p w:rsidR="00597D39" w:rsidRDefault="00597D39">
      <w:pPr>
        <w:pStyle w:val="ConsPlusNormal"/>
        <w:sectPr w:rsidR="00597D3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2098"/>
        <w:gridCol w:w="2721"/>
        <w:gridCol w:w="2211"/>
        <w:gridCol w:w="2891"/>
      </w:tblGrid>
      <w:tr w:rsidR="00597D39">
        <w:tc>
          <w:tcPr>
            <w:tcW w:w="3005" w:type="dxa"/>
            <w:vAlign w:val="center"/>
          </w:tcPr>
          <w:p w:rsidR="00597D39" w:rsidRDefault="00597D39">
            <w:pPr>
              <w:pStyle w:val="ConsPlusNormal"/>
              <w:jc w:val="center"/>
            </w:pPr>
            <w:r>
              <w:lastRenderedPageBreak/>
              <w:t xml:space="preserve">Профиль медицинской помощи </w:t>
            </w:r>
            <w:hyperlink w:anchor="P16549">
              <w:r>
                <w:rPr>
                  <w:color w:val="0000FF"/>
                </w:rPr>
                <w:t>&lt;**&gt;</w:t>
              </w:r>
            </w:hyperlink>
          </w:p>
        </w:tc>
        <w:tc>
          <w:tcPr>
            <w:tcW w:w="2098" w:type="dxa"/>
            <w:vAlign w:val="center"/>
          </w:tcPr>
          <w:p w:rsidR="00597D39" w:rsidRDefault="00597D39">
            <w:pPr>
              <w:pStyle w:val="ConsPlusNormal"/>
              <w:jc w:val="center"/>
            </w:pPr>
            <w:r>
              <w:t xml:space="preserve">Число случаев госпитализации в круглосуточный стационар на 1000 застрахованных в год </w:t>
            </w:r>
            <w:hyperlink w:anchor="P16551">
              <w:r>
                <w:rPr>
                  <w:color w:val="0000FF"/>
                </w:rPr>
                <w:t>&lt;****&gt;</w:t>
              </w:r>
            </w:hyperlink>
            <w:r>
              <w:t>, всего</w:t>
            </w:r>
          </w:p>
        </w:tc>
        <w:tc>
          <w:tcPr>
            <w:tcW w:w="2721" w:type="dxa"/>
            <w:vAlign w:val="center"/>
          </w:tcPr>
          <w:p w:rsidR="00597D39" w:rsidRDefault="00597D39">
            <w:pPr>
              <w:pStyle w:val="ConsPlusNormal"/>
              <w:jc w:val="center"/>
            </w:pPr>
            <w:r>
              <w:t>В том числе высокотехнологичной медицинской помощи</w:t>
            </w:r>
          </w:p>
        </w:tc>
        <w:tc>
          <w:tcPr>
            <w:tcW w:w="2211" w:type="dxa"/>
            <w:vAlign w:val="center"/>
          </w:tcPr>
          <w:p w:rsidR="00597D39" w:rsidRDefault="00597D39">
            <w:pPr>
              <w:pStyle w:val="ConsPlusNormal"/>
              <w:jc w:val="center"/>
            </w:pPr>
            <w:r>
              <w:t xml:space="preserve">Число случаев лечения в дневном стационаре на 1000 застрахованных в год </w:t>
            </w:r>
            <w:hyperlink w:anchor="P16551">
              <w:r>
                <w:rPr>
                  <w:color w:val="0000FF"/>
                </w:rPr>
                <w:t>&lt;****&gt;</w:t>
              </w:r>
            </w:hyperlink>
            <w:r>
              <w:t>, всего</w:t>
            </w:r>
          </w:p>
        </w:tc>
        <w:tc>
          <w:tcPr>
            <w:tcW w:w="2891" w:type="dxa"/>
            <w:vAlign w:val="center"/>
          </w:tcPr>
          <w:p w:rsidR="00597D39" w:rsidRDefault="00597D39">
            <w:pPr>
              <w:pStyle w:val="ConsPlusNormal"/>
              <w:jc w:val="center"/>
            </w:pPr>
            <w:r>
              <w:t>В том числе высокотехнологичной медицинской помощи</w:t>
            </w:r>
          </w:p>
        </w:tc>
      </w:tr>
      <w:tr w:rsidR="00597D39">
        <w:tc>
          <w:tcPr>
            <w:tcW w:w="3005" w:type="dxa"/>
            <w:vAlign w:val="center"/>
          </w:tcPr>
          <w:p w:rsidR="00597D39" w:rsidRDefault="00597D39">
            <w:pPr>
              <w:pStyle w:val="ConsPlusNormal"/>
            </w:pPr>
            <w:r>
              <w:t>Акушерское дело</w:t>
            </w:r>
          </w:p>
        </w:tc>
        <w:tc>
          <w:tcPr>
            <w:tcW w:w="2098" w:type="dxa"/>
            <w:vAlign w:val="center"/>
          </w:tcPr>
          <w:p w:rsidR="00597D39" w:rsidRDefault="00597D39">
            <w:pPr>
              <w:pStyle w:val="ConsPlusNormal"/>
              <w:jc w:val="center"/>
            </w:pPr>
            <w:r>
              <w:t>0,00</w:t>
            </w:r>
          </w:p>
        </w:tc>
        <w:tc>
          <w:tcPr>
            <w:tcW w:w="2721" w:type="dxa"/>
            <w:vAlign w:val="center"/>
          </w:tcPr>
          <w:p w:rsidR="00597D39" w:rsidRDefault="00597D39">
            <w:pPr>
              <w:pStyle w:val="ConsPlusNormal"/>
              <w:jc w:val="center"/>
            </w:pPr>
            <w:r>
              <w:t>0,00</w:t>
            </w:r>
          </w:p>
        </w:tc>
        <w:tc>
          <w:tcPr>
            <w:tcW w:w="2211" w:type="dxa"/>
            <w:vAlign w:val="center"/>
          </w:tcPr>
          <w:p w:rsidR="00597D39" w:rsidRDefault="00597D39">
            <w:pPr>
              <w:pStyle w:val="ConsPlusNormal"/>
              <w:jc w:val="center"/>
            </w:pPr>
            <w:r>
              <w:t>0,00</w:t>
            </w:r>
          </w:p>
        </w:tc>
        <w:tc>
          <w:tcPr>
            <w:tcW w:w="2891" w:type="dxa"/>
            <w:vAlign w:val="center"/>
          </w:tcPr>
          <w:p w:rsidR="00597D39" w:rsidRDefault="00597D39">
            <w:pPr>
              <w:pStyle w:val="ConsPlusNormal"/>
              <w:jc w:val="center"/>
            </w:pPr>
            <w:r>
              <w:t>0,00</w:t>
            </w:r>
          </w:p>
        </w:tc>
      </w:tr>
      <w:tr w:rsidR="00597D39">
        <w:tc>
          <w:tcPr>
            <w:tcW w:w="3005" w:type="dxa"/>
            <w:vAlign w:val="center"/>
          </w:tcPr>
          <w:p w:rsidR="00597D39" w:rsidRDefault="00597D39">
            <w:pPr>
              <w:pStyle w:val="ConsPlusNormal"/>
            </w:pPr>
            <w:r>
              <w:t>Акушерство и гинекология</w:t>
            </w:r>
          </w:p>
        </w:tc>
        <w:tc>
          <w:tcPr>
            <w:tcW w:w="2098" w:type="dxa"/>
            <w:vAlign w:val="center"/>
          </w:tcPr>
          <w:p w:rsidR="00597D39" w:rsidRDefault="00597D39">
            <w:pPr>
              <w:pStyle w:val="ConsPlusNormal"/>
              <w:jc w:val="center"/>
            </w:pPr>
            <w:r>
              <w:t>2,48</w:t>
            </w:r>
          </w:p>
        </w:tc>
        <w:tc>
          <w:tcPr>
            <w:tcW w:w="2721" w:type="dxa"/>
            <w:vAlign w:val="center"/>
          </w:tcPr>
          <w:p w:rsidR="00597D39" w:rsidRDefault="00597D39">
            <w:pPr>
              <w:pStyle w:val="ConsPlusNormal"/>
              <w:jc w:val="center"/>
            </w:pPr>
            <w:r>
              <w:t>0,24</w:t>
            </w:r>
          </w:p>
        </w:tc>
        <w:tc>
          <w:tcPr>
            <w:tcW w:w="2211" w:type="dxa"/>
            <w:vAlign w:val="center"/>
          </w:tcPr>
          <w:p w:rsidR="00597D39" w:rsidRDefault="00597D39">
            <w:pPr>
              <w:pStyle w:val="ConsPlusNormal"/>
              <w:jc w:val="center"/>
            </w:pPr>
            <w:r>
              <w:t>0,02</w:t>
            </w:r>
          </w:p>
        </w:tc>
        <w:tc>
          <w:tcPr>
            <w:tcW w:w="2891" w:type="dxa"/>
            <w:vAlign w:val="center"/>
          </w:tcPr>
          <w:p w:rsidR="00597D39" w:rsidRDefault="00597D39">
            <w:pPr>
              <w:pStyle w:val="ConsPlusNormal"/>
              <w:jc w:val="center"/>
            </w:pPr>
            <w:r>
              <w:t>0,00</w:t>
            </w:r>
          </w:p>
        </w:tc>
      </w:tr>
      <w:tr w:rsidR="00597D39">
        <w:tc>
          <w:tcPr>
            <w:tcW w:w="3005" w:type="dxa"/>
            <w:vAlign w:val="center"/>
          </w:tcPr>
          <w:p w:rsidR="00597D39" w:rsidRDefault="00597D39">
            <w:pPr>
              <w:pStyle w:val="ConsPlusNormal"/>
            </w:pPr>
            <w:r>
              <w:t>Аллергология и иммунология</w:t>
            </w:r>
          </w:p>
        </w:tc>
        <w:tc>
          <w:tcPr>
            <w:tcW w:w="2098" w:type="dxa"/>
            <w:vAlign w:val="center"/>
          </w:tcPr>
          <w:p w:rsidR="00597D39" w:rsidRDefault="00597D39">
            <w:pPr>
              <w:pStyle w:val="ConsPlusNormal"/>
              <w:jc w:val="center"/>
            </w:pPr>
            <w:r>
              <w:t>0,01</w:t>
            </w:r>
          </w:p>
        </w:tc>
        <w:tc>
          <w:tcPr>
            <w:tcW w:w="2721" w:type="dxa"/>
            <w:vAlign w:val="center"/>
          </w:tcPr>
          <w:p w:rsidR="00597D39" w:rsidRDefault="00597D39">
            <w:pPr>
              <w:pStyle w:val="ConsPlusNormal"/>
              <w:jc w:val="center"/>
            </w:pPr>
            <w:r>
              <w:t>0,00</w:t>
            </w:r>
          </w:p>
        </w:tc>
        <w:tc>
          <w:tcPr>
            <w:tcW w:w="2211" w:type="dxa"/>
            <w:vAlign w:val="center"/>
          </w:tcPr>
          <w:p w:rsidR="00597D39" w:rsidRDefault="00597D39">
            <w:pPr>
              <w:pStyle w:val="ConsPlusNormal"/>
              <w:jc w:val="center"/>
            </w:pPr>
            <w:r>
              <w:t>0,00</w:t>
            </w:r>
          </w:p>
        </w:tc>
        <w:tc>
          <w:tcPr>
            <w:tcW w:w="2891" w:type="dxa"/>
            <w:vAlign w:val="center"/>
          </w:tcPr>
          <w:p w:rsidR="00597D39" w:rsidRDefault="00597D39">
            <w:pPr>
              <w:pStyle w:val="ConsPlusNormal"/>
              <w:jc w:val="center"/>
            </w:pPr>
            <w:r>
              <w:t>0,00</w:t>
            </w:r>
          </w:p>
        </w:tc>
      </w:tr>
      <w:tr w:rsidR="00597D39">
        <w:tc>
          <w:tcPr>
            <w:tcW w:w="3005" w:type="dxa"/>
            <w:vAlign w:val="center"/>
          </w:tcPr>
          <w:p w:rsidR="00597D39" w:rsidRDefault="00597D39">
            <w:pPr>
              <w:pStyle w:val="ConsPlusNormal"/>
            </w:pPr>
            <w:r>
              <w:t>Гастроэнтерология</w:t>
            </w:r>
          </w:p>
        </w:tc>
        <w:tc>
          <w:tcPr>
            <w:tcW w:w="2098" w:type="dxa"/>
            <w:vAlign w:val="center"/>
          </w:tcPr>
          <w:p w:rsidR="00597D39" w:rsidRDefault="00597D39">
            <w:pPr>
              <w:pStyle w:val="ConsPlusNormal"/>
              <w:jc w:val="center"/>
            </w:pPr>
            <w:r>
              <w:t>0,15</w:t>
            </w:r>
          </w:p>
        </w:tc>
        <w:tc>
          <w:tcPr>
            <w:tcW w:w="2721" w:type="dxa"/>
            <w:vAlign w:val="center"/>
          </w:tcPr>
          <w:p w:rsidR="00597D39" w:rsidRDefault="00597D39">
            <w:pPr>
              <w:pStyle w:val="ConsPlusNormal"/>
              <w:jc w:val="center"/>
            </w:pPr>
            <w:r>
              <w:t>0,00</w:t>
            </w:r>
          </w:p>
        </w:tc>
        <w:tc>
          <w:tcPr>
            <w:tcW w:w="2211" w:type="dxa"/>
            <w:vAlign w:val="center"/>
          </w:tcPr>
          <w:p w:rsidR="00597D39" w:rsidRDefault="00597D39">
            <w:pPr>
              <w:pStyle w:val="ConsPlusNormal"/>
              <w:jc w:val="center"/>
            </w:pPr>
            <w:r>
              <w:t>0,00</w:t>
            </w:r>
          </w:p>
        </w:tc>
        <w:tc>
          <w:tcPr>
            <w:tcW w:w="2891" w:type="dxa"/>
            <w:vAlign w:val="center"/>
          </w:tcPr>
          <w:p w:rsidR="00597D39" w:rsidRDefault="00597D39">
            <w:pPr>
              <w:pStyle w:val="ConsPlusNormal"/>
              <w:jc w:val="center"/>
            </w:pPr>
            <w:r>
              <w:t>0,00</w:t>
            </w:r>
          </w:p>
        </w:tc>
      </w:tr>
      <w:tr w:rsidR="00597D39">
        <w:tc>
          <w:tcPr>
            <w:tcW w:w="3005" w:type="dxa"/>
            <w:vAlign w:val="center"/>
          </w:tcPr>
          <w:p w:rsidR="00597D39" w:rsidRDefault="00597D39">
            <w:pPr>
              <w:pStyle w:val="ConsPlusNormal"/>
            </w:pPr>
            <w:r>
              <w:t>Гематология</w:t>
            </w:r>
          </w:p>
        </w:tc>
        <w:tc>
          <w:tcPr>
            <w:tcW w:w="2098" w:type="dxa"/>
            <w:vAlign w:val="center"/>
          </w:tcPr>
          <w:p w:rsidR="00597D39" w:rsidRDefault="00597D39">
            <w:pPr>
              <w:pStyle w:val="ConsPlusNormal"/>
              <w:jc w:val="center"/>
            </w:pPr>
            <w:r>
              <w:t>0,16</w:t>
            </w:r>
          </w:p>
        </w:tc>
        <w:tc>
          <w:tcPr>
            <w:tcW w:w="2721" w:type="dxa"/>
            <w:vAlign w:val="center"/>
          </w:tcPr>
          <w:p w:rsidR="00597D39" w:rsidRDefault="00597D39">
            <w:pPr>
              <w:pStyle w:val="ConsPlusNormal"/>
              <w:jc w:val="center"/>
            </w:pPr>
            <w:r>
              <w:t>0,00</w:t>
            </w:r>
          </w:p>
        </w:tc>
        <w:tc>
          <w:tcPr>
            <w:tcW w:w="2211" w:type="dxa"/>
            <w:vAlign w:val="center"/>
          </w:tcPr>
          <w:p w:rsidR="00597D39" w:rsidRDefault="00597D39">
            <w:pPr>
              <w:pStyle w:val="ConsPlusNormal"/>
              <w:jc w:val="center"/>
            </w:pPr>
            <w:r>
              <w:t>0,00</w:t>
            </w:r>
          </w:p>
        </w:tc>
        <w:tc>
          <w:tcPr>
            <w:tcW w:w="2891" w:type="dxa"/>
            <w:vAlign w:val="center"/>
          </w:tcPr>
          <w:p w:rsidR="00597D39" w:rsidRDefault="00597D39">
            <w:pPr>
              <w:pStyle w:val="ConsPlusNormal"/>
              <w:jc w:val="center"/>
            </w:pPr>
            <w:r>
              <w:t>0,00</w:t>
            </w:r>
          </w:p>
        </w:tc>
      </w:tr>
      <w:tr w:rsidR="00597D39">
        <w:tc>
          <w:tcPr>
            <w:tcW w:w="3005" w:type="dxa"/>
            <w:vAlign w:val="center"/>
          </w:tcPr>
          <w:p w:rsidR="00597D39" w:rsidRDefault="00597D39">
            <w:pPr>
              <w:pStyle w:val="ConsPlusNormal"/>
            </w:pPr>
            <w:r>
              <w:t>Гериатрия</w:t>
            </w:r>
          </w:p>
        </w:tc>
        <w:tc>
          <w:tcPr>
            <w:tcW w:w="2098" w:type="dxa"/>
            <w:vAlign w:val="center"/>
          </w:tcPr>
          <w:p w:rsidR="00597D39" w:rsidRDefault="00597D39">
            <w:pPr>
              <w:pStyle w:val="ConsPlusNormal"/>
              <w:jc w:val="center"/>
            </w:pPr>
            <w:r>
              <w:t>0,00</w:t>
            </w:r>
          </w:p>
        </w:tc>
        <w:tc>
          <w:tcPr>
            <w:tcW w:w="2721" w:type="dxa"/>
            <w:vAlign w:val="center"/>
          </w:tcPr>
          <w:p w:rsidR="00597D39" w:rsidRDefault="00597D39">
            <w:pPr>
              <w:pStyle w:val="ConsPlusNormal"/>
              <w:jc w:val="center"/>
            </w:pPr>
            <w:r>
              <w:t>0,00</w:t>
            </w:r>
          </w:p>
        </w:tc>
        <w:tc>
          <w:tcPr>
            <w:tcW w:w="2211" w:type="dxa"/>
            <w:vAlign w:val="center"/>
          </w:tcPr>
          <w:p w:rsidR="00597D39" w:rsidRDefault="00597D39">
            <w:pPr>
              <w:pStyle w:val="ConsPlusNormal"/>
              <w:jc w:val="center"/>
            </w:pPr>
            <w:r>
              <w:t>0,00</w:t>
            </w:r>
          </w:p>
        </w:tc>
        <w:tc>
          <w:tcPr>
            <w:tcW w:w="2891" w:type="dxa"/>
            <w:vAlign w:val="center"/>
          </w:tcPr>
          <w:p w:rsidR="00597D39" w:rsidRDefault="00597D39">
            <w:pPr>
              <w:pStyle w:val="ConsPlusNormal"/>
              <w:jc w:val="center"/>
            </w:pPr>
            <w:r>
              <w:t>0,00</w:t>
            </w:r>
          </w:p>
        </w:tc>
      </w:tr>
      <w:tr w:rsidR="00597D39">
        <w:tc>
          <w:tcPr>
            <w:tcW w:w="3005" w:type="dxa"/>
            <w:vAlign w:val="center"/>
          </w:tcPr>
          <w:p w:rsidR="00597D39" w:rsidRDefault="00597D39">
            <w:pPr>
              <w:pStyle w:val="ConsPlusNormal"/>
            </w:pPr>
            <w:r>
              <w:t>Дерматовенерология (дерматологические койки)</w:t>
            </w:r>
          </w:p>
        </w:tc>
        <w:tc>
          <w:tcPr>
            <w:tcW w:w="2098" w:type="dxa"/>
            <w:vAlign w:val="center"/>
          </w:tcPr>
          <w:p w:rsidR="00597D39" w:rsidRDefault="00597D39">
            <w:pPr>
              <w:pStyle w:val="ConsPlusNormal"/>
              <w:jc w:val="center"/>
            </w:pPr>
            <w:r>
              <w:t>0,02</w:t>
            </w:r>
          </w:p>
        </w:tc>
        <w:tc>
          <w:tcPr>
            <w:tcW w:w="2721" w:type="dxa"/>
            <w:vAlign w:val="center"/>
          </w:tcPr>
          <w:p w:rsidR="00597D39" w:rsidRDefault="00597D39">
            <w:pPr>
              <w:pStyle w:val="ConsPlusNormal"/>
              <w:jc w:val="center"/>
            </w:pPr>
            <w:r>
              <w:t>0,00</w:t>
            </w:r>
          </w:p>
        </w:tc>
        <w:tc>
          <w:tcPr>
            <w:tcW w:w="2211" w:type="dxa"/>
            <w:vAlign w:val="center"/>
          </w:tcPr>
          <w:p w:rsidR="00597D39" w:rsidRDefault="00597D39">
            <w:pPr>
              <w:pStyle w:val="ConsPlusNormal"/>
              <w:jc w:val="center"/>
            </w:pPr>
            <w:r>
              <w:t>0,10</w:t>
            </w:r>
          </w:p>
        </w:tc>
        <w:tc>
          <w:tcPr>
            <w:tcW w:w="2891" w:type="dxa"/>
            <w:vAlign w:val="center"/>
          </w:tcPr>
          <w:p w:rsidR="00597D39" w:rsidRDefault="00597D39">
            <w:pPr>
              <w:pStyle w:val="ConsPlusNormal"/>
              <w:jc w:val="center"/>
            </w:pPr>
            <w:r>
              <w:t>0,00</w:t>
            </w:r>
          </w:p>
        </w:tc>
      </w:tr>
      <w:tr w:rsidR="00597D39">
        <w:tc>
          <w:tcPr>
            <w:tcW w:w="3005" w:type="dxa"/>
            <w:vAlign w:val="center"/>
          </w:tcPr>
          <w:p w:rsidR="00597D39" w:rsidRDefault="00597D39">
            <w:pPr>
              <w:pStyle w:val="ConsPlusNormal"/>
            </w:pPr>
            <w:r>
              <w:t>Детская хирургия</w:t>
            </w:r>
          </w:p>
        </w:tc>
        <w:tc>
          <w:tcPr>
            <w:tcW w:w="2098" w:type="dxa"/>
            <w:vAlign w:val="center"/>
          </w:tcPr>
          <w:p w:rsidR="00597D39" w:rsidRDefault="00597D39">
            <w:pPr>
              <w:pStyle w:val="ConsPlusNormal"/>
              <w:jc w:val="center"/>
            </w:pPr>
            <w:r>
              <w:t>0,02</w:t>
            </w:r>
          </w:p>
        </w:tc>
        <w:tc>
          <w:tcPr>
            <w:tcW w:w="2721" w:type="dxa"/>
            <w:vAlign w:val="center"/>
          </w:tcPr>
          <w:p w:rsidR="00597D39" w:rsidRDefault="00597D39">
            <w:pPr>
              <w:pStyle w:val="ConsPlusNormal"/>
              <w:jc w:val="center"/>
            </w:pPr>
            <w:r>
              <w:t>0,00</w:t>
            </w:r>
          </w:p>
        </w:tc>
        <w:tc>
          <w:tcPr>
            <w:tcW w:w="2211" w:type="dxa"/>
            <w:vAlign w:val="center"/>
          </w:tcPr>
          <w:p w:rsidR="00597D39" w:rsidRDefault="00597D39">
            <w:pPr>
              <w:pStyle w:val="ConsPlusNormal"/>
              <w:jc w:val="center"/>
            </w:pPr>
            <w:r>
              <w:t>0,00</w:t>
            </w:r>
          </w:p>
        </w:tc>
        <w:tc>
          <w:tcPr>
            <w:tcW w:w="2891" w:type="dxa"/>
            <w:vAlign w:val="center"/>
          </w:tcPr>
          <w:p w:rsidR="00597D39" w:rsidRDefault="00597D39">
            <w:pPr>
              <w:pStyle w:val="ConsPlusNormal"/>
              <w:jc w:val="center"/>
            </w:pPr>
            <w:r>
              <w:t>0,00</w:t>
            </w:r>
          </w:p>
        </w:tc>
      </w:tr>
      <w:tr w:rsidR="00597D39">
        <w:tc>
          <w:tcPr>
            <w:tcW w:w="3005" w:type="dxa"/>
            <w:vAlign w:val="center"/>
          </w:tcPr>
          <w:p w:rsidR="00597D39" w:rsidRDefault="00597D39">
            <w:pPr>
              <w:pStyle w:val="ConsPlusNormal"/>
            </w:pPr>
            <w:r>
              <w:t>Инфекционные болезни</w:t>
            </w:r>
          </w:p>
        </w:tc>
        <w:tc>
          <w:tcPr>
            <w:tcW w:w="2098" w:type="dxa"/>
            <w:vAlign w:val="center"/>
          </w:tcPr>
          <w:p w:rsidR="00597D39" w:rsidRDefault="00597D39">
            <w:pPr>
              <w:pStyle w:val="ConsPlusNormal"/>
              <w:jc w:val="center"/>
            </w:pPr>
            <w:r>
              <w:t>0,61</w:t>
            </w:r>
          </w:p>
        </w:tc>
        <w:tc>
          <w:tcPr>
            <w:tcW w:w="2721" w:type="dxa"/>
            <w:vAlign w:val="center"/>
          </w:tcPr>
          <w:p w:rsidR="00597D39" w:rsidRDefault="00597D39">
            <w:pPr>
              <w:pStyle w:val="ConsPlusNormal"/>
              <w:jc w:val="center"/>
            </w:pPr>
            <w:r>
              <w:t>0,00</w:t>
            </w:r>
          </w:p>
        </w:tc>
        <w:tc>
          <w:tcPr>
            <w:tcW w:w="2211" w:type="dxa"/>
            <w:vAlign w:val="center"/>
          </w:tcPr>
          <w:p w:rsidR="00597D39" w:rsidRDefault="00597D39">
            <w:pPr>
              <w:pStyle w:val="ConsPlusNormal"/>
              <w:jc w:val="center"/>
            </w:pPr>
            <w:r>
              <w:t>0,00</w:t>
            </w:r>
          </w:p>
        </w:tc>
        <w:tc>
          <w:tcPr>
            <w:tcW w:w="2891" w:type="dxa"/>
            <w:vAlign w:val="center"/>
          </w:tcPr>
          <w:p w:rsidR="00597D39" w:rsidRDefault="00597D39">
            <w:pPr>
              <w:pStyle w:val="ConsPlusNormal"/>
              <w:jc w:val="center"/>
            </w:pPr>
            <w:r>
              <w:t>0,00</w:t>
            </w:r>
          </w:p>
        </w:tc>
      </w:tr>
      <w:tr w:rsidR="00597D39">
        <w:tc>
          <w:tcPr>
            <w:tcW w:w="3005" w:type="dxa"/>
            <w:vAlign w:val="center"/>
          </w:tcPr>
          <w:p w:rsidR="00597D39" w:rsidRDefault="00597D39">
            <w:pPr>
              <w:pStyle w:val="ConsPlusNormal"/>
            </w:pPr>
            <w:r>
              <w:t>Кардиология (в том числе детская кардиология)</w:t>
            </w:r>
          </w:p>
        </w:tc>
        <w:tc>
          <w:tcPr>
            <w:tcW w:w="2098" w:type="dxa"/>
            <w:vAlign w:val="center"/>
          </w:tcPr>
          <w:p w:rsidR="00597D39" w:rsidRDefault="00597D39">
            <w:pPr>
              <w:pStyle w:val="ConsPlusNormal"/>
              <w:jc w:val="center"/>
            </w:pPr>
            <w:r>
              <w:t>0,47</w:t>
            </w:r>
          </w:p>
        </w:tc>
        <w:tc>
          <w:tcPr>
            <w:tcW w:w="2721" w:type="dxa"/>
            <w:vAlign w:val="center"/>
          </w:tcPr>
          <w:p w:rsidR="00597D39" w:rsidRDefault="00597D39">
            <w:pPr>
              <w:pStyle w:val="ConsPlusNormal"/>
              <w:jc w:val="center"/>
            </w:pPr>
            <w:r>
              <w:t>0,00</w:t>
            </w:r>
          </w:p>
        </w:tc>
        <w:tc>
          <w:tcPr>
            <w:tcW w:w="2211" w:type="dxa"/>
            <w:vAlign w:val="center"/>
          </w:tcPr>
          <w:p w:rsidR="00597D39" w:rsidRDefault="00597D39">
            <w:pPr>
              <w:pStyle w:val="ConsPlusNormal"/>
              <w:jc w:val="center"/>
            </w:pPr>
            <w:r>
              <w:t>0,05</w:t>
            </w:r>
          </w:p>
        </w:tc>
        <w:tc>
          <w:tcPr>
            <w:tcW w:w="2891" w:type="dxa"/>
            <w:vAlign w:val="center"/>
          </w:tcPr>
          <w:p w:rsidR="00597D39" w:rsidRDefault="00597D39">
            <w:pPr>
              <w:pStyle w:val="ConsPlusNormal"/>
              <w:jc w:val="center"/>
            </w:pPr>
            <w:r>
              <w:t>0,00</w:t>
            </w:r>
          </w:p>
        </w:tc>
      </w:tr>
      <w:tr w:rsidR="00597D39">
        <w:tc>
          <w:tcPr>
            <w:tcW w:w="3005" w:type="dxa"/>
            <w:vAlign w:val="center"/>
          </w:tcPr>
          <w:p w:rsidR="00597D39" w:rsidRDefault="00597D39">
            <w:pPr>
              <w:pStyle w:val="ConsPlusNormal"/>
            </w:pPr>
            <w:r>
              <w:t>Колопроктология</w:t>
            </w:r>
          </w:p>
        </w:tc>
        <w:tc>
          <w:tcPr>
            <w:tcW w:w="2098" w:type="dxa"/>
            <w:vAlign w:val="center"/>
          </w:tcPr>
          <w:p w:rsidR="00597D39" w:rsidRDefault="00597D39">
            <w:pPr>
              <w:pStyle w:val="ConsPlusNormal"/>
              <w:jc w:val="center"/>
            </w:pPr>
            <w:r>
              <w:t>0,07</w:t>
            </w:r>
          </w:p>
        </w:tc>
        <w:tc>
          <w:tcPr>
            <w:tcW w:w="2721" w:type="dxa"/>
            <w:vAlign w:val="center"/>
          </w:tcPr>
          <w:p w:rsidR="00597D39" w:rsidRDefault="00597D39">
            <w:pPr>
              <w:pStyle w:val="ConsPlusNormal"/>
              <w:jc w:val="center"/>
            </w:pPr>
            <w:r>
              <w:t>0,00</w:t>
            </w:r>
          </w:p>
        </w:tc>
        <w:tc>
          <w:tcPr>
            <w:tcW w:w="2211" w:type="dxa"/>
            <w:vAlign w:val="center"/>
          </w:tcPr>
          <w:p w:rsidR="00597D39" w:rsidRDefault="00597D39">
            <w:pPr>
              <w:pStyle w:val="ConsPlusNormal"/>
              <w:jc w:val="center"/>
            </w:pPr>
            <w:r>
              <w:t>0,00</w:t>
            </w:r>
          </w:p>
        </w:tc>
        <w:tc>
          <w:tcPr>
            <w:tcW w:w="2891" w:type="dxa"/>
            <w:vAlign w:val="center"/>
          </w:tcPr>
          <w:p w:rsidR="00597D39" w:rsidRDefault="00597D39">
            <w:pPr>
              <w:pStyle w:val="ConsPlusNormal"/>
              <w:jc w:val="center"/>
            </w:pPr>
            <w:r>
              <w:t>0,00</w:t>
            </w:r>
          </w:p>
        </w:tc>
      </w:tr>
      <w:tr w:rsidR="00597D39">
        <w:tc>
          <w:tcPr>
            <w:tcW w:w="3005" w:type="dxa"/>
            <w:vAlign w:val="center"/>
          </w:tcPr>
          <w:p w:rsidR="00597D39" w:rsidRDefault="00597D39">
            <w:pPr>
              <w:pStyle w:val="ConsPlusNormal"/>
            </w:pPr>
            <w:r>
              <w:t>Медицинская реабилитация</w:t>
            </w:r>
          </w:p>
        </w:tc>
        <w:tc>
          <w:tcPr>
            <w:tcW w:w="2098" w:type="dxa"/>
            <w:vAlign w:val="center"/>
          </w:tcPr>
          <w:p w:rsidR="00597D39" w:rsidRDefault="00597D39">
            <w:pPr>
              <w:pStyle w:val="ConsPlusNormal"/>
              <w:jc w:val="center"/>
            </w:pPr>
            <w:r>
              <w:t>0,02</w:t>
            </w:r>
          </w:p>
        </w:tc>
        <w:tc>
          <w:tcPr>
            <w:tcW w:w="2721" w:type="dxa"/>
            <w:vAlign w:val="center"/>
          </w:tcPr>
          <w:p w:rsidR="00597D39" w:rsidRDefault="00597D39">
            <w:pPr>
              <w:pStyle w:val="ConsPlusNormal"/>
              <w:jc w:val="center"/>
            </w:pPr>
            <w:r>
              <w:t>0,00</w:t>
            </w:r>
          </w:p>
        </w:tc>
        <w:tc>
          <w:tcPr>
            <w:tcW w:w="2211" w:type="dxa"/>
            <w:vAlign w:val="center"/>
          </w:tcPr>
          <w:p w:rsidR="00597D39" w:rsidRDefault="00597D39">
            <w:pPr>
              <w:pStyle w:val="ConsPlusNormal"/>
              <w:jc w:val="center"/>
            </w:pPr>
            <w:r>
              <w:t>0,00</w:t>
            </w:r>
          </w:p>
        </w:tc>
        <w:tc>
          <w:tcPr>
            <w:tcW w:w="2891" w:type="dxa"/>
            <w:vAlign w:val="center"/>
          </w:tcPr>
          <w:p w:rsidR="00597D39" w:rsidRDefault="00597D39">
            <w:pPr>
              <w:pStyle w:val="ConsPlusNormal"/>
              <w:jc w:val="center"/>
            </w:pPr>
            <w:r>
              <w:t>0,00</w:t>
            </w:r>
          </w:p>
        </w:tc>
      </w:tr>
      <w:tr w:rsidR="00597D39">
        <w:tc>
          <w:tcPr>
            <w:tcW w:w="3005" w:type="dxa"/>
            <w:vAlign w:val="center"/>
          </w:tcPr>
          <w:p w:rsidR="00597D39" w:rsidRDefault="00597D39">
            <w:pPr>
              <w:pStyle w:val="ConsPlusNormal"/>
            </w:pPr>
            <w:r>
              <w:t>Неврология</w:t>
            </w:r>
          </w:p>
        </w:tc>
        <w:tc>
          <w:tcPr>
            <w:tcW w:w="2098" w:type="dxa"/>
            <w:vAlign w:val="center"/>
          </w:tcPr>
          <w:p w:rsidR="00597D39" w:rsidRDefault="00597D39">
            <w:pPr>
              <w:pStyle w:val="ConsPlusNormal"/>
              <w:jc w:val="center"/>
            </w:pPr>
            <w:r>
              <w:t>0,89</w:t>
            </w:r>
          </w:p>
        </w:tc>
        <w:tc>
          <w:tcPr>
            <w:tcW w:w="2721" w:type="dxa"/>
            <w:vAlign w:val="center"/>
          </w:tcPr>
          <w:p w:rsidR="00597D39" w:rsidRDefault="00597D39">
            <w:pPr>
              <w:pStyle w:val="ConsPlusNormal"/>
              <w:jc w:val="center"/>
            </w:pPr>
            <w:r>
              <w:t>0,00</w:t>
            </w:r>
          </w:p>
        </w:tc>
        <w:tc>
          <w:tcPr>
            <w:tcW w:w="2211" w:type="dxa"/>
            <w:vAlign w:val="center"/>
          </w:tcPr>
          <w:p w:rsidR="00597D39" w:rsidRDefault="00597D39">
            <w:pPr>
              <w:pStyle w:val="ConsPlusNormal"/>
              <w:jc w:val="center"/>
            </w:pPr>
            <w:r>
              <w:t>0,04</w:t>
            </w:r>
          </w:p>
        </w:tc>
        <w:tc>
          <w:tcPr>
            <w:tcW w:w="2891" w:type="dxa"/>
            <w:vAlign w:val="center"/>
          </w:tcPr>
          <w:p w:rsidR="00597D39" w:rsidRDefault="00597D39">
            <w:pPr>
              <w:pStyle w:val="ConsPlusNormal"/>
              <w:jc w:val="center"/>
            </w:pPr>
            <w:r>
              <w:t>0,00</w:t>
            </w:r>
          </w:p>
        </w:tc>
      </w:tr>
      <w:tr w:rsidR="00597D39">
        <w:tc>
          <w:tcPr>
            <w:tcW w:w="3005" w:type="dxa"/>
            <w:vAlign w:val="center"/>
          </w:tcPr>
          <w:p w:rsidR="00597D39" w:rsidRDefault="00597D39">
            <w:pPr>
              <w:pStyle w:val="ConsPlusNormal"/>
            </w:pPr>
            <w:r>
              <w:t>Нейрохирургия</w:t>
            </w:r>
          </w:p>
        </w:tc>
        <w:tc>
          <w:tcPr>
            <w:tcW w:w="2098" w:type="dxa"/>
            <w:vAlign w:val="center"/>
          </w:tcPr>
          <w:p w:rsidR="00597D39" w:rsidRDefault="00597D39">
            <w:pPr>
              <w:pStyle w:val="ConsPlusNormal"/>
              <w:jc w:val="center"/>
            </w:pPr>
            <w:r>
              <w:t>0,20</w:t>
            </w:r>
          </w:p>
        </w:tc>
        <w:tc>
          <w:tcPr>
            <w:tcW w:w="2721" w:type="dxa"/>
            <w:vAlign w:val="center"/>
          </w:tcPr>
          <w:p w:rsidR="00597D39" w:rsidRDefault="00597D39">
            <w:pPr>
              <w:pStyle w:val="ConsPlusNormal"/>
              <w:jc w:val="center"/>
            </w:pPr>
            <w:r>
              <w:t>0,00</w:t>
            </w:r>
          </w:p>
        </w:tc>
        <w:tc>
          <w:tcPr>
            <w:tcW w:w="2211" w:type="dxa"/>
            <w:vAlign w:val="center"/>
          </w:tcPr>
          <w:p w:rsidR="00597D39" w:rsidRDefault="00597D39">
            <w:pPr>
              <w:pStyle w:val="ConsPlusNormal"/>
              <w:jc w:val="center"/>
            </w:pPr>
            <w:r>
              <w:t>0,00</w:t>
            </w:r>
          </w:p>
        </w:tc>
        <w:tc>
          <w:tcPr>
            <w:tcW w:w="2891" w:type="dxa"/>
            <w:vAlign w:val="center"/>
          </w:tcPr>
          <w:p w:rsidR="00597D39" w:rsidRDefault="00597D39">
            <w:pPr>
              <w:pStyle w:val="ConsPlusNormal"/>
              <w:jc w:val="center"/>
            </w:pPr>
            <w:r>
              <w:t>0,00</w:t>
            </w:r>
          </w:p>
        </w:tc>
      </w:tr>
      <w:tr w:rsidR="00597D39">
        <w:tc>
          <w:tcPr>
            <w:tcW w:w="3005" w:type="dxa"/>
            <w:vAlign w:val="center"/>
          </w:tcPr>
          <w:p w:rsidR="00597D39" w:rsidRDefault="00597D39">
            <w:pPr>
              <w:pStyle w:val="ConsPlusNormal"/>
            </w:pPr>
            <w:r>
              <w:lastRenderedPageBreak/>
              <w:t>Неонатология</w:t>
            </w:r>
          </w:p>
        </w:tc>
        <w:tc>
          <w:tcPr>
            <w:tcW w:w="2098" w:type="dxa"/>
            <w:vAlign w:val="center"/>
          </w:tcPr>
          <w:p w:rsidR="00597D39" w:rsidRDefault="00597D39">
            <w:pPr>
              <w:pStyle w:val="ConsPlusNormal"/>
              <w:jc w:val="center"/>
            </w:pPr>
            <w:r>
              <w:t>0,36</w:t>
            </w:r>
          </w:p>
        </w:tc>
        <w:tc>
          <w:tcPr>
            <w:tcW w:w="2721" w:type="dxa"/>
            <w:vAlign w:val="center"/>
          </w:tcPr>
          <w:p w:rsidR="00597D39" w:rsidRDefault="00597D39">
            <w:pPr>
              <w:pStyle w:val="ConsPlusNormal"/>
              <w:jc w:val="center"/>
            </w:pPr>
            <w:r>
              <w:t>0,05</w:t>
            </w:r>
          </w:p>
        </w:tc>
        <w:tc>
          <w:tcPr>
            <w:tcW w:w="2211" w:type="dxa"/>
            <w:vAlign w:val="center"/>
          </w:tcPr>
          <w:p w:rsidR="00597D39" w:rsidRDefault="00597D39">
            <w:pPr>
              <w:pStyle w:val="ConsPlusNormal"/>
              <w:jc w:val="center"/>
            </w:pPr>
            <w:r>
              <w:t>0,00</w:t>
            </w:r>
          </w:p>
        </w:tc>
        <w:tc>
          <w:tcPr>
            <w:tcW w:w="2891" w:type="dxa"/>
            <w:vAlign w:val="center"/>
          </w:tcPr>
          <w:p w:rsidR="00597D39" w:rsidRDefault="00597D39">
            <w:pPr>
              <w:pStyle w:val="ConsPlusNormal"/>
              <w:jc w:val="center"/>
            </w:pPr>
            <w:r>
              <w:t>0,00</w:t>
            </w:r>
          </w:p>
        </w:tc>
      </w:tr>
      <w:tr w:rsidR="00597D39">
        <w:tc>
          <w:tcPr>
            <w:tcW w:w="3005" w:type="dxa"/>
            <w:vAlign w:val="center"/>
          </w:tcPr>
          <w:p w:rsidR="00597D39" w:rsidRDefault="00597D39">
            <w:pPr>
              <w:pStyle w:val="ConsPlusNormal"/>
            </w:pPr>
            <w:r>
              <w:t>Нефрология</w:t>
            </w:r>
          </w:p>
        </w:tc>
        <w:tc>
          <w:tcPr>
            <w:tcW w:w="2098" w:type="dxa"/>
            <w:vAlign w:val="center"/>
          </w:tcPr>
          <w:p w:rsidR="00597D39" w:rsidRDefault="00597D39">
            <w:pPr>
              <w:pStyle w:val="ConsPlusNormal"/>
              <w:jc w:val="center"/>
            </w:pPr>
            <w:r>
              <w:t>0,01</w:t>
            </w:r>
          </w:p>
        </w:tc>
        <w:tc>
          <w:tcPr>
            <w:tcW w:w="2721" w:type="dxa"/>
            <w:vAlign w:val="center"/>
          </w:tcPr>
          <w:p w:rsidR="00597D39" w:rsidRDefault="00597D39">
            <w:pPr>
              <w:pStyle w:val="ConsPlusNormal"/>
              <w:jc w:val="center"/>
            </w:pPr>
            <w:r>
              <w:t>0,00</w:t>
            </w:r>
          </w:p>
        </w:tc>
        <w:tc>
          <w:tcPr>
            <w:tcW w:w="2211" w:type="dxa"/>
            <w:vAlign w:val="center"/>
          </w:tcPr>
          <w:p w:rsidR="00597D39" w:rsidRDefault="00597D39">
            <w:pPr>
              <w:pStyle w:val="ConsPlusNormal"/>
              <w:jc w:val="center"/>
            </w:pPr>
            <w:r>
              <w:t>0,01</w:t>
            </w:r>
          </w:p>
        </w:tc>
        <w:tc>
          <w:tcPr>
            <w:tcW w:w="2891" w:type="dxa"/>
            <w:vAlign w:val="center"/>
          </w:tcPr>
          <w:p w:rsidR="00597D39" w:rsidRDefault="00597D39">
            <w:pPr>
              <w:pStyle w:val="ConsPlusNormal"/>
              <w:jc w:val="center"/>
            </w:pPr>
            <w:r>
              <w:t>0,00</w:t>
            </w:r>
          </w:p>
        </w:tc>
      </w:tr>
      <w:tr w:rsidR="00597D39">
        <w:tc>
          <w:tcPr>
            <w:tcW w:w="3005" w:type="dxa"/>
            <w:vAlign w:val="center"/>
          </w:tcPr>
          <w:p w:rsidR="00597D39" w:rsidRDefault="00597D39">
            <w:pPr>
              <w:pStyle w:val="ConsPlusNormal"/>
            </w:pPr>
            <w:r>
              <w:t>Онкология, радиология, радиотерапия</w:t>
            </w:r>
          </w:p>
        </w:tc>
        <w:tc>
          <w:tcPr>
            <w:tcW w:w="2098" w:type="dxa"/>
            <w:vAlign w:val="center"/>
          </w:tcPr>
          <w:p w:rsidR="00597D39" w:rsidRDefault="00597D39">
            <w:pPr>
              <w:pStyle w:val="ConsPlusNormal"/>
              <w:jc w:val="center"/>
            </w:pPr>
            <w:r>
              <w:t>0,43</w:t>
            </w:r>
          </w:p>
        </w:tc>
        <w:tc>
          <w:tcPr>
            <w:tcW w:w="2721" w:type="dxa"/>
            <w:vAlign w:val="center"/>
          </w:tcPr>
          <w:p w:rsidR="00597D39" w:rsidRDefault="00597D39">
            <w:pPr>
              <w:pStyle w:val="ConsPlusNormal"/>
              <w:jc w:val="center"/>
            </w:pPr>
            <w:r>
              <w:t>0,03</w:t>
            </w:r>
          </w:p>
        </w:tc>
        <w:tc>
          <w:tcPr>
            <w:tcW w:w="2211" w:type="dxa"/>
            <w:vAlign w:val="center"/>
          </w:tcPr>
          <w:p w:rsidR="00597D39" w:rsidRDefault="00597D39">
            <w:pPr>
              <w:pStyle w:val="ConsPlusNormal"/>
              <w:jc w:val="center"/>
            </w:pPr>
            <w:r>
              <w:t>0,11</w:t>
            </w:r>
          </w:p>
        </w:tc>
        <w:tc>
          <w:tcPr>
            <w:tcW w:w="2891" w:type="dxa"/>
            <w:vAlign w:val="center"/>
          </w:tcPr>
          <w:p w:rsidR="00597D39" w:rsidRDefault="00597D39">
            <w:pPr>
              <w:pStyle w:val="ConsPlusNormal"/>
              <w:jc w:val="center"/>
            </w:pPr>
            <w:r>
              <w:t>0,00</w:t>
            </w:r>
          </w:p>
        </w:tc>
      </w:tr>
      <w:tr w:rsidR="00597D39">
        <w:tc>
          <w:tcPr>
            <w:tcW w:w="3005" w:type="dxa"/>
            <w:vAlign w:val="center"/>
          </w:tcPr>
          <w:p w:rsidR="00597D39" w:rsidRDefault="00597D39">
            <w:pPr>
              <w:pStyle w:val="ConsPlusNormal"/>
            </w:pPr>
            <w:r>
              <w:t>Оториноларингология</w:t>
            </w:r>
          </w:p>
        </w:tc>
        <w:tc>
          <w:tcPr>
            <w:tcW w:w="2098" w:type="dxa"/>
            <w:vAlign w:val="center"/>
          </w:tcPr>
          <w:p w:rsidR="00597D39" w:rsidRDefault="00597D39">
            <w:pPr>
              <w:pStyle w:val="ConsPlusNormal"/>
              <w:jc w:val="center"/>
            </w:pPr>
            <w:r>
              <w:t>0,32</w:t>
            </w:r>
          </w:p>
        </w:tc>
        <w:tc>
          <w:tcPr>
            <w:tcW w:w="2721" w:type="dxa"/>
            <w:vAlign w:val="center"/>
          </w:tcPr>
          <w:p w:rsidR="00597D39" w:rsidRDefault="00597D39">
            <w:pPr>
              <w:pStyle w:val="ConsPlusNormal"/>
              <w:jc w:val="center"/>
            </w:pPr>
            <w:r>
              <w:t>0,18</w:t>
            </w:r>
          </w:p>
        </w:tc>
        <w:tc>
          <w:tcPr>
            <w:tcW w:w="2211" w:type="dxa"/>
            <w:vAlign w:val="center"/>
          </w:tcPr>
          <w:p w:rsidR="00597D39" w:rsidRDefault="00597D39">
            <w:pPr>
              <w:pStyle w:val="ConsPlusNormal"/>
              <w:jc w:val="center"/>
            </w:pPr>
            <w:r>
              <w:t>0,00</w:t>
            </w:r>
          </w:p>
        </w:tc>
        <w:tc>
          <w:tcPr>
            <w:tcW w:w="2891" w:type="dxa"/>
            <w:vAlign w:val="center"/>
          </w:tcPr>
          <w:p w:rsidR="00597D39" w:rsidRDefault="00597D39">
            <w:pPr>
              <w:pStyle w:val="ConsPlusNormal"/>
              <w:jc w:val="center"/>
            </w:pPr>
            <w:r>
              <w:t>0,00</w:t>
            </w:r>
          </w:p>
        </w:tc>
      </w:tr>
      <w:tr w:rsidR="00597D39">
        <w:tc>
          <w:tcPr>
            <w:tcW w:w="3005" w:type="dxa"/>
            <w:vAlign w:val="center"/>
          </w:tcPr>
          <w:p w:rsidR="00597D39" w:rsidRDefault="00597D39">
            <w:pPr>
              <w:pStyle w:val="ConsPlusNormal"/>
            </w:pPr>
            <w:r>
              <w:t>Офтальмология</w:t>
            </w:r>
          </w:p>
        </w:tc>
        <w:tc>
          <w:tcPr>
            <w:tcW w:w="2098" w:type="dxa"/>
            <w:vAlign w:val="center"/>
          </w:tcPr>
          <w:p w:rsidR="00597D39" w:rsidRDefault="00597D39">
            <w:pPr>
              <w:pStyle w:val="ConsPlusNormal"/>
              <w:jc w:val="center"/>
            </w:pPr>
            <w:r>
              <w:t>0,28</w:t>
            </w:r>
          </w:p>
        </w:tc>
        <w:tc>
          <w:tcPr>
            <w:tcW w:w="2721" w:type="dxa"/>
            <w:vAlign w:val="center"/>
          </w:tcPr>
          <w:p w:rsidR="00597D39" w:rsidRDefault="00597D39">
            <w:pPr>
              <w:pStyle w:val="ConsPlusNormal"/>
              <w:jc w:val="center"/>
            </w:pPr>
            <w:r>
              <w:t>0,00</w:t>
            </w:r>
          </w:p>
        </w:tc>
        <w:tc>
          <w:tcPr>
            <w:tcW w:w="2211" w:type="dxa"/>
            <w:vAlign w:val="center"/>
          </w:tcPr>
          <w:p w:rsidR="00597D39" w:rsidRDefault="00597D39">
            <w:pPr>
              <w:pStyle w:val="ConsPlusNormal"/>
              <w:jc w:val="center"/>
            </w:pPr>
            <w:r>
              <w:t>0,00</w:t>
            </w:r>
          </w:p>
        </w:tc>
        <w:tc>
          <w:tcPr>
            <w:tcW w:w="2891" w:type="dxa"/>
            <w:vAlign w:val="center"/>
          </w:tcPr>
          <w:p w:rsidR="00597D39" w:rsidRDefault="00597D39">
            <w:pPr>
              <w:pStyle w:val="ConsPlusNormal"/>
              <w:jc w:val="center"/>
            </w:pPr>
            <w:r>
              <w:t>0,00</w:t>
            </w:r>
          </w:p>
        </w:tc>
      </w:tr>
      <w:tr w:rsidR="00597D39">
        <w:tc>
          <w:tcPr>
            <w:tcW w:w="3005" w:type="dxa"/>
            <w:vAlign w:val="center"/>
          </w:tcPr>
          <w:p w:rsidR="00597D39" w:rsidRDefault="00597D39">
            <w:pPr>
              <w:pStyle w:val="ConsPlusNormal"/>
            </w:pPr>
            <w:r>
              <w:t>Педиатрия</w:t>
            </w:r>
          </w:p>
        </w:tc>
        <w:tc>
          <w:tcPr>
            <w:tcW w:w="2098" w:type="dxa"/>
            <w:vAlign w:val="center"/>
          </w:tcPr>
          <w:p w:rsidR="00597D39" w:rsidRDefault="00597D39">
            <w:pPr>
              <w:pStyle w:val="ConsPlusNormal"/>
              <w:jc w:val="center"/>
            </w:pPr>
            <w:r>
              <w:t>0,01</w:t>
            </w:r>
          </w:p>
        </w:tc>
        <w:tc>
          <w:tcPr>
            <w:tcW w:w="2721" w:type="dxa"/>
            <w:vAlign w:val="center"/>
          </w:tcPr>
          <w:p w:rsidR="00597D39" w:rsidRDefault="00597D39">
            <w:pPr>
              <w:pStyle w:val="ConsPlusNormal"/>
              <w:jc w:val="center"/>
            </w:pPr>
            <w:r>
              <w:t>0,00</w:t>
            </w:r>
          </w:p>
        </w:tc>
        <w:tc>
          <w:tcPr>
            <w:tcW w:w="2211" w:type="dxa"/>
            <w:vAlign w:val="center"/>
          </w:tcPr>
          <w:p w:rsidR="00597D39" w:rsidRDefault="00597D39">
            <w:pPr>
              <w:pStyle w:val="ConsPlusNormal"/>
              <w:jc w:val="center"/>
            </w:pPr>
            <w:r>
              <w:t>0,01</w:t>
            </w:r>
          </w:p>
        </w:tc>
        <w:tc>
          <w:tcPr>
            <w:tcW w:w="2891" w:type="dxa"/>
            <w:vAlign w:val="center"/>
          </w:tcPr>
          <w:p w:rsidR="00597D39" w:rsidRDefault="00597D39">
            <w:pPr>
              <w:pStyle w:val="ConsPlusNormal"/>
              <w:jc w:val="center"/>
            </w:pPr>
            <w:r>
              <w:t>0,00</w:t>
            </w:r>
          </w:p>
        </w:tc>
      </w:tr>
      <w:tr w:rsidR="00597D39">
        <w:tc>
          <w:tcPr>
            <w:tcW w:w="3005" w:type="dxa"/>
            <w:vAlign w:val="center"/>
          </w:tcPr>
          <w:p w:rsidR="00597D39" w:rsidRDefault="00597D39">
            <w:pPr>
              <w:pStyle w:val="ConsPlusNormal"/>
            </w:pPr>
            <w:r>
              <w:t>Пульмонология</w:t>
            </w:r>
          </w:p>
        </w:tc>
        <w:tc>
          <w:tcPr>
            <w:tcW w:w="2098" w:type="dxa"/>
            <w:vAlign w:val="center"/>
          </w:tcPr>
          <w:p w:rsidR="00597D39" w:rsidRDefault="00597D39">
            <w:pPr>
              <w:pStyle w:val="ConsPlusNormal"/>
              <w:jc w:val="center"/>
            </w:pPr>
            <w:r>
              <w:t>0,28</w:t>
            </w:r>
          </w:p>
        </w:tc>
        <w:tc>
          <w:tcPr>
            <w:tcW w:w="2721" w:type="dxa"/>
            <w:vAlign w:val="center"/>
          </w:tcPr>
          <w:p w:rsidR="00597D39" w:rsidRDefault="00597D39">
            <w:pPr>
              <w:pStyle w:val="ConsPlusNormal"/>
              <w:jc w:val="center"/>
            </w:pPr>
            <w:r>
              <w:t>0,00</w:t>
            </w:r>
          </w:p>
        </w:tc>
        <w:tc>
          <w:tcPr>
            <w:tcW w:w="2211" w:type="dxa"/>
            <w:vAlign w:val="center"/>
          </w:tcPr>
          <w:p w:rsidR="00597D39" w:rsidRDefault="00597D39">
            <w:pPr>
              <w:pStyle w:val="ConsPlusNormal"/>
              <w:jc w:val="center"/>
            </w:pPr>
            <w:r>
              <w:t>0,00</w:t>
            </w:r>
          </w:p>
        </w:tc>
        <w:tc>
          <w:tcPr>
            <w:tcW w:w="2891" w:type="dxa"/>
            <w:vAlign w:val="center"/>
          </w:tcPr>
          <w:p w:rsidR="00597D39" w:rsidRDefault="00597D39">
            <w:pPr>
              <w:pStyle w:val="ConsPlusNormal"/>
              <w:jc w:val="center"/>
            </w:pPr>
            <w:r>
              <w:t>0,00</w:t>
            </w:r>
          </w:p>
        </w:tc>
      </w:tr>
      <w:tr w:rsidR="00597D39">
        <w:tc>
          <w:tcPr>
            <w:tcW w:w="3005" w:type="dxa"/>
            <w:vAlign w:val="center"/>
          </w:tcPr>
          <w:p w:rsidR="00597D39" w:rsidRDefault="00597D39">
            <w:pPr>
              <w:pStyle w:val="ConsPlusNormal"/>
            </w:pPr>
            <w:r>
              <w:t>Ревматология</w:t>
            </w:r>
          </w:p>
        </w:tc>
        <w:tc>
          <w:tcPr>
            <w:tcW w:w="2098" w:type="dxa"/>
            <w:vAlign w:val="center"/>
          </w:tcPr>
          <w:p w:rsidR="00597D39" w:rsidRDefault="00597D39">
            <w:pPr>
              <w:pStyle w:val="ConsPlusNormal"/>
              <w:jc w:val="center"/>
            </w:pPr>
            <w:r>
              <w:t>0,01</w:t>
            </w:r>
          </w:p>
        </w:tc>
        <w:tc>
          <w:tcPr>
            <w:tcW w:w="2721" w:type="dxa"/>
            <w:vAlign w:val="center"/>
          </w:tcPr>
          <w:p w:rsidR="00597D39" w:rsidRDefault="00597D39">
            <w:pPr>
              <w:pStyle w:val="ConsPlusNormal"/>
              <w:jc w:val="center"/>
            </w:pPr>
            <w:r>
              <w:t>0,00</w:t>
            </w:r>
          </w:p>
        </w:tc>
        <w:tc>
          <w:tcPr>
            <w:tcW w:w="2211" w:type="dxa"/>
            <w:vAlign w:val="center"/>
          </w:tcPr>
          <w:p w:rsidR="00597D39" w:rsidRDefault="00597D39">
            <w:pPr>
              <w:pStyle w:val="ConsPlusNormal"/>
              <w:jc w:val="center"/>
            </w:pPr>
            <w:r>
              <w:t>0,00</w:t>
            </w:r>
          </w:p>
        </w:tc>
        <w:tc>
          <w:tcPr>
            <w:tcW w:w="2891" w:type="dxa"/>
            <w:vAlign w:val="center"/>
          </w:tcPr>
          <w:p w:rsidR="00597D39" w:rsidRDefault="00597D39">
            <w:pPr>
              <w:pStyle w:val="ConsPlusNormal"/>
              <w:jc w:val="center"/>
            </w:pPr>
            <w:r>
              <w:t>0,00</w:t>
            </w:r>
          </w:p>
        </w:tc>
      </w:tr>
      <w:tr w:rsidR="00597D39">
        <w:tc>
          <w:tcPr>
            <w:tcW w:w="3005" w:type="dxa"/>
            <w:vAlign w:val="center"/>
          </w:tcPr>
          <w:p w:rsidR="00597D39" w:rsidRDefault="00597D39">
            <w:pPr>
              <w:pStyle w:val="ConsPlusNormal"/>
            </w:pPr>
            <w:r>
              <w:t>Сердечно-сосудистая хирургия (кардиохирургические койки)</w:t>
            </w:r>
          </w:p>
        </w:tc>
        <w:tc>
          <w:tcPr>
            <w:tcW w:w="2098" w:type="dxa"/>
            <w:vAlign w:val="center"/>
          </w:tcPr>
          <w:p w:rsidR="00597D39" w:rsidRDefault="00597D39">
            <w:pPr>
              <w:pStyle w:val="ConsPlusNormal"/>
              <w:jc w:val="center"/>
            </w:pPr>
            <w:r>
              <w:t>0,43</w:t>
            </w:r>
          </w:p>
        </w:tc>
        <w:tc>
          <w:tcPr>
            <w:tcW w:w="2721" w:type="dxa"/>
            <w:vAlign w:val="center"/>
          </w:tcPr>
          <w:p w:rsidR="00597D39" w:rsidRDefault="00597D39">
            <w:pPr>
              <w:pStyle w:val="ConsPlusNormal"/>
              <w:jc w:val="center"/>
            </w:pPr>
            <w:r>
              <w:t>0,00</w:t>
            </w:r>
          </w:p>
        </w:tc>
        <w:tc>
          <w:tcPr>
            <w:tcW w:w="2211" w:type="dxa"/>
            <w:vAlign w:val="center"/>
          </w:tcPr>
          <w:p w:rsidR="00597D39" w:rsidRDefault="00597D39">
            <w:pPr>
              <w:pStyle w:val="ConsPlusNormal"/>
              <w:jc w:val="center"/>
            </w:pPr>
            <w:r>
              <w:t>0,00</w:t>
            </w:r>
          </w:p>
        </w:tc>
        <w:tc>
          <w:tcPr>
            <w:tcW w:w="2891" w:type="dxa"/>
            <w:vAlign w:val="center"/>
          </w:tcPr>
          <w:p w:rsidR="00597D39" w:rsidRDefault="00597D39">
            <w:pPr>
              <w:pStyle w:val="ConsPlusNormal"/>
              <w:jc w:val="center"/>
            </w:pPr>
            <w:r>
              <w:t>0,00</w:t>
            </w:r>
          </w:p>
        </w:tc>
      </w:tr>
      <w:tr w:rsidR="00597D39">
        <w:tc>
          <w:tcPr>
            <w:tcW w:w="3005" w:type="dxa"/>
            <w:vAlign w:val="center"/>
          </w:tcPr>
          <w:p w:rsidR="00597D39" w:rsidRDefault="00597D39">
            <w:pPr>
              <w:pStyle w:val="ConsPlusNormal"/>
            </w:pPr>
            <w:r>
              <w:t>Сердечно-сосудистая хирургия (койки сосудистой хирургии)</w:t>
            </w:r>
          </w:p>
        </w:tc>
        <w:tc>
          <w:tcPr>
            <w:tcW w:w="2098" w:type="dxa"/>
            <w:vAlign w:val="center"/>
          </w:tcPr>
          <w:p w:rsidR="00597D39" w:rsidRDefault="00597D39">
            <w:pPr>
              <w:pStyle w:val="ConsPlusNormal"/>
              <w:jc w:val="center"/>
            </w:pPr>
            <w:r>
              <w:t>1,22</w:t>
            </w:r>
          </w:p>
        </w:tc>
        <w:tc>
          <w:tcPr>
            <w:tcW w:w="2721" w:type="dxa"/>
            <w:vAlign w:val="center"/>
          </w:tcPr>
          <w:p w:rsidR="00597D39" w:rsidRDefault="00597D39">
            <w:pPr>
              <w:pStyle w:val="ConsPlusNormal"/>
              <w:jc w:val="center"/>
            </w:pPr>
            <w:r>
              <w:t>0,76</w:t>
            </w:r>
          </w:p>
        </w:tc>
        <w:tc>
          <w:tcPr>
            <w:tcW w:w="2211" w:type="dxa"/>
            <w:vAlign w:val="center"/>
          </w:tcPr>
          <w:p w:rsidR="00597D39" w:rsidRDefault="00597D39">
            <w:pPr>
              <w:pStyle w:val="ConsPlusNormal"/>
              <w:jc w:val="center"/>
            </w:pPr>
            <w:r>
              <w:t>0,00</w:t>
            </w:r>
          </w:p>
        </w:tc>
        <w:tc>
          <w:tcPr>
            <w:tcW w:w="2891" w:type="dxa"/>
            <w:vAlign w:val="center"/>
          </w:tcPr>
          <w:p w:rsidR="00597D39" w:rsidRDefault="00597D39">
            <w:pPr>
              <w:pStyle w:val="ConsPlusNormal"/>
              <w:jc w:val="center"/>
            </w:pPr>
            <w:r>
              <w:t>0,00</w:t>
            </w:r>
          </w:p>
        </w:tc>
      </w:tr>
      <w:tr w:rsidR="00597D39">
        <w:tc>
          <w:tcPr>
            <w:tcW w:w="3005" w:type="dxa"/>
            <w:vAlign w:val="center"/>
          </w:tcPr>
          <w:p w:rsidR="00597D39" w:rsidRDefault="00597D39">
            <w:pPr>
              <w:pStyle w:val="ConsPlusNormal"/>
            </w:pPr>
            <w:r>
              <w:t xml:space="preserve">Терапия </w:t>
            </w:r>
            <w:hyperlink w:anchor="P16550">
              <w:r>
                <w:rPr>
                  <w:color w:val="0000FF"/>
                </w:rPr>
                <w:t>&lt;***&gt;</w:t>
              </w:r>
            </w:hyperlink>
          </w:p>
        </w:tc>
        <w:tc>
          <w:tcPr>
            <w:tcW w:w="2098" w:type="dxa"/>
            <w:vAlign w:val="center"/>
          </w:tcPr>
          <w:p w:rsidR="00597D39" w:rsidRDefault="00597D39">
            <w:pPr>
              <w:pStyle w:val="ConsPlusNormal"/>
              <w:jc w:val="center"/>
            </w:pPr>
            <w:r>
              <w:t>1,23</w:t>
            </w:r>
          </w:p>
        </w:tc>
        <w:tc>
          <w:tcPr>
            <w:tcW w:w="2721" w:type="dxa"/>
            <w:vAlign w:val="center"/>
          </w:tcPr>
          <w:p w:rsidR="00597D39" w:rsidRDefault="00597D39">
            <w:pPr>
              <w:pStyle w:val="ConsPlusNormal"/>
              <w:jc w:val="center"/>
            </w:pPr>
            <w:r>
              <w:t>0,00</w:t>
            </w:r>
          </w:p>
        </w:tc>
        <w:tc>
          <w:tcPr>
            <w:tcW w:w="2211" w:type="dxa"/>
            <w:vAlign w:val="center"/>
          </w:tcPr>
          <w:p w:rsidR="00597D39" w:rsidRDefault="00597D39">
            <w:pPr>
              <w:pStyle w:val="ConsPlusNormal"/>
              <w:jc w:val="center"/>
            </w:pPr>
            <w:r>
              <w:t>0,00</w:t>
            </w:r>
          </w:p>
        </w:tc>
        <w:tc>
          <w:tcPr>
            <w:tcW w:w="2891" w:type="dxa"/>
            <w:vAlign w:val="center"/>
          </w:tcPr>
          <w:p w:rsidR="00597D39" w:rsidRDefault="00597D39">
            <w:pPr>
              <w:pStyle w:val="ConsPlusNormal"/>
              <w:jc w:val="center"/>
            </w:pPr>
            <w:r>
              <w:t>0,00</w:t>
            </w:r>
          </w:p>
        </w:tc>
      </w:tr>
      <w:tr w:rsidR="00597D39">
        <w:tc>
          <w:tcPr>
            <w:tcW w:w="3005" w:type="dxa"/>
            <w:vAlign w:val="center"/>
          </w:tcPr>
          <w:p w:rsidR="00597D39" w:rsidRDefault="00597D39">
            <w:pPr>
              <w:pStyle w:val="ConsPlusNormal"/>
            </w:pPr>
            <w:r>
              <w:t>Травматология и ортопедия</w:t>
            </w:r>
          </w:p>
        </w:tc>
        <w:tc>
          <w:tcPr>
            <w:tcW w:w="2098" w:type="dxa"/>
            <w:vAlign w:val="center"/>
          </w:tcPr>
          <w:p w:rsidR="00597D39" w:rsidRDefault="00597D39">
            <w:pPr>
              <w:pStyle w:val="ConsPlusNormal"/>
              <w:jc w:val="center"/>
            </w:pPr>
            <w:r>
              <w:t>0,39</w:t>
            </w:r>
          </w:p>
        </w:tc>
        <w:tc>
          <w:tcPr>
            <w:tcW w:w="2721" w:type="dxa"/>
            <w:vAlign w:val="center"/>
          </w:tcPr>
          <w:p w:rsidR="00597D39" w:rsidRDefault="00597D39">
            <w:pPr>
              <w:pStyle w:val="ConsPlusNormal"/>
              <w:jc w:val="center"/>
            </w:pPr>
            <w:r>
              <w:t>0,00</w:t>
            </w:r>
          </w:p>
        </w:tc>
        <w:tc>
          <w:tcPr>
            <w:tcW w:w="2211" w:type="dxa"/>
            <w:vAlign w:val="center"/>
          </w:tcPr>
          <w:p w:rsidR="00597D39" w:rsidRDefault="00597D39">
            <w:pPr>
              <w:pStyle w:val="ConsPlusNormal"/>
              <w:jc w:val="center"/>
            </w:pPr>
            <w:r>
              <w:t>0,01</w:t>
            </w:r>
          </w:p>
        </w:tc>
        <w:tc>
          <w:tcPr>
            <w:tcW w:w="2891" w:type="dxa"/>
            <w:vAlign w:val="center"/>
          </w:tcPr>
          <w:p w:rsidR="00597D39" w:rsidRDefault="00597D39">
            <w:pPr>
              <w:pStyle w:val="ConsPlusNormal"/>
              <w:jc w:val="center"/>
            </w:pPr>
            <w:r>
              <w:t>0,00</w:t>
            </w:r>
          </w:p>
        </w:tc>
      </w:tr>
      <w:tr w:rsidR="00597D39">
        <w:tc>
          <w:tcPr>
            <w:tcW w:w="3005" w:type="dxa"/>
            <w:vAlign w:val="center"/>
          </w:tcPr>
          <w:p w:rsidR="00597D39" w:rsidRDefault="00597D39">
            <w:pPr>
              <w:pStyle w:val="ConsPlusNormal"/>
            </w:pPr>
            <w:r>
              <w:t>Урология (в том числе детская урология-андрология)</w:t>
            </w:r>
          </w:p>
        </w:tc>
        <w:tc>
          <w:tcPr>
            <w:tcW w:w="2098" w:type="dxa"/>
            <w:vAlign w:val="center"/>
          </w:tcPr>
          <w:p w:rsidR="00597D39" w:rsidRDefault="00597D39">
            <w:pPr>
              <w:pStyle w:val="ConsPlusNormal"/>
              <w:jc w:val="center"/>
            </w:pPr>
            <w:r>
              <w:t>0,30</w:t>
            </w:r>
          </w:p>
        </w:tc>
        <w:tc>
          <w:tcPr>
            <w:tcW w:w="2721" w:type="dxa"/>
            <w:vAlign w:val="center"/>
          </w:tcPr>
          <w:p w:rsidR="00597D39" w:rsidRDefault="00597D39">
            <w:pPr>
              <w:pStyle w:val="ConsPlusNormal"/>
              <w:jc w:val="center"/>
            </w:pPr>
            <w:r>
              <w:t>0,00</w:t>
            </w:r>
          </w:p>
        </w:tc>
        <w:tc>
          <w:tcPr>
            <w:tcW w:w="2211" w:type="dxa"/>
            <w:vAlign w:val="center"/>
          </w:tcPr>
          <w:p w:rsidR="00597D39" w:rsidRDefault="00597D39">
            <w:pPr>
              <w:pStyle w:val="ConsPlusNormal"/>
              <w:jc w:val="center"/>
            </w:pPr>
            <w:r>
              <w:t>0,00</w:t>
            </w:r>
          </w:p>
        </w:tc>
        <w:tc>
          <w:tcPr>
            <w:tcW w:w="2891" w:type="dxa"/>
            <w:vAlign w:val="center"/>
          </w:tcPr>
          <w:p w:rsidR="00597D39" w:rsidRDefault="00597D39">
            <w:pPr>
              <w:pStyle w:val="ConsPlusNormal"/>
              <w:jc w:val="center"/>
            </w:pPr>
            <w:r>
              <w:t>0,00</w:t>
            </w:r>
          </w:p>
        </w:tc>
      </w:tr>
      <w:tr w:rsidR="00597D39">
        <w:tc>
          <w:tcPr>
            <w:tcW w:w="3005" w:type="dxa"/>
            <w:vAlign w:val="center"/>
          </w:tcPr>
          <w:p w:rsidR="00597D39" w:rsidRDefault="00597D39">
            <w:pPr>
              <w:pStyle w:val="ConsPlusNormal"/>
            </w:pPr>
            <w:r>
              <w:t>Хирургия (комбустиология)</w:t>
            </w:r>
          </w:p>
        </w:tc>
        <w:tc>
          <w:tcPr>
            <w:tcW w:w="2098" w:type="dxa"/>
            <w:vAlign w:val="center"/>
          </w:tcPr>
          <w:p w:rsidR="00597D39" w:rsidRDefault="00597D39">
            <w:pPr>
              <w:pStyle w:val="ConsPlusNormal"/>
              <w:jc w:val="center"/>
            </w:pPr>
            <w:r>
              <w:t>0,01</w:t>
            </w:r>
          </w:p>
        </w:tc>
        <w:tc>
          <w:tcPr>
            <w:tcW w:w="2721" w:type="dxa"/>
            <w:vAlign w:val="center"/>
          </w:tcPr>
          <w:p w:rsidR="00597D39" w:rsidRDefault="00597D39">
            <w:pPr>
              <w:pStyle w:val="ConsPlusNormal"/>
              <w:jc w:val="center"/>
            </w:pPr>
            <w:r>
              <w:t>0,00</w:t>
            </w:r>
          </w:p>
        </w:tc>
        <w:tc>
          <w:tcPr>
            <w:tcW w:w="2211" w:type="dxa"/>
            <w:vAlign w:val="center"/>
          </w:tcPr>
          <w:p w:rsidR="00597D39" w:rsidRDefault="00597D39">
            <w:pPr>
              <w:pStyle w:val="ConsPlusNormal"/>
              <w:jc w:val="center"/>
            </w:pPr>
            <w:r>
              <w:t>0,00</w:t>
            </w:r>
          </w:p>
        </w:tc>
        <w:tc>
          <w:tcPr>
            <w:tcW w:w="2891" w:type="dxa"/>
            <w:vAlign w:val="center"/>
          </w:tcPr>
          <w:p w:rsidR="00597D39" w:rsidRDefault="00597D39">
            <w:pPr>
              <w:pStyle w:val="ConsPlusNormal"/>
              <w:jc w:val="center"/>
            </w:pPr>
            <w:r>
              <w:t>0,00</w:t>
            </w:r>
          </w:p>
        </w:tc>
      </w:tr>
      <w:tr w:rsidR="00597D39">
        <w:tc>
          <w:tcPr>
            <w:tcW w:w="3005" w:type="dxa"/>
            <w:vAlign w:val="center"/>
          </w:tcPr>
          <w:p w:rsidR="00597D39" w:rsidRDefault="00597D39">
            <w:pPr>
              <w:pStyle w:val="ConsPlusNormal"/>
            </w:pPr>
            <w:r>
              <w:t>Торакальная хирургия</w:t>
            </w:r>
          </w:p>
        </w:tc>
        <w:tc>
          <w:tcPr>
            <w:tcW w:w="2098" w:type="dxa"/>
            <w:vAlign w:val="center"/>
          </w:tcPr>
          <w:p w:rsidR="00597D39" w:rsidRDefault="00597D39">
            <w:pPr>
              <w:pStyle w:val="ConsPlusNormal"/>
              <w:jc w:val="center"/>
            </w:pPr>
            <w:r>
              <w:t>0,01</w:t>
            </w:r>
          </w:p>
        </w:tc>
        <w:tc>
          <w:tcPr>
            <w:tcW w:w="2721" w:type="dxa"/>
            <w:vAlign w:val="center"/>
          </w:tcPr>
          <w:p w:rsidR="00597D39" w:rsidRDefault="00597D39">
            <w:pPr>
              <w:pStyle w:val="ConsPlusNormal"/>
              <w:jc w:val="center"/>
            </w:pPr>
            <w:r>
              <w:t>0,00</w:t>
            </w:r>
          </w:p>
        </w:tc>
        <w:tc>
          <w:tcPr>
            <w:tcW w:w="2211" w:type="dxa"/>
            <w:vAlign w:val="center"/>
          </w:tcPr>
          <w:p w:rsidR="00597D39" w:rsidRDefault="00597D39">
            <w:pPr>
              <w:pStyle w:val="ConsPlusNormal"/>
              <w:jc w:val="center"/>
            </w:pPr>
            <w:r>
              <w:t>0,00</w:t>
            </w:r>
          </w:p>
        </w:tc>
        <w:tc>
          <w:tcPr>
            <w:tcW w:w="2891" w:type="dxa"/>
            <w:vAlign w:val="center"/>
          </w:tcPr>
          <w:p w:rsidR="00597D39" w:rsidRDefault="00597D39">
            <w:pPr>
              <w:pStyle w:val="ConsPlusNormal"/>
              <w:jc w:val="center"/>
            </w:pPr>
            <w:r>
              <w:t>0,00</w:t>
            </w:r>
          </w:p>
        </w:tc>
      </w:tr>
      <w:tr w:rsidR="00597D39">
        <w:tc>
          <w:tcPr>
            <w:tcW w:w="3005" w:type="dxa"/>
            <w:vAlign w:val="center"/>
          </w:tcPr>
          <w:p w:rsidR="00597D39" w:rsidRDefault="00597D39">
            <w:pPr>
              <w:pStyle w:val="ConsPlusNormal"/>
            </w:pPr>
            <w:r>
              <w:t xml:space="preserve">Хирургия (в том числе </w:t>
            </w:r>
            <w:r>
              <w:lastRenderedPageBreak/>
              <w:t>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2098" w:type="dxa"/>
            <w:vAlign w:val="center"/>
          </w:tcPr>
          <w:p w:rsidR="00597D39" w:rsidRDefault="00597D39">
            <w:pPr>
              <w:pStyle w:val="ConsPlusNormal"/>
              <w:jc w:val="center"/>
            </w:pPr>
            <w:r>
              <w:lastRenderedPageBreak/>
              <w:t>0,61</w:t>
            </w:r>
          </w:p>
        </w:tc>
        <w:tc>
          <w:tcPr>
            <w:tcW w:w="2721" w:type="dxa"/>
            <w:vAlign w:val="center"/>
          </w:tcPr>
          <w:p w:rsidR="00597D39" w:rsidRDefault="00597D39">
            <w:pPr>
              <w:pStyle w:val="ConsPlusNormal"/>
              <w:jc w:val="center"/>
            </w:pPr>
            <w:r>
              <w:t>0,00</w:t>
            </w:r>
          </w:p>
        </w:tc>
        <w:tc>
          <w:tcPr>
            <w:tcW w:w="2211" w:type="dxa"/>
            <w:vAlign w:val="center"/>
          </w:tcPr>
          <w:p w:rsidR="00597D39" w:rsidRDefault="00597D39">
            <w:pPr>
              <w:pStyle w:val="ConsPlusNormal"/>
              <w:jc w:val="center"/>
            </w:pPr>
            <w:r>
              <w:t>0,01</w:t>
            </w:r>
          </w:p>
        </w:tc>
        <w:tc>
          <w:tcPr>
            <w:tcW w:w="2891" w:type="dxa"/>
            <w:vAlign w:val="center"/>
          </w:tcPr>
          <w:p w:rsidR="00597D39" w:rsidRDefault="00597D39">
            <w:pPr>
              <w:pStyle w:val="ConsPlusNormal"/>
              <w:jc w:val="center"/>
            </w:pPr>
            <w:r>
              <w:t>0,00</w:t>
            </w:r>
          </w:p>
        </w:tc>
      </w:tr>
      <w:tr w:rsidR="00597D39">
        <w:tc>
          <w:tcPr>
            <w:tcW w:w="3005" w:type="dxa"/>
            <w:vAlign w:val="center"/>
          </w:tcPr>
          <w:p w:rsidR="00597D39" w:rsidRDefault="00597D39">
            <w:pPr>
              <w:pStyle w:val="ConsPlusNormal"/>
            </w:pPr>
            <w:r>
              <w:lastRenderedPageBreak/>
              <w:t>Челюстно-лицевая хирургия, стоматология</w:t>
            </w:r>
          </w:p>
        </w:tc>
        <w:tc>
          <w:tcPr>
            <w:tcW w:w="2098" w:type="dxa"/>
            <w:vAlign w:val="center"/>
          </w:tcPr>
          <w:p w:rsidR="00597D39" w:rsidRDefault="00597D39">
            <w:pPr>
              <w:pStyle w:val="ConsPlusNormal"/>
              <w:jc w:val="center"/>
            </w:pPr>
            <w:r>
              <w:t>0,01</w:t>
            </w:r>
          </w:p>
        </w:tc>
        <w:tc>
          <w:tcPr>
            <w:tcW w:w="2721" w:type="dxa"/>
            <w:vAlign w:val="center"/>
          </w:tcPr>
          <w:p w:rsidR="00597D39" w:rsidRDefault="00597D39">
            <w:pPr>
              <w:pStyle w:val="ConsPlusNormal"/>
              <w:jc w:val="center"/>
            </w:pPr>
            <w:r>
              <w:t>0,00</w:t>
            </w:r>
          </w:p>
        </w:tc>
        <w:tc>
          <w:tcPr>
            <w:tcW w:w="2211" w:type="dxa"/>
            <w:vAlign w:val="center"/>
          </w:tcPr>
          <w:p w:rsidR="00597D39" w:rsidRDefault="00597D39">
            <w:pPr>
              <w:pStyle w:val="ConsPlusNormal"/>
              <w:jc w:val="center"/>
            </w:pPr>
            <w:r>
              <w:t>0,00</w:t>
            </w:r>
          </w:p>
        </w:tc>
        <w:tc>
          <w:tcPr>
            <w:tcW w:w="2891" w:type="dxa"/>
            <w:vAlign w:val="center"/>
          </w:tcPr>
          <w:p w:rsidR="00597D39" w:rsidRDefault="00597D39">
            <w:pPr>
              <w:pStyle w:val="ConsPlusNormal"/>
              <w:jc w:val="center"/>
            </w:pPr>
            <w:r>
              <w:t>0,00</w:t>
            </w:r>
          </w:p>
        </w:tc>
      </w:tr>
      <w:tr w:rsidR="00597D39">
        <w:tc>
          <w:tcPr>
            <w:tcW w:w="3005" w:type="dxa"/>
            <w:vAlign w:val="center"/>
          </w:tcPr>
          <w:p w:rsidR="00597D39" w:rsidRDefault="00597D39">
            <w:pPr>
              <w:pStyle w:val="ConsPlusNormal"/>
            </w:pPr>
            <w:r>
              <w:t>Эндокринология (в том числе детская эндокринология)</w:t>
            </w:r>
          </w:p>
        </w:tc>
        <w:tc>
          <w:tcPr>
            <w:tcW w:w="2098" w:type="dxa"/>
            <w:vAlign w:val="center"/>
          </w:tcPr>
          <w:p w:rsidR="00597D39" w:rsidRDefault="00597D39">
            <w:pPr>
              <w:pStyle w:val="ConsPlusNormal"/>
              <w:jc w:val="center"/>
            </w:pPr>
            <w:r>
              <w:t>0,22</w:t>
            </w:r>
          </w:p>
        </w:tc>
        <w:tc>
          <w:tcPr>
            <w:tcW w:w="2721" w:type="dxa"/>
            <w:vAlign w:val="center"/>
          </w:tcPr>
          <w:p w:rsidR="00597D39" w:rsidRDefault="00597D39">
            <w:pPr>
              <w:pStyle w:val="ConsPlusNormal"/>
              <w:jc w:val="center"/>
            </w:pPr>
            <w:r>
              <w:t>0,00</w:t>
            </w:r>
          </w:p>
        </w:tc>
        <w:tc>
          <w:tcPr>
            <w:tcW w:w="2211" w:type="dxa"/>
            <w:vAlign w:val="center"/>
          </w:tcPr>
          <w:p w:rsidR="00597D39" w:rsidRDefault="00597D39">
            <w:pPr>
              <w:pStyle w:val="ConsPlusNormal"/>
              <w:jc w:val="center"/>
            </w:pPr>
            <w:r>
              <w:t>0,04</w:t>
            </w:r>
          </w:p>
        </w:tc>
        <w:tc>
          <w:tcPr>
            <w:tcW w:w="2891" w:type="dxa"/>
            <w:vAlign w:val="center"/>
          </w:tcPr>
          <w:p w:rsidR="00597D39" w:rsidRDefault="00597D39">
            <w:pPr>
              <w:pStyle w:val="ConsPlusNormal"/>
              <w:jc w:val="center"/>
            </w:pPr>
            <w:r>
              <w:t>0,00</w:t>
            </w:r>
          </w:p>
        </w:tc>
      </w:tr>
      <w:tr w:rsidR="00597D39">
        <w:tc>
          <w:tcPr>
            <w:tcW w:w="3005" w:type="dxa"/>
            <w:vAlign w:val="center"/>
          </w:tcPr>
          <w:p w:rsidR="00597D39" w:rsidRDefault="00597D39">
            <w:pPr>
              <w:pStyle w:val="ConsPlusNormal"/>
            </w:pPr>
            <w:r>
              <w:t>Прочие профили</w:t>
            </w:r>
          </w:p>
        </w:tc>
        <w:tc>
          <w:tcPr>
            <w:tcW w:w="2098" w:type="dxa"/>
            <w:vAlign w:val="center"/>
          </w:tcPr>
          <w:p w:rsidR="00597D39" w:rsidRDefault="00597D39">
            <w:pPr>
              <w:pStyle w:val="ConsPlusNormal"/>
              <w:jc w:val="center"/>
            </w:pPr>
            <w:r>
              <w:t>0,15</w:t>
            </w:r>
          </w:p>
        </w:tc>
        <w:tc>
          <w:tcPr>
            <w:tcW w:w="2721" w:type="dxa"/>
            <w:vAlign w:val="center"/>
          </w:tcPr>
          <w:p w:rsidR="00597D39" w:rsidRDefault="00597D39">
            <w:pPr>
              <w:pStyle w:val="ConsPlusNormal"/>
              <w:jc w:val="center"/>
            </w:pPr>
            <w:r>
              <w:t>0,00</w:t>
            </w:r>
          </w:p>
        </w:tc>
        <w:tc>
          <w:tcPr>
            <w:tcW w:w="2211" w:type="dxa"/>
            <w:vAlign w:val="center"/>
          </w:tcPr>
          <w:p w:rsidR="00597D39" w:rsidRDefault="00597D39">
            <w:pPr>
              <w:pStyle w:val="ConsPlusNormal"/>
              <w:jc w:val="center"/>
            </w:pPr>
            <w:r>
              <w:t>0,00</w:t>
            </w:r>
          </w:p>
        </w:tc>
        <w:tc>
          <w:tcPr>
            <w:tcW w:w="2891" w:type="dxa"/>
            <w:vAlign w:val="center"/>
          </w:tcPr>
          <w:p w:rsidR="00597D39" w:rsidRDefault="00597D39">
            <w:pPr>
              <w:pStyle w:val="ConsPlusNormal"/>
              <w:jc w:val="center"/>
            </w:pPr>
            <w:r>
              <w:t>0,00</w:t>
            </w:r>
          </w:p>
        </w:tc>
      </w:tr>
      <w:tr w:rsidR="00597D39">
        <w:tc>
          <w:tcPr>
            <w:tcW w:w="3005" w:type="dxa"/>
            <w:vAlign w:val="center"/>
          </w:tcPr>
          <w:p w:rsidR="00597D39" w:rsidRDefault="00597D39">
            <w:pPr>
              <w:pStyle w:val="ConsPlusNormal"/>
            </w:pPr>
            <w:r>
              <w:t>Всего по Базовой программе ОМС</w:t>
            </w:r>
          </w:p>
        </w:tc>
        <w:tc>
          <w:tcPr>
            <w:tcW w:w="2098" w:type="dxa"/>
            <w:vAlign w:val="center"/>
          </w:tcPr>
          <w:p w:rsidR="00597D39" w:rsidRDefault="00597D39">
            <w:pPr>
              <w:pStyle w:val="ConsPlusNormal"/>
              <w:jc w:val="center"/>
            </w:pPr>
            <w:r>
              <w:t>11,38</w:t>
            </w:r>
          </w:p>
        </w:tc>
        <w:tc>
          <w:tcPr>
            <w:tcW w:w="2721" w:type="dxa"/>
            <w:vAlign w:val="center"/>
          </w:tcPr>
          <w:p w:rsidR="00597D39" w:rsidRDefault="00597D39">
            <w:pPr>
              <w:pStyle w:val="ConsPlusNormal"/>
              <w:jc w:val="center"/>
            </w:pPr>
            <w:r>
              <w:t>1,26</w:t>
            </w:r>
          </w:p>
        </w:tc>
        <w:tc>
          <w:tcPr>
            <w:tcW w:w="2211" w:type="dxa"/>
            <w:vAlign w:val="center"/>
          </w:tcPr>
          <w:p w:rsidR="00597D39" w:rsidRDefault="00597D39">
            <w:pPr>
              <w:pStyle w:val="ConsPlusNormal"/>
              <w:jc w:val="center"/>
            </w:pPr>
            <w:r>
              <w:t>0,41</w:t>
            </w:r>
          </w:p>
        </w:tc>
        <w:tc>
          <w:tcPr>
            <w:tcW w:w="2891" w:type="dxa"/>
            <w:vAlign w:val="center"/>
          </w:tcPr>
          <w:p w:rsidR="00597D39" w:rsidRDefault="00597D39">
            <w:pPr>
              <w:pStyle w:val="ConsPlusNormal"/>
              <w:jc w:val="center"/>
            </w:pPr>
            <w:r>
              <w:t>0,00</w:t>
            </w:r>
          </w:p>
        </w:tc>
      </w:tr>
    </w:tbl>
    <w:p w:rsidR="00597D39" w:rsidRDefault="00597D39">
      <w:pPr>
        <w:pStyle w:val="ConsPlusNormal"/>
        <w:sectPr w:rsidR="00597D39">
          <w:pgSz w:w="16838" w:h="11905" w:orient="landscape"/>
          <w:pgMar w:top="1701" w:right="1134" w:bottom="850" w:left="1134" w:header="0" w:footer="0" w:gutter="0"/>
          <w:cols w:space="720"/>
          <w:titlePg/>
        </w:sectPr>
      </w:pPr>
    </w:p>
    <w:p w:rsidR="00597D39" w:rsidRDefault="00597D39">
      <w:pPr>
        <w:pStyle w:val="ConsPlusNormal"/>
        <w:jc w:val="both"/>
      </w:pPr>
    </w:p>
    <w:p w:rsidR="00597D39" w:rsidRDefault="00597D39">
      <w:pPr>
        <w:pStyle w:val="ConsPlusNormal"/>
        <w:ind w:firstLine="540"/>
        <w:jc w:val="both"/>
      </w:pPr>
      <w:r>
        <w:t>--------------------------------</w:t>
      </w:r>
    </w:p>
    <w:p w:rsidR="00597D39" w:rsidRDefault="00597D39">
      <w:pPr>
        <w:pStyle w:val="ConsPlusNormal"/>
        <w:spacing w:before="220"/>
        <w:ind w:firstLine="540"/>
        <w:jc w:val="both"/>
      </w:pPr>
      <w:bookmarkStart w:id="434" w:name="P16549"/>
      <w:bookmarkEnd w:id="434"/>
      <w:r>
        <w:t xml:space="preserve">&lt;**&gt; В соответствии с </w:t>
      </w:r>
      <w:hyperlink r:id="rId84">
        <w:r>
          <w:rPr>
            <w:color w:val="0000FF"/>
          </w:rPr>
          <w:t>приказом</w:t>
        </w:r>
      </w:hyperlink>
      <w:r>
        <w:t xml:space="preserve"> Министерства здравоохранения и социального развития Российской Федерации от 17 мая 2012 г. N 555н "Об утверждении номенклатуры коечного фонда по профилям медицинской помощи".</w:t>
      </w:r>
    </w:p>
    <w:p w:rsidR="00597D39" w:rsidRDefault="00597D39">
      <w:pPr>
        <w:pStyle w:val="ConsPlusNormal"/>
        <w:spacing w:before="220"/>
        <w:ind w:firstLine="540"/>
        <w:jc w:val="both"/>
      </w:pPr>
      <w:bookmarkStart w:id="435" w:name="P16550"/>
      <w:bookmarkEnd w:id="435"/>
      <w:r>
        <w:t>&lt;***&gt; Включая объем специализированной медицинской помощи в стационарных условиях по профилю "токсикология".</w:t>
      </w:r>
    </w:p>
    <w:p w:rsidR="00597D39" w:rsidRDefault="00597D39">
      <w:pPr>
        <w:pStyle w:val="ConsPlusNormal"/>
        <w:spacing w:before="220"/>
        <w:ind w:firstLine="540"/>
        <w:jc w:val="both"/>
      </w:pPr>
      <w:bookmarkStart w:id="436" w:name="P16551"/>
      <w:bookmarkEnd w:id="436"/>
      <w:r>
        <w:t>&lt;****&gt; Распределение объема специализированной, в том числе высокотехнологичной, медицинской помощи по профилям медицинской помощи осуществляется в соответствии со структурой указанной медицинской помощи, оказанной федеральными медицинскими организациями в 2024 году.</w:t>
      </w:r>
    </w:p>
    <w:p w:rsidR="00597D39" w:rsidRDefault="00597D39">
      <w:pPr>
        <w:pStyle w:val="ConsPlusNormal"/>
        <w:jc w:val="both"/>
      </w:pPr>
    </w:p>
    <w:p w:rsidR="00597D39" w:rsidRDefault="00597D39">
      <w:pPr>
        <w:pStyle w:val="ConsPlusNormal"/>
        <w:jc w:val="both"/>
      </w:pPr>
    </w:p>
    <w:p w:rsidR="00597D39" w:rsidRDefault="00597D39">
      <w:pPr>
        <w:pStyle w:val="ConsPlusNormal"/>
        <w:jc w:val="both"/>
      </w:pPr>
    </w:p>
    <w:p w:rsidR="00597D39" w:rsidRDefault="00597D39">
      <w:pPr>
        <w:pStyle w:val="ConsPlusNormal"/>
        <w:jc w:val="both"/>
      </w:pPr>
    </w:p>
    <w:p w:rsidR="00597D39" w:rsidRDefault="00597D39">
      <w:pPr>
        <w:pStyle w:val="ConsPlusNormal"/>
        <w:jc w:val="both"/>
      </w:pPr>
    </w:p>
    <w:p w:rsidR="00597D39" w:rsidRDefault="00597D39">
      <w:pPr>
        <w:pStyle w:val="ConsPlusNormal"/>
        <w:jc w:val="right"/>
        <w:outlineLvl w:val="1"/>
      </w:pPr>
      <w:r>
        <w:t>Приложение 8</w:t>
      </w:r>
    </w:p>
    <w:p w:rsidR="00597D39" w:rsidRDefault="00597D39">
      <w:pPr>
        <w:pStyle w:val="ConsPlusNormal"/>
        <w:jc w:val="right"/>
      </w:pPr>
      <w:r>
        <w:t>к Территориальной программе</w:t>
      </w:r>
    </w:p>
    <w:p w:rsidR="00597D39" w:rsidRDefault="00597D39">
      <w:pPr>
        <w:pStyle w:val="ConsPlusNormal"/>
        <w:jc w:val="right"/>
      </w:pPr>
      <w:r>
        <w:t>государственных гарантий</w:t>
      </w:r>
    </w:p>
    <w:p w:rsidR="00597D39" w:rsidRDefault="00597D39">
      <w:pPr>
        <w:pStyle w:val="ConsPlusNormal"/>
        <w:jc w:val="right"/>
      </w:pPr>
      <w:r>
        <w:t>бесплатного оказания</w:t>
      </w:r>
    </w:p>
    <w:p w:rsidR="00597D39" w:rsidRDefault="00597D39">
      <w:pPr>
        <w:pStyle w:val="ConsPlusNormal"/>
        <w:jc w:val="right"/>
      </w:pPr>
      <w:r>
        <w:t>гражданам</w:t>
      </w:r>
    </w:p>
    <w:p w:rsidR="00597D39" w:rsidRDefault="00597D39">
      <w:pPr>
        <w:pStyle w:val="ConsPlusNormal"/>
        <w:jc w:val="right"/>
      </w:pPr>
      <w:r>
        <w:t>медицинской помощи</w:t>
      </w:r>
    </w:p>
    <w:p w:rsidR="00597D39" w:rsidRDefault="00597D39">
      <w:pPr>
        <w:pStyle w:val="ConsPlusNormal"/>
        <w:jc w:val="right"/>
      </w:pPr>
      <w:r>
        <w:t>в Челябинской области</w:t>
      </w:r>
    </w:p>
    <w:p w:rsidR="00597D39" w:rsidRDefault="00597D39">
      <w:pPr>
        <w:pStyle w:val="ConsPlusNormal"/>
        <w:jc w:val="right"/>
      </w:pPr>
      <w:r>
        <w:t>на 2025 год и на плановый</w:t>
      </w:r>
    </w:p>
    <w:p w:rsidR="00597D39" w:rsidRDefault="00597D39">
      <w:pPr>
        <w:pStyle w:val="ConsPlusNormal"/>
        <w:jc w:val="right"/>
      </w:pPr>
      <w:r>
        <w:t>период 2026 и 2027 годов</w:t>
      </w:r>
    </w:p>
    <w:p w:rsidR="00597D39" w:rsidRDefault="00597D39">
      <w:pPr>
        <w:pStyle w:val="ConsPlusNormal"/>
        <w:jc w:val="both"/>
      </w:pPr>
    </w:p>
    <w:p w:rsidR="00597D39" w:rsidRDefault="00597D39">
      <w:pPr>
        <w:pStyle w:val="ConsPlusTitle"/>
        <w:jc w:val="center"/>
      </w:pPr>
      <w:bookmarkStart w:id="437" w:name="P16567"/>
      <w:bookmarkEnd w:id="437"/>
      <w:r>
        <w:t>Перечень</w:t>
      </w:r>
    </w:p>
    <w:p w:rsidR="00597D39" w:rsidRDefault="00597D39">
      <w:pPr>
        <w:pStyle w:val="ConsPlusTitle"/>
        <w:jc w:val="center"/>
      </w:pPr>
      <w:r>
        <w:t>приказов Министерства здравоохранения Челябинской области,</w:t>
      </w:r>
    </w:p>
    <w:p w:rsidR="00597D39" w:rsidRDefault="00597D39">
      <w:pPr>
        <w:pStyle w:val="ConsPlusTitle"/>
        <w:jc w:val="center"/>
      </w:pPr>
      <w:r>
        <w:t>в соответствии с которыми осуществляется маршрутизация</w:t>
      </w:r>
    </w:p>
    <w:p w:rsidR="00597D39" w:rsidRDefault="00597D39">
      <w:pPr>
        <w:pStyle w:val="ConsPlusTitle"/>
        <w:jc w:val="center"/>
      </w:pPr>
      <w:r>
        <w:t>застрахованных лиц при наступлении страхового случая</w:t>
      </w:r>
    </w:p>
    <w:p w:rsidR="00597D39" w:rsidRDefault="00597D39">
      <w:pPr>
        <w:pStyle w:val="ConsPlusTitle"/>
        <w:jc w:val="center"/>
      </w:pPr>
      <w:r>
        <w:t>в разрезе условий, уровней и профилей оказания</w:t>
      </w:r>
    </w:p>
    <w:p w:rsidR="00597D39" w:rsidRDefault="00597D39">
      <w:pPr>
        <w:pStyle w:val="ConsPlusTitle"/>
        <w:jc w:val="center"/>
      </w:pPr>
      <w:r>
        <w:t>медицинской помощи, в том числе застрахованным лицам,</w:t>
      </w:r>
    </w:p>
    <w:p w:rsidR="00597D39" w:rsidRDefault="00597D39">
      <w:pPr>
        <w:pStyle w:val="ConsPlusTitle"/>
        <w:jc w:val="center"/>
      </w:pPr>
      <w:r>
        <w:t>проживающим в малонаселенных, отдаленных</w:t>
      </w:r>
    </w:p>
    <w:p w:rsidR="00597D39" w:rsidRDefault="00597D39">
      <w:pPr>
        <w:pStyle w:val="ConsPlusTitle"/>
        <w:jc w:val="center"/>
      </w:pPr>
      <w:r>
        <w:t>и (или) труднодоступных населенных пунктах,</w:t>
      </w:r>
    </w:p>
    <w:p w:rsidR="00597D39" w:rsidRDefault="00597D39">
      <w:pPr>
        <w:pStyle w:val="ConsPlusTitle"/>
        <w:jc w:val="center"/>
      </w:pPr>
      <w:r>
        <w:t>а также сельской местности</w:t>
      </w:r>
    </w:p>
    <w:p w:rsidR="00597D39" w:rsidRDefault="00597D39">
      <w:pPr>
        <w:pStyle w:val="ConsPlusNormal"/>
        <w:jc w:val="both"/>
      </w:pPr>
    </w:p>
    <w:p w:rsidR="00597D39" w:rsidRDefault="00597D39">
      <w:pPr>
        <w:pStyle w:val="ConsPlusNormal"/>
        <w:ind w:firstLine="540"/>
        <w:jc w:val="both"/>
      </w:pPr>
      <w:r>
        <w:t xml:space="preserve">1. </w:t>
      </w:r>
      <w:hyperlink r:id="rId85">
        <w:r>
          <w:rPr>
            <w:color w:val="0000FF"/>
          </w:rPr>
          <w:t>Приказ</w:t>
        </w:r>
      </w:hyperlink>
      <w:r>
        <w:t xml:space="preserve"> Министерства здравоохранения Челябинской области от 20.12.2006 г. N 480 "Об организации межрайонных травматологических отделений (центров)".</w:t>
      </w:r>
    </w:p>
    <w:p w:rsidR="00597D39" w:rsidRDefault="00597D39">
      <w:pPr>
        <w:pStyle w:val="ConsPlusNormal"/>
        <w:spacing w:before="220"/>
        <w:ind w:firstLine="540"/>
        <w:jc w:val="both"/>
      </w:pPr>
      <w:r>
        <w:t xml:space="preserve">2. </w:t>
      </w:r>
      <w:hyperlink r:id="rId86">
        <w:r>
          <w:rPr>
            <w:color w:val="0000FF"/>
          </w:rPr>
          <w:t>Приказ</w:t>
        </w:r>
      </w:hyperlink>
      <w:r>
        <w:t xml:space="preserve"> Министерства здравоохранения Челябинской области от 20.10.2008 г. N 955/1 "О порядке направления больных в межрайонные травматологические отделения (центры)".</w:t>
      </w:r>
    </w:p>
    <w:p w:rsidR="00597D39" w:rsidRDefault="00597D39">
      <w:pPr>
        <w:pStyle w:val="ConsPlusNormal"/>
        <w:spacing w:before="220"/>
        <w:ind w:firstLine="540"/>
        <w:jc w:val="both"/>
      </w:pPr>
      <w:r>
        <w:t xml:space="preserve">3. </w:t>
      </w:r>
      <w:hyperlink r:id="rId87">
        <w:r>
          <w:rPr>
            <w:color w:val="0000FF"/>
          </w:rPr>
          <w:t>Приказ</w:t>
        </w:r>
      </w:hyperlink>
      <w:r>
        <w:t xml:space="preserve"> Министерства здравоохранения Челябинской области от 01.08.2011 г. N 992 "Об оказании экстренной специализированной медицинской помощи больным с переломом шейки бедра".</w:t>
      </w:r>
    </w:p>
    <w:p w:rsidR="00597D39" w:rsidRDefault="00597D39">
      <w:pPr>
        <w:pStyle w:val="ConsPlusNormal"/>
        <w:spacing w:before="220"/>
        <w:ind w:firstLine="540"/>
        <w:jc w:val="both"/>
      </w:pPr>
      <w:r>
        <w:t xml:space="preserve">4. </w:t>
      </w:r>
      <w:hyperlink r:id="rId88">
        <w:r>
          <w:rPr>
            <w:color w:val="0000FF"/>
          </w:rPr>
          <w:t>Приказ</w:t>
        </w:r>
      </w:hyperlink>
      <w:r>
        <w:t xml:space="preserve"> Министерства здравоохранения Челябинской области от 04.12.2015 г. N 1849 "О совершенствовании оказания медицинской помощи населению по профилю "сурдология - оториноларингология" на территории Челябинской области".</w:t>
      </w:r>
    </w:p>
    <w:p w:rsidR="00597D39" w:rsidRDefault="00597D39">
      <w:pPr>
        <w:pStyle w:val="ConsPlusNormal"/>
        <w:spacing w:before="220"/>
        <w:ind w:firstLine="540"/>
        <w:jc w:val="both"/>
      </w:pPr>
      <w:r>
        <w:t xml:space="preserve">5. </w:t>
      </w:r>
      <w:hyperlink r:id="rId89">
        <w:r>
          <w:rPr>
            <w:color w:val="0000FF"/>
          </w:rPr>
          <w:t>Приказ</w:t>
        </w:r>
      </w:hyperlink>
      <w:r>
        <w:t xml:space="preserve"> Министерства здравоохранения Челябинской области от 30.12.2015 г. N 2043 "О маршрутизации пациентов с хронической болезнью почек 5 стадии, нуждающихся в оказании </w:t>
      </w:r>
      <w:r>
        <w:lastRenderedPageBreak/>
        <w:t>диализной помощи в Челябинской области".</w:t>
      </w:r>
    </w:p>
    <w:p w:rsidR="00597D39" w:rsidRDefault="00597D39">
      <w:pPr>
        <w:pStyle w:val="ConsPlusNormal"/>
        <w:spacing w:before="220"/>
        <w:ind w:firstLine="540"/>
        <w:jc w:val="both"/>
      </w:pPr>
      <w:r>
        <w:t xml:space="preserve">6. </w:t>
      </w:r>
      <w:hyperlink r:id="rId90">
        <w:r>
          <w:rPr>
            <w:color w:val="0000FF"/>
          </w:rPr>
          <w:t>Приказ</w:t>
        </w:r>
      </w:hyperlink>
      <w:r>
        <w:t xml:space="preserve"> Министерства здравоохранения Челябинской области от 31.12.2015 г. N 2075 "Об организации проведения диспансеризации пребывающих в стационарных учреждениях детей-сирот и детей, находящихся в трудной жизненной ситуации, в Челябинской области".</w:t>
      </w:r>
    </w:p>
    <w:p w:rsidR="00597D39" w:rsidRDefault="00597D39">
      <w:pPr>
        <w:pStyle w:val="ConsPlusNormal"/>
        <w:spacing w:before="220"/>
        <w:ind w:firstLine="540"/>
        <w:jc w:val="both"/>
      </w:pPr>
      <w:r>
        <w:t xml:space="preserve">7. </w:t>
      </w:r>
      <w:hyperlink r:id="rId91">
        <w:r>
          <w:rPr>
            <w:color w:val="0000FF"/>
          </w:rPr>
          <w:t>Приказ</w:t>
        </w:r>
      </w:hyperlink>
      <w:r>
        <w:t xml:space="preserve"> Министерства здравоохранения Челябинской области от 31.12.2015 г. N 2076 "Об организации проведения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в Челябинской области".</w:t>
      </w:r>
    </w:p>
    <w:p w:rsidR="00597D39" w:rsidRDefault="00597D39">
      <w:pPr>
        <w:pStyle w:val="ConsPlusNormal"/>
        <w:spacing w:before="220"/>
        <w:ind w:firstLine="540"/>
        <w:jc w:val="both"/>
      </w:pPr>
      <w:r>
        <w:t xml:space="preserve">8. </w:t>
      </w:r>
      <w:hyperlink r:id="rId92">
        <w:r>
          <w:rPr>
            <w:color w:val="0000FF"/>
          </w:rPr>
          <w:t>Приказ</w:t>
        </w:r>
      </w:hyperlink>
      <w:r>
        <w:t xml:space="preserve"> Министерства здравоохранения Челябинской области от 03.03.2016 г. N 329 "О маршрутизации взрослых пациентов при оказании медицинской помощи по профилю "ревматология" в Челябинской области".</w:t>
      </w:r>
    </w:p>
    <w:p w:rsidR="00597D39" w:rsidRDefault="00597D39">
      <w:pPr>
        <w:pStyle w:val="ConsPlusNormal"/>
        <w:spacing w:before="220"/>
        <w:ind w:firstLine="540"/>
        <w:jc w:val="both"/>
      </w:pPr>
      <w:r>
        <w:t xml:space="preserve">9. </w:t>
      </w:r>
      <w:hyperlink r:id="rId93">
        <w:r>
          <w:rPr>
            <w:color w:val="0000FF"/>
          </w:rPr>
          <w:t>Приказ</w:t>
        </w:r>
      </w:hyperlink>
      <w:r>
        <w:t xml:space="preserve"> Министерства здравоохранения Челябинской области от 08.12.2016 г. N 2079 "О порядке маршрутизации больных неврологического профиля, страдающих рассеянным склерозом, заболеваниями экстрапирамидной нервной системы, эпилепсией и другими пароксизмальными заболеваниями нервной системы, на амбулаторном этапе".</w:t>
      </w:r>
    </w:p>
    <w:p w:rsidR="00597D39" w:rsidRDefault="00597D39">
      <w:pPr>
        <w:pStyle w:val="ConsPlusNormal"/>
        <w:spacing w:before="220"/>
        <w:ind w:firstLine="540"/>
        <w:jc w:val="both"/>
      </w:pPr>
      <w:r>
        <w:t xml:space="preserve">10. </w:t>
      </w:r>
      <w:hyperlink r:id="rId94">
        <w:r>
          <w:rPr>
            <w:color w:val="0000FF"/>
          </w:rPr>
          <w:t>Приказ</w:t>
        </w:r>
      </w:hyperlink>
      <w:r>
        <w:t xml:space="preserve"> Министерства здравоохранения Челябинской области от 13.12.2016 г. N 2111 "О маршрутизации взрослых пациентов с парентеральными вирусными гепатитами в Челябинской области".</w:t>
      </w:r>
    </w:p>
    <w:p w:rsidR="00597D39" w:rsidRDefault="00597D39">
      <w:pPr>
        <w:pStyle w:val="ConsPlusNormal"/>
        <w:spacing w:before="220"/>
        <w:ind w:firstLine="540"/>
        <w:jc w:val="both"/>
      </w:pPr>
      <w:r>
        <w:t xml:space="preserve">11. </w:t>
      </w:r>
      <w:hyperlink r:id="rId95">
        <w:r>
          <w:rPr>
            <w:color w:val="0000FF"/>
          </w:rPr>
          <w:t>Приказ</w:t>
        </w:r>
      </w:hyperlink>
      <w:r>
        <w:t xml:space="preserve"> Министерства здравоохранения Челябинской области от 23.12.2016 г. N 2180 "О создании кабинетов мониторинга состояния здоровья и развития детей из групп перинатального риска, в том числе детей, родившихся с экстремально низкой массой тела, очень низкой массой тела и недоношенных, на территории Челябинской области".</w:t>
      </w:r>
    </w:p>
    <w:p w:rsidR="00597D39" w:rsidRDefault="00597D39">
      <w:pPr>
        <w:pStyle w:val="ConsPlusNormal"/>
        <w:spacing w:before="220"/>
        <w:ind w:firstLine="540"/>
        <w:jc w:val="both"/>
      </w:pPr>
      <w:r>
        <w:t xml:space="preserve">12. </w:t>
      </w:r>
      <w:hyperlink r:id="rId96">
        <w:r>
          <w:rPr>
            <w:color w:val="0000FF"/>
          </w:rPr>
          <w:t>Приказ</w:t>
        </w:r>
      </w:hyperlink>
      <w:r>
        <w:t xml:space="preserve"> Министерства здравоохранения Челябинской области от 27.12.2016 г. N 2211 "Об утверждении порядка маршрутизации при оказании медицинской помощи по профилю "нейрохирургия" детскому населению Челябинской области".</w:t>
      </w:r>
    </w:p>
    <w:p w:rsidR="00597D39" w:rsidRDefault="00597D39">
      <w:pPr>
        <w:pStyle w:val="ConsPlusNormal"/>
        <w:spacing w:before="220"/>
        <w:ind w:firstLine="540"/>
        <w:jc w:val="both"/>
      </w:pPr>
      <w:r>
        <w:t xml:space="preserve">13. </w:t>
      </w:r>
      <w:hyperlink r:id="rId97">
        <w:r>
          <w:rPr>
            <w:color w:val="0000FF"/>
          </w:rPr>
          <w:t>Приказ</w:t>
        </w:r>
      </w:hyperlink>
      <w:r>
        <w:t xml:space="preserve"> Министерства здравоохранения Челябинской области от 17.08.2017 г. N 1528 "Об организации деятельности специализированных мобильных медицинских бригад для оказания плановой первичной специализированной медико-санитарной помощи населению муниципальных образований Челябинской области".</w:t>
      </w:r>
    </w:p>
    <w:p w:rsidR="00597D39" w:rsidRDefault="00597D39">
      <w:pPr>
        <w:pStyle w:val="ConsPlusNormal"/>
        <w:spacing w:before="220"/>
        <w:ind w:firstLine="540"/>
        <w:jc w:val="both"/>
      </w:pPr>
      <w:r>
        <w:t xml:space="preserve">14. </w:t>
      </w:r>
      <w:hyperlink r:id="rId98">
        <w:r>
          <w:rPr>
            <w:color w:val="0000FF"/>
          </w:rPr>
          <w:t>Приказ</w:t>
        </w:r>
      </w:hyperlink>
      <w:r>
        <w:t xml:space="preserve"> Министерства здравоохранения Челябинской области от 06.10.2017 г. N 1843 "Об организации медицинской помощи по профилю "гериатрия" на территории Челябинской области".</w:t>
      </w:r>
    </w:p>
    <w:p w:rsidR="00597D39" w:rsidRDefault="00597D39">
      <w:pPr>
        <w:pStyle w:val="ConsPlusNormal"/>
        <w:spacing w:before="220"/>
        <w:ind w:firstLine="540"/>
        <w:jc w:val="both"/>
      </w:pPr>
      <w:r>
        <w:t>15. Приказ Министерства здравоохранения Челябинской области от 08.06.2018 г. N 1180 "О маршрутизации взрослых пациентов при оказании медицинской помощи по профилю "пульмонология" в Челябинской области".</w:t>
      </w:r>
    </w:p>
    <w:p w:rsidR="00597D39" w:rsidRDefault="00597D39">
      <w:pPr>
        <w:pStyle w:val="ConsPlusNormal"/>
        <w:spacing w:before="220"/>
        <w:ind w:firstLine="540"/>
        <w:jc w:val="both"/>
      </w:pPr>
      <w:r>
        <w:t>16. Приказ Министерства здравоохранения Челябинской области от 08.06.2018 г. N 1181 "О маршрутизации взрослых пациентов при оказании медицинской помощи по профилю "гастроэнтерология" в Челябинской области".</w:t>
      </w:r>
    </w:p>
    <w:p w:rsidR="00597D39" w:rsidRDefault="00597D39">
      <w:pPr>
        <w:pStyle w:val="ConsPlusNormal"/>
        <w:spacing w:before="220"/>
        <w:ind w:firstLine="540"/>
        <w:jc w:val="both"/>
      </w:pPr>
      <w:r>
        <w:t xml:space="preserve">17. </w:t>
      </w:r>
      <w:hyperlink r:id="rId99">
        <w:r>
          <w:rPr>
            <w:color w:val="0000FF"/>
          </w:rPr>
          <w:t>Приказ</w:t>
        </w:r>
      </w:hyperlink>
      <w:r>
        <w:t xml:space="preserve"> Министерства здравоохранения Челябинской области от 14.06.2018 г. N 1218 "О создании областного центра оказания медицинской помощи пострадавшим детям с сочетанными, множественными и изолированными травмами, сопровождающимися шоком, на базе Государственного бюджетного учреждения здравоохранения "Челябинская областная детская клиническая больница".</w:t>
      </w:r>
    </w:p>
    <w:p w:rsidR="00597D39" w:rsidRDefault="00597D39">
      <w:pPr>
        <w:pStyle w:val="ConsPlusNormal"/>
        <w:spacing w:before="220"/>
        <w:ind w:firstLine="540"/>
        <w:jc w:val="both"/>
      </w:pPr>
      <w:r>
        <w:lastRenderedPageBreak/>
        <w:t xml:space="preserve">18. </w:t>
      </w:r>
      <w:hyperlink r:id="rId100">
        <w:r>
          <w:rPr>
            <w:color w:val="0000FF"/>
          </w:rPr>
          <w:t>Приказ</w:t>
        </w:r>
      </w:hyperlink>
      <w:r>
        <w:t xml:space="preserve"> Министерства здравоохранения Челябинской области от 15.10.2018 г. N 2169 "О маршрутизации больных с сердечно-сосудистыми заболеваниями в Челябинской области, нуждающихся в оказании специализированной, в том числе высокотехнологичной, медицинской помощи по профилю "сердечно-сосудистая хирургия".</w:t>
      </w:r>
    </w:p>
    <w:p w:rsidR="00597D39" w:rsidRDefault="00597D39">
      <w:pPr>
        <w:pStyle w:val="ConsPlusNormal"/>
        <w:spacing w:before="220"/>
        <w:ind w:firstLine="540"/>
        <w:jc w:val="both"/>
      </w:pPr>
      <w:r>
        <w:t xml:space="preserve">19. </w:t>
      </w:r>
      <w:hyperlink r:id="rId101">
        <w:r>
          <w:rPr>
            <w:color w:val="0000FF"/>
          </w:rPr>
          <w:t>Приказ</w:t>
        </w:r>
      </w:hyperlink>
      <w:r>
        <w:t xml:space="preserve"> Министерства здравоохранения Челябинской области от 29.11.2018 г. N 2493 "О маршрутизации взрослых пациентов при оказании медицинской помощи по профилю "хирургия" в Челябинской области".</w:t>
      </w:r>
    </w:p>
    <w:p w:rsidR="00597D39" w:rsidRDefault="00597D39">
      <w:pPr>
        <w:pStyle w:val="ConsPlusNormal"/>
        <w:spacing w:before="220"/>
        <w:ind w:firstLine="540"/>
        <w:jc w:val="both"/>
      </w:pPr>
      <w:r>
        <w:t>20. Приказ Министерства здравоохранения Челябинской области от 30.01.2019 г. N 87 "О маршрутизации детского населения Челябинской области при оказании медицинской помощи по профилю "детская эндокринология".</w:t>
      </w:r>
    </w:p>
    <w:p w:rsidR="00597D39" w:rsidRDefault="00597D39">
      <w:pPr>
        <w:pStyle w:val="ConsPlusNormal"/>
        <w:spacing w:before="220"/>
        <w:ind w:firstLine="540"/>
        <w:jc w:val="both"/>
      </w:pPr>
      <w:r>
        <w:t>21. Приказ Министерства здравоохранения Челябинской области от 13.02.2019 г. N 129 "О создании детского эндокринологического центра на базе Государственного бюджетного учреждения здравоохранения "Челябинская областная детская клиническая больница".</w:t>
      </w:r>
    </w:p>
    <w:p w:rsidR="00597D39" w:rsidRDefault="00597D39">
      <w:pPr>
        <w:pStyle w:val="ConsPlusNormal"/>
        <w:spacing w:before="220"/>
        <w:ind w:firstLine="540"/>
        <w:jc w:val="both"/>
      </w:pPr>
      <w:r>
        <w:t>22. Приказ Министерства здравоохранения Челябинской области от 09.07.2019 г. N 624 "О маршрутизации взрослых пациентов при оказании медицинской помощи по профилю "эндокринология" в Челябинской области".</w:t>
      </w:r>
    </w:p>
    <w:p w:rsidR="00597D39" w:rsidRDefault="00597D39">
      <w:pPr>
        <w:pStyle w:val="ConsPlusNormal"/>
        <w:spacing w:before="220"/>
        <w:ind w:firstLine="540"/>
        <w:jc w:val="both"/>
      </w:pPr>
      <w:r>
        <w:t xml:space="preserve">23. </w:t>
      </w:r>
      <w:hyperlink r:id="rId102">
        <w:r>
          <w:rPr>
            <w:color w:val="0000FF"/>
          </w:rPr>
          <w:t>Приказ</w:t>
        </w:r>
      </w:hyperlink>
      <w:r>
        <w:t xml:space="preserve"> Министерства здравоохранения Челябинской области от 26.09.2019 г. N 909 "О маршрутизации взрослых пациентов с урологической патологией на биопсию предстательной железы в Челябинской области".</w:t>
      </w:r>
    </w:p>
    <w:p w:rsidR="00597D39" w:rsidRDefault="00597D39">
      <w:pPr>
        <w:pStyle w:val="ConsPlusNormal"/>
        <w:spacing w:before="220"/>
        <w:ind w:firstLine="540"/>
        <w:jc w:val="both"/>
      </w:pPr>
      <w:r>
        <w:t xml:space="preserve">24. </w:t>
      </w:r>
      <w:hyperlink r:id="rId103">
        <w:r>
          <w:rPr>
            <w:color w:val="0000FF"/>
          </w:rPr>
          <w:t>Приказ</w:t>
        </w:r>
      </w:hyperlink>
      <w:r>
        <w:t xml:space="preserve"> Министерства здравоохранения Челябинской области от 01.11.2019 г. N 1066 "О маршрутизации взрослых больных с гематологическими заболеваниями в Челябинской области".</w:t>
      </w:r>
    </w:p>
    <w:p w:rsidR="00597D39" w:rsidRDefault="00597D39">
      <w:pPr>
        <w:pStyle w:val="ConsPlusNormal"/>
        <w:spacing w:before="220"/>
        <w:ind w:firstLine="540"/>
        <w:jc w:val="both"/>
      </w:pPr>
      <w:r>
        <w:t xml:space="preserve">25. </w:t>
      </w:r>
      <w:hyperlink r:id="rId104">
        <w:r>
          <w:rPr>
            <w:color w:val="0000FF"/>
          </w:rPr>
          <w:t>Приказ</w:t>
        </w:r>
      </w:hyperlink>
      <w:r>
        <w:t xml:space="preserve"> Министерства здравоохранения Челябинской области от 21.11.2019 г. N 1189 "О маршрутизации детского населения Челябинской области при оказании медицинской помощи по профилю "детская хирургия".</w:t>
      </w:r>
    </w:p>
    <w:p w:rsidR="00597D39" w:rsidRDefault="00597D39">
      <w:pPr>
        <w:pStyle w:val="ConsPlusNormal"/>
        <w:spacing w:before="220"/>
        <w:ind w:firstLine="540"/>
        <w:jc w:val="both"/>
      </w:pPr>
      <w:r>
        <w:t xml:space="preserve">26. </w:t>
      </w:r>
      <w:hyperlink r:id="rId105">
        <w:r>
          <w:rPr>
            <w:color w:val="0000FF"/>
          </w:rPr>
          <w:t>Приказ</w:t>
        </w:r>
      </w:hyperlink>
      <w:r>
        <w:t xml:space="preserve"> Министерства здравоохранения Челябинской области от 26.12.2019 г. N 1430 "О работе детских консультативно-диагностических центров в Челябинской области".</w:t>
      </w:r>
    </w:p>
    <w:p w:rsidR="00597D39" w:rsidRDefault="00597D39">
      <w:pPr>
        <w:pStyle w:val="ConsPlusNormal"/>
        <w:spacing w:before="220"/>
        <w:ind w:firstLine="540"/>
        <w:jc w:val="both"/>
      </w:pPr>
      <w:r>
        <w:t xml:space="preserve">27. </w:t>
      </w:r>
      <w:hyperlink r:id="rId106">
        <w:r>
          <w:rPr>
            <w:color w:val="0000FF"/>
          </w:rPr>
          <w:t>Приказ</w:t>
        </w:r>
      </w:hyperlink>
      <w:r>
        <w:t xml:space="preserve"> Министерства здравоохранения Челябинской области от 27.01.2020 г. N 65 "Об открытии и функционировании Центров амбулаторной онкологической помощи в Челябинской области".</w:t>
      </w:r>
    </w:p>
    <w:p w:rsidR="00597D39" w:rsidRDefault="00597D39">
      <w:pPr>
        <w:pStyle w:val="ConsPlusNormal"/>
        <w:spacing w:before="220"/>
        <w:ind w:firstLine="540"/>
        <w:jc w:val="both"/>
      </w:pPr>
      <w:r>
        <w:t>28. Приказ Министерства здравоохранения Челябинской области от 27.01.2020 г. N 74 "Об организации оказания медицинской помощи по профилю "неонатология" детскому населению Челябинской области".</w:t>
      </w:r>
    </w:p>
    <w:p w:rsidR="00597D39" w:rsidRDefault="00597D39">
      <w:pPr>
        <w:pStyle w:val="ConsPlusNormal"/>
        <w:spacing w:before="220"/>
        <w:ind w:firstLine="540"/>
        <w:jc w:val="both"/>
      </w:pPr>
      <w:r>
        <w:t xml:space="preserve">29. </w:t>
      </w:r>
      <w:hyperlink r:id="rId107">
        <w:r>
          <w:rPr>
            <w:color w:val="0000FF"/>
          </w:rPr>
          <w:t>Приказ</w:t>
        </w:r>
      </w:hyperlink>
      <w:r>
        <w:t xml:space="preserve"> Министерства здравоохранения Челябинской области от 31.01.2020 г. N 114 "О закреплении медицинских организаций Челябинской области при необходимости проведения эндоскопических методов исследования в рамках реализации Программы государственных гарантий бесплатного оказания гражданам медицинской помощи".</w:t>
      </w:r>
    </w:p>
    <w:p w:rsidR="00597D39" w:rsidRDefault="00597D39">
      <w:pPr>
        <w:pStyle w:val="ConsPlusNormal"/>
        <w:spacing w:before="220"/>
        <w:ind w:firstLine="540"/>
        <w:jc w:val="both"/>
      </w:pPr>
      <w:r>
        <w:t xml:space="preserve">30. </w:t>
      </w:r>
      <w:hyperlink r:id="rId108">
        <w:r>
          <w:rPr>
            <w:color w:val="0000FF"/>
          </w:rPr>
          <w:t>Приказ</w:t>
        </w:r>
      </w:hyperlink>
      <w:r>
        <w:t xml:space="preserve"> Министерства здравоохранения Челябинской области от 07.04.2020 г. N 502 "О маршрутизации пациентов и поэтапном перепрофилировании медицинских организаций Челябинской области для работы в условиях регистрации новой коронавирусной инфекции COVID-19".</w:t>
      </w:r>
    </w:p>
    <w:p w:rsidR="00597D39" w:rsidRDefault="00597D39">
      <w:pPr>
        <w:pStyle w:val="ConsPlusNormal"/>
        <w:spacing w:before="220"/>
        <w:ind w:firstLine="540"/>
        <w:jc w:val="both"/>
      </w:pPr>
      <w:r>
        <w:t xml:space="preserve">31. </w:t>
      </w:r>
      <w:hyperlink r:id="rId109">
        <w:r>
          <w:rPr>
            <w:color w:val="0000FF"/>
          </w:rPr>
          <w:t>Приказ</w:t>
        </w:r>
      </w:hyperlink>
      <w:r>
        <w:t xml:space="preserve"> Министерства здравоохранения Челябинской области от 24.04.2020 г. N 596 "Об организации проведения лабораторной диагностики коронавирусной инфекции (COVID-19) в Челябинской области".</w:t>
      </w:r>
    </w:p>
    <w:p w:rsidR="00597D39" w:rsidRDefault="00597D39">
      <w:pPr>
        <w:pStyle w:val="ConsPlusNormal"/>
        <w:spacing w:before="220"/>
        <w:ind w:firstLine="540"/>
        <w:jc w:val="both"/>
      </w:pPr>
      <w:r>
        <w:lastRenderedPageBreak/>
        <w:t xml:space="preserve">32. </w:t>
      </w:r>
      <w:hyperlink r:id="rId110">
        <w:r>
          <w:rPr>
            <w:color w:val="0000FF"/>
          </w:rPr>
          <w:t>Приказ</w:t>
        </w:r>
      </w:hyperlink>
      <w:r>
        <w:t xml:space="preserve"> Министерства здравоохранения Челябинской области от 19.08.2020 г. N 1464 "Об организации медицинской помощи пострадавшим в результате дорожно-транспортных происшествий в Челябинской области".</w:t>
      </w:r>
    </w:p>
    <w:p w:rsidR="00597D39" w:rsidRDefault="00597D39">
      <w:pPr>
        <w:pStyle w:val="ConsPlusNormal"/>
        <w:spacing w:before="220"/>
        <w:ind w:firstLine="540"/>
        <w:jc w:val="both"/>
      </w:pPr>
      <w:r>
        <w:t>33. Приказ Министерства здравоохранения Челябинской области от 15.10.2020 г. N 1859 "Об организации оказания медицинской помощи детскому населению по профилю "детская урология - андрология" на территории Челябинской области".</w:t>
      </w:r>
    </w:p>
    <w:p w:rsidR="00597D39" w:rsidRDefault="00597D39">
      <w:pPr>
        <w:pStyle w:val="ConsPlusNormal"/>
        <w:spacing w:before="220"/>
        <w:ind w:firstLine="540"/>
        <w:jc w:val="both"/>
      </w:pPr>
      <w:r>
        <w:t xml:space="preserve">34. </w:t>
      </w:r>
      <w:hyperlink r:id="rId111">
        <w:r>
          <w:rPr>
            <w:color w:val="0000FF"/>
          </w:rPr>
          <w:t>Приказ</w:t>
        </w:r>
      </w:hyperlink>
      <w:r>
        <w:t xml:space="preserve"> Министерства здравоохранения Челябинской области от 20.10.2020 г. N 1886 "Об организации медицинской помощи детям со стоматологическими заболеваниями под общим обезболиванием на территории Челябинской области".</w:t>
      </w:r>
    </w:p>
    <w:p w:rsidR="00597D39" w:rsidRDefault="00597D39">
      <w:pPr>
        <w:pStyle w:val="ConsPlusNormal"/>
        <w:spacing w:before="220"/>
        <w:ind w:firstLine="540"/>
        <w:jc w:val="both"/>
      </w:pPr>
      <w:r>
        <w:t>35. Приказ Министерства здравоохранения Челябинской области от 30.12.2020 г. N 2486 "О совершенствовании работы консультативно-диагностических центров Челябинской области".</w:t>
      </w:r>
    </w:p>
    <w:p w:rsidR="00597D39" w:rsidRDefault="00597D39">
      <w:pPr>
        <w:pStyle w:val="ConsPlusNormal"/>
        <w:spacing w:before="220"/>
        <w:ind w:firstLine="540"/>
        <w:jc w:val="both"/>
      </w:pPr>
      <w:r>
        <w:t xml:space="preserve">36. </w:t>
      </w:r>
      <w:hyperlink r:id="rId112">
        <w:r>
          <w:rPr>
            <w:color w:val="0000FF"/>
          </w:rPr>
          <w:t>Приказ</w:t>
        </w:r>
      </w:hyperlink>
      <w:r>
        <w:t xml:space="preserve"> Министерства здравоохранения Челябинской области от 08.02.2021 г. N 179 "О маршрутизации взрослого населения при оказании медицинской помощи по профилю "стоматология" на территории Челябинской области".</w:t>
      </w:r>
    </w:p>
    <w:p w:rsidR="00597D39" w:rsidRDefault="00597D39">
      <w:pPr>
        <w:pStyle w:val="ConsPlusNormal"/>
        <w:spacing w:before="220"/>
        <w:ind w:firstLine="540"/>
        <w:jc w:val="both"/>
      </w:pPr>
      <w:r>
        <w:t xml:space="preserve">37. </w:t>
      </w:r>
      <w:hyperlink r:id="rId113">
        <w:r>
          <w:rPr>
            <w:color w:val="0000FF"/>
          </w:rPr>
          <w:t>Приказ</w:t>
        </w:r>
      </w:hyperlink>
      <w:r>
        <w:t xml:space="preserve"> Министерства здравоохранения Челябинской области от 11.02.2021 г. N 195 "Об организации медицинской реабилитации пациентов, перенесших новую коронавирусную инфекцию (COVID-19), на территории Челябинской области".</w:t>
      </w:r>
    </w:p>
    <w:p w:rsidR="00597D39" w:rsidRDefault="00597D39">
      <w:pPr>
        <w:pStyle w:val="ConsPlusNormal"/>
        <w:spacing w:before="220"/>
        <w:ind w:firstLine="540"/>
        <w:jc w:val="both"/>
      </w:pPr>
      <w:r>
        <w:t xml:space="preserve">38. </w:t>
      </w:r>
      <w:hyperlink r:id="rId114">
        <w:r>
          <w:rPr>
            <w:color w:val="0000FF"/>
          </w:rPr>
          <w:t>Приказ</w:t>
        </w:r>
      </w:hyperlink>
      <w:r>
        <w:t xml:space="preserve"> Министерства здравоохранения Челябинской области от 21.04.2021 г. N 512 "О маршрутизации взрослых пациентов при оказании медицинской помощи по профилю "офтальмология" в Челябинской области".</w:t>
      </w:r>
    </w:p>
    <w:p w:rsidR="00597D39" w:rsidRDefault="00597D39">
      <w:pPr>
        <w:pStyle w:val="ConsPlusNormal"/>
        <w:spacing w:before="220"/>
        <w:ind w:firstLine="540"/>
        <w:jc w:val="both"/>
      </w:pPr>
      <w:r>
        <w:t>39. Приказ Министерства здравоохранения Челябинской области от 27.04.2021 г. N 537 "О маршрутизации пациентов при подозрении или выявлении заболеваний по профилю "челюстно-лицевая хирургия" в отделения челюстно-лицевой хирургии медицинских организаций Челябинской области в стационарных условиях".</w:t>
      </w:r>
    </w:p>
    <w:p w:rsidR="00597D39" w:rsidRDefault="00597D39">
      <w:pPr>
        <w:pStyle w:val="ConsPlusNormal"/>
        <w:spacing w:before="220"/>
        <w:ind w:firstLine="540"/>
        <w:jc w:val="both"/>
      </w:pPr>
      <w:r>
        <w:t xml:space="preserve">40. </w:t>
      </w:r>
      <w:hyperlink r:id="rId115">
        <w:r>
          <w:rPr>
            <w:color w:val="0000FF"/>
          </w:rPr>
          <w:t>Приказ</w:t>
        </w:r>
      </w:hyperlink>
      <w:r>
        <w:t xml:space="preserve"> Министерства здравоохранения Челябинской области от 13.05.2021 г. N 606 "Об организации деятельности специализированных мобильных медицинских бригад для оказания первичной специализированной медико-санитарной помощи по профилю "офтальмология" населению муниципальных образований Челябинской области".</w:t>
      </w:r>
    </w:p>
    <w:p w:rsidR="00597D39" w:rsidRDefault="00597D39">
      <w:pPr>
        <w:pStyle w:val="ConsPlusNormal"/>
        <w:spacing w:before="220"/>
        <w:ind w:firstLine="540"/>
        <w:jc w:val="both"/>
      </w:pPr>
      <w:r>
        <w:t>41. Приказ Министерства здравоохранения Челябинской области от 21.05.2021 г. N 644 "Об организации оказания медицинской помощи пострадавшим от ожогов на территории Челябинской области".</w:t>
      </w:r>
    </w:p>
    <w:p w:rsidR="00597D39" w:rsidRDefault="00597D39">
      <w:pPr>
        <w:pStyle w:val="ConsPlusNormal"/>
        <w:spacing w:before="220"/>
        <w:ind w:firstLine="540"/>
        <w:jc w:val="both"/>
      </w:pPr>
      <w:r>
        <w:t xml:space="preserve">42. </w:t>
      </w:r>
      <w:hyperlink r:id="rId116">
        <w:r>
          <w:rPr>
            <w:color w:val="0000FF"/>
          </w:rPr>
          <w:t>Приказ</w:t>
        </w:r>
      </w:hyperlink>
      <w:r>
        <w:t xml:space="preserve"> Министерства здравоохранения Челябинской области от 17.06.2021 г. N 754 "О маршрутизации взрослых пациентов при оказании медицинской помощи по профилю "оториноларингология" в Челябинской области".</w:t>
      </w:r>
    </w:p>
    <w:p w:rsidR="00597D39" w:rsidRDefault="00597D39">
      <w:pPr>
        <w:pStyle w:val="ConsPlusNormal"/>
        <w:spacing w:before="220"/>
        <w:ind w:firstLine="540"/>
        <w:jc w:val="both"/>
      </w:pPr>
      <w:r>
        <w:t xml:space="preserve">43. </w:t>
      </w:r>
      <w:hyperlink r:id="rId117">
        <w:r>
          <w:rPr>
            <w:color w:val="0000FF"/>
          </w:rPr>
          <w:t>Приказ</w:t>
        </w:r>
      </w:hyperlink>
      <w:r>
        <w:t xml:space="preserve"> Министерства здравоохранения Челябинской области от 18.06.2021 г. N 760 "Об организации проведения в амбулаторных условиях компьютерной томографии и магнитно-резонансной томографии в Челябинской области".</w:t>
      </w:r>
    </w:p>
    <w:p w:rsidR="00597D39" w:rsidRDefault="00597D39">
      <w:pPr>
        <w:pStyle w:val="ConsPlusNormal"/>
        <w:spacing w:before="220"/>
        <w:ind w:firstLine="540"/>
        <w:jc w:val="both"/>
      </w:pPr>
      <w:r>
        <w:t>44. Приказ Министерства здравоохранения Челябинской области от 30.06.2021 г. N 831 "О маршрутизации взрослых пациентов при оказании медицинской помощи по профилю "терапия" в Челябинской области".</w:t>
      </w:r>
    </w:p>
    <w:p w:rsidR="00597D39" w:rsidRDefault="00597D39">
      <w:pPr>
        <w:pStyle w:val="ConsPlusNormal"/>
        <w:spacing w:before="220"/>
        <w:ind w:firstLine="540"/>
        <w:jc w:val="both"/>
      </w:pPr>
      <w:r>
        <w:t xml:space="preserve">45. Приказ Министерства здравоохранения Челябинской области от 14.07.2021 г. N 921 "О порядке проведения сцинтиграфии (при необходимости однофотонной эмиссионной компьютерной томографии, однофотонной эмиссионной компьютерной томографии, </w:t>
      </w:r>
      <w:r>
        <w:lastRenderedPageBreak/>
        <w:t>совмещенной с компьютерной томографией) в Челябинской области".</w:t>
      </w:r>
    </w:p>
    <w:p w:rsidR="00597D39" w:rsidRDefault="00597D39">
      <w:pPr>
        <w:pStyle w:val="ConsPlusNormal"/>
        <w:spacing w:before="220"/>
        <w:ind w:firstLine="540"/>
        <w:jc w:val="both"/>
      </w:pPr>
      <w:r>
        <w:t xml:space="preserve">46. </w:t>
      </w:r>
      <w:hyperlink r:id="rId118">
        <w:r>
          <w:rPr>
            <w:color w:val="0000FF"/>
          </w:rPr>
          <w:t>Приказ</w:t>
        </w:r>
      </w:hyperlink>
      <w:r>
        <w:t xml:space="preserve"> Министерства здравоохранения Челябинской области от 01.11.2021 г. N 1654 "Об организации регионального центра по лечению критической ишемии нижних конечностей".</w:t>
      </w:r>
    </w:p>
    <w:p w:rsidR="00597D39" w:rsidRDefault="00597D39">
      <w:pPr>
        <w:pStyle w:val="ConsPlusNormal"/>
        <w:spacing w:before="220"/>
        <w:ind w:firstLine="540"/>
        <w:jc w:val="both"/>
      </w:pPr>
      <w:r>
        <w:t>47. Приказ Министерства здравоохранения Челябинской области от 16.02.2022 г. N 266 "О схеме закрепления медицинских организаций Челябинской области для проведения прижизненных патолого-анатомических исследований биопсийного (операционного) материала, забор которого осуществляется в амбулаторно-поликлинических условиях".</w:t>
      </w:r>
    </w:p>
    <w:p w:rsidR="00597D39" w:rsidRDefault="00597D39">
      <w:pPr>
        <w:pStyle w:val="ConsPlusNormal"/>
        <w:spacing w:before="220"/>
        <w:ind w:firstLine="540"/>
        <w:jc w:val="both"/>
      </w:pPr>
      <w:r>
        <w:t xml:space="preserve">48. </w:t>
      </w:r>
      <w:hyperlink r:id="rId119">
        <w:r>
          <w:rPr>
            <w:color w:val="0000FF"/>
          </w:rPr>
          <w:t>Приказ</w:t>
        </w:r>
      </w:hyperlink>
      <w:r>
        <w:t xml:space="preserve"> Министерства здравоохранения Челябинской области от 17.02.2022 г. N 281 "О мероприятиях по повышению эффективности диспансерного наблюдения больных с хроническими сердечно-сосудистыми заболеваниями в медицинских организациях Челябинской области".</w:t>
      </w:r>
    </w:p>
    <w:p w:rsidR="00597D39" w:rsidRDefault="00597D39">
      <w:pPr>
        <w:pStyle w:val="ConsPlusNormal"/>
        <w:spacing w:before="220"/>
        <w:ind w:firstLine="540"/>
        <w:jc w:val="both"/>
      </w:pPr>
      <w:r>
        <w:t xml:space="preserve">49. </w:t>
      </w:r>
      <w:hyperlink r:id="rId120">
        <w:r>
          <w:rPr>
            <w:color w:val="0000FF"/>
          </w:rPr>
          <w:t>Приказ</w:t>
        </w:r>
      </w:hyperlink>
      <w:r>
        <w:t xml:space="preserve"> Министерства здравоохранения Челябинской области от 21.02.2022 г. N 293 "Об организации оказания медицинской помощи взрослому населению по профилю "медицинская реабилитация" в Челябинской области".</w:t>
      </w:r>
    </w:p>
    <w:p w:rsidR="00597D39" w:rsidRDefault="00597D39">
      <w:pPr>
        <w:pStyle w:val="ConsPlusNormal"/>
        <w:spacing w:before="220"/>
        <w:ind w:firstLine="540"/>
        <w:jc w:val="both"/>
      </w:pPr>
      <w:r>
        <w:t>50. Приказ Министерства здравоохранения Челябинской области от 24.03.2022 г. N 513 "Об утверждении схемы закрепления медицинских организаций в Челябинской области, осуществляющих деятельность по проведению прижизненных патолого-анатомических ииммуногистохимических исследований операционно-биопсийного материала, забор которого осуществляется в Центрах амбулаторной онкологической помощи".</w:t>
      </w:r>
    </w:p>
    <w:p w:rsidR="00597D39" w:rsidRDefault="00597D39">
      <w:pPr>
        <w:pStyle w:val="ConsPlusNormal"/>
        <w:spacing w:before="220"/>
        <w:ind w:firstLine="540"/>
        <w:jc w:val="both"/>
      </w:pPr>
      <w:r>
        <w:t xml:space="preserve">51. </w:t>
      </w:r>
      <w:hyperlink r:id="rId121">
        <w:r>
          <w:rPr>
            <w:color w:val="0000FF"/>
          </w:rPr>
          <w:t>Приказ</w:t>
        </w:r>
      </w:hyperlink>
      <w:r>
        <w:t xml:space="preserve"> Министерства здравоохранения Челябинской области от 10.06.2022 г. N 906 "Об организации оказания медицинской помощи взрослому населению по профилю "колопроктология" в Челябинской области".</w:t>
      </w:r>
    </w:p>
    <w:p w:rsidR="00597D39" w:rsidRDefault="00597D39">
      <w:pPr>
        <w:pStyle w:val="ConsPlusNormal"/>
        <w:spacing w:before="220"/>
        <w:ind w:firstLine="540"/>
        <w:jc w:val="both"/>
      </w:pPr>
      <w:r>
        <w:t xml:space="preserve">52. </w:t>
      </w:r>
      <w:hyperlink r:id="rId122">
        <w:r>
          <w:rPr>
            <w:color w:val="0000FF"/>
          </w:rPr>
          <w:t>Приказ</w:t>
        </w:r>
      </w:hyperlink>
      <w:r>
        <w:t xml:space="preserve"> Министерства здравоохранения Челябинской области от 28.07.2022 г. N 1107 "О маршрутизации взрослого населения с инфекционными заболеваниями в Челябинской области".</w:t>
      </w:r>
    </w:p>
    <w:p w:rsidR="00597D39" w:rsidRDefault="00597D39">
      <w:pPr>
        <w:pStyle w:val="ConsPlusNormal"/>
        <w:spacing w:before="220"/>
        <w:ind w:firstLine="540"/>
        <w:jc w:val="both"/>
      </w:pPr>
      <w:r>
        <w:t xml:space="preserve">53. </w:t>
      </w:r>
      <w:hyperlink r:id="rId123">
        <w:r>
          <w:rPr>
            <w:color w:val="0000FF"/>
          </w:rPr>
          <w:t>Приказ</w:t>
        </w:r>
      </w:hyperlink>
      <w:r>
        <w:t xml:space="preserve"> Министерства здравоохранения Челябинской области от 25.10.2022 г. N 1507 "О схеме закрепления медицинских организаций Челябинской области для проведения патолого-анатомических вскрытий лиц, умерших взрослых, за исключением патолого-анатомических вскрытий лиц, умерших с подтвержденной новой коронавирусной инфекцией (COVID-19) и с подозрением на новую коронавирусную инфекцию (COVID-19)".</w:t>
      </w:r>
    </w:p>
    <w:p w:rsidR="00597D39" w:rsidRDefault="00597D39">
      <w:pPr>
        <w:pStyle w:val="ConsPlusNormal"/>
        <w:spacing w:before="220"/>
        <w:ind w:firstLine="540"/>
        <w:jc w:val="both"/>
      </w:pPr>
      <w:r>
        <w:t>54. Приказ Министерства здравоохранения Челябинской области от 27.10.2022 г. N 1528 "О порядке проведения диагностических исследований больным на позитронно-эмиссионном томографе, совмещенном с компьютерным томографом, в Челябинской области".</w:t>
      </w:r>
    </w:p>
    <w:p w:rsidR="00597D39" w:rsidRDefault="00597D39">
      <w:pPr>
        <w:pStyle w:val="ConsPlusNormal"/>
        <w:spacing w:before="220"/>
        <w:ind w:firstLine="540"/>
        <w:jc w:val="both"/>
      </w:pPr>
      <w:r>
        <w:t>55. Приказ Министерства здравоохранения Челябинской области от 13.12.2022 г. N 1821 "О временной маршрутизации пациентов с внебольничными пневмониями в медицинские организации Челябинской области".</w:t>
      </w:r>
    </w:p>
    <w:p w:rsidR="00597D39" w:rsidRDefault="00597D39">
      <w:pPr>
        <w:pStyle w:val="ConsPlusNormal"/>
        <w:spacing w:before="220"/>
        <w:ind w:firstLine="540"/>
        <w:jc w:val="both"/>
      </w:pPr>
      <w:r>
        <w:t>56. Приказ Министерства здравоохранения Челябинской области от 21.12.2022 г. N 1881 "Об организации тестирования прикрепленного населения для обнаружения антигена вируса гриппа в период неблагоприятной эпидемической обстановки по гриппу и ОРВИ".</w:t>
      </w:r>
    </w:p>
    <w:p w:rsidR="00597D39" w:rsidRDefault="00597D39">
      <w:pPr>
        <w:pStyle w:val="ConsPlusNormal"/>
        <w:spacing w:before="220"/>
        <w:ind w:firstLine="540"/>
        <w:jc w:val="both"/>
      </w:pPr>
      <w:r>
        <w:t xml:space="preserve">57. </w:t>
      </w:r>
      <w:hyperlink r:id="rId124">
        <w:r>
          <w:rPr>
            <w:color w:val="0000FF"/>
          </w:rPr>
          <w:t>Приказ</w:t>
        </w:r>
      </w:hyperlink>
      <w:r>
        <w:t xml:space="preserve"> Министерства здравоохранения Челябинской области от 30.12.2022 г. N 1981 "Об организации деятельности кабинетов терапевтического обучения "Школа для пациентов с сахарным диабетом" в медицинских организациях Челябинской области".</w:t>
      </w:r>
    </w:p>
    <w:p w:rsidR="00597D39" w:rsidRDefault="00597D39">
      <w:pPr>
        <w:pStyle w:val="ConsPlusNormal"/>
        <w:spacing w:before="220"/>
        <w:ind w:firstLine="540"/>
        <w:jc w:val="both"/>
      </w:pPr>
      <w:r>
        <w:t xml:space="preserve">58. </w:t>
      </w:r>
      <w:hyperlink r:id="rId125">
        <w:r>
          <w:rPr>
            <w:color w:val="0000FF"/>
          </w:rPr>
          <w:t>Приказ</w:t>
        </w:r>
      </w:hyperlink>
      <w:r>
        <w:t xml:space="preserve"> Министерства здравоохранения Челябинской области от 30.12.2022 г. N 1982 "О маршрутизации детского населения Челябинской области при оказании медицинской помощи по </w:t>
      </w:r>
      <w:r>
        <w:lastRenderedPageBreak/>
        <w:t>профилю "стоматология".</w:t>
      </w:r>
    </w:p>
    <w:p w:rsidR="00597D39" w:rsidRDefault="00597D39">
      <w:pPr>
        <w:pStyle w:val="ConsPlusNormal"/>
        <w:spacing w:before="220"/>
        <w:ind w:firstLine="540"/>
        <w:jc w:val="both"/>
      </w:pPr>
      <w:r>
        <w:t>59. Приказ Министерства здравоохранения Челябинской области от 13.01.2023 г. N 13 "Об оказании паллиативной медицинской помощи взрослому населению в Челябинской области".</w:t>
      </w:r>
    </w:p>
    <w:p w:rsidR="00597D39" w:rsidRDefault="00597D39">
      <w:pPr>
        <w:pStyle w:val="ConsPlusNormal"/>
        <w:spacing w:before="220"/>
        <w:ind w:firstLine="540"/>
        <w:jc w:val="both"/>
      </w:pPr>
      <w:r>
        <w:t xml:space="preserve">60. </w:t>
      </w:r>
      <w:hyperlink r:id="rId126">
        <w:r>
          <w:rPr>
            <w:color w:val="0000FF"/>
          </w:rPr>
          <w:t>Приказ</w:t>
        </w:r>
      </w:hyperlink>
      <w:r>
        <w:t xml:space="preserve"> Министерства здравоохранения Челябинской области от 01.02.2023 г. N 49 "Об организации медицинской помощи взрослому населению по профилю "аллергология и иммунология" на территории Челябинской области".</w:t>
      </w:r>
    </w:p>
    <w:p w:rsidR="00597D39" w:rsidRDefault="00597D39">
      <w:pPr>
        <w:pStyle w:val="ConsPlusNormal"/>
        <w:spacing w:before="220"/>
        <w:ind w:firstLine="540"/>
        <w:jc w:val="both"/>
      </w:pPr>
      <w:r>
        <w:t xml:space="preserve">61. </w:t>
      </w:r>
      <w:hyperlink r:id="rId127">
        <w:r>
          <w:rPr>
            <w:color w:val="0000FF"/>
          </w:rPr>
          <w:t>Приказ</w:t>
        </w:r>
      </w:hyperlink>
      <w:r>
        <w:t xml:space="preserve"> Министерства здравоохранения Челябинской области от 29.03.2023 г. N 234 "Об организации оказания экстренной консультативной скорой медицинской помощи в Челябинской области".</w:t>
      </w:r>
    </w:p>
    <w:p w:rsidR="00597D39" w:rsidRDefault="00597D39">
      <w:pPr>
        <w:pStyle w:val="ConsPlusNormal"/>
        <w:spacing w:before="220"/>
        <w:ind w:firstLine="540"/>
        <w:jc w:val="both"/>
      </w:pPr>
      <w:r>
        <w:t xml:space="preserve">62. </w:t>
      </w:r>
      <w:hyperlink r:id="rId128">
        <w:r>
          <w:rPr>
            <w:color w:val="0000FF"/>
          </w:rPr>
          <w:t>Приказ</w:t>
        </w:r>
      </w:hyperlink>
      <w:r>
        <w:t xml:space="preserve"> Министерства здравоохранения Челябинской области от 11.04.2023 г. N 279 "Об организации кабинетов обучения несовершеннолетних с установленным диагнозом сахарный диабет "Школа для пациентов с сахарным диабетом" в Челябинской области".</w:t>
      </w:r>
    </w:p>
    <w:p w:rsidR="00597D39" w:rsidRDefault="00597D39">
      <w:pPr>
        <w:pStyle w:val="ConsPlusNormal"/>
        <w:spacing w:before="220"/>
        <w:ind w:firstLine="540"/>
        <w:jc w:val="both"/>
      </w:pPr>
      <w:r>
        <w:t xml:space="preserve">63. </w:t>
      </w:r>
      <w:hyperlink r:id="rId129">
        <w:r>
          <w:rPr>
            <w:color w:val="0000FF"/>
          </w:rPr>
          <w:t>Приказ</w:t>
        </w:r>
      </w:hyperlink>
      <w:r>
        <w:t xml:space="preserve"> Министерства здравоохранения Челябинской области от 12.04.2023 г. N 284 "О маршрутизации взрослых пациентов при оказании медицинской помощи по профилю "урология" в Челябинской области".</w:t>
      </w:r>
    </w:p>
    <w:p w:rsidR="00597D39" w:rsidRDefault="00597D39">
      <w:pPr>
        <w:pStyle w:val="ConsPlusNormal"/>
        <w:spacing w:before="220"/>
        <w:ind w:firstLine="540"/>
        <w:jc w:val="both"/>
      </w:pPr>
      <w:r>
        <w:t xml:space="preserve">64. </w:t>
      </w:r>
      <w:hyperlink r:id="rId130">
        <w:r>
          <w:rPr>
            <w:color w:val="0000FF"/>
          </w:rPr>
          <w:t>Приказ</w:t>
        </w:r>
      </w:hyperlink>
      <w:r>
        <w:t xml:space="preserve"> Министерства здравоохранения Челябинской области от 12.04.2023 г. N 285 "Об организации медицинской помощи пациентам с острыми нарушениями мозгового кровообращения на территории Челябинской области".</w:t>
      </w:r>
    </w:p>
    <w:p w:rsidR="00597D39" w:rsidRDefault="00597D39">
      <w:pPr>
        <w:pStyle w:val="ConsPlusNormal"/>
        <w:spacing w:before="220"/>
        <w:ind w:firstLine="540"/>
        <w:jc w:val="both"/>
      </w:pPr>
      <w:r>
        <w:t xml:space="preserve">65. </w:t>
      </w:r>
      <w:hyperlink r:id="rId131">
        <w:r>
          <w:rPr>
            <w:color w:val="0000FF"/>
          </w:rPr>
          <w:t>Приказ</w:t>
        </w:r>
      </w:hyperlink>
      <w:r>
        <w:t xml:space="preserve"> Министерства здравоохранения Челябинской области от 29.05.2023 г. N 434 "О маршрутизации взрослых пациентов для оказания медицинской помощи при черепно-мозговой травме на территории Челябинской области".</w:t>
      </w:r>
    </w:p>
    <w:p w:rsidR="00597D39" w:rsidRDefault="00597D39">
      <w:pPr>
        <w:pStyle w:val="ConsPlusNormal"/>
        <w:spacing w:before="220"/>
        <w:ind w:firstLine="540"/>
        <w:jc w:val="both"/>
      </w:pPr>
      <w:r>
        <w:t xml:space="preserve">66. </w:t>
      </w:r>
      <w:hyperlink r:id="rId132">
        <w:r>
          <w:rPr>
            <w:color w:val="0000FF"/>
          </w:rPr>
          <w:t>Приказ</w:t>
        </w:r>
      </w:hyperlink>
      <w:r>
        <w:t xml:space="preserve"> Министерства здравоохранения Челябинской области от 22.06.2023 г. N 510 "О маршрутизации населения для оказания медицинской помощи при психических расстройствах и расстройствах поведения в Челябинской области".</w:t>
      </w:r>
    </w:p>
    <w:p w:rsidR="00597D39" w:rsidRDefault="00597D39">
      <w:pPr>
        <w:pStyle w:val="ConsPlusNormal"/>
        <w:spacing w:before="220"/>
        <w:ind w:firstLine="540"/>
        <w:jc w:val="both"/>
      </w:pPr>
      <w:r>
        <w:t>67. Приказ Министерства здравоохранения Челябинской области от 26.07.2023 г. N 603 "О маршрутизации пациентов с острым аортальным синдромом и хроническими заболеваниями аорты на территории Челябинской области".</w:t>
      </w:r>
    </w:p>
    <w:p w:rsidR="00597D39" w:rsidRDefault="00597D39">
      <w:pPr>
        <w:pStyle w:val="ConsPlusNormal"/>
        <w:spacing w:before="220"/>
        <w:ind w:firstLine="540"/>
        <w:jc w:val="both"/>
      </w:pPr>
      <w:r>
        <w:t xml:space="preserve">68. </w:t>
      </w:r>
      <w:hyperlink r:id="rId133">
        <w:r>
          <w:rPr>
            <w:color w:val="0000FF"/>
          </w:rPr>
          <w:t>Приказ</w:t>
        </w:r>
      </w:hyperlink>
      <w:r>
        <w:t xml:space="preserve"> Министерства здравоохранения Челябинской области от 10.10.2023 г. N 774 "Об организации оказания медицинской помощи детскому населению по профилю "медицинская реабилитация" в Челябинской области".</w:t>
      </w:r>
    </w:p>
    <w:p w:rsidR="00597D39" w:rsidRDefault="00597D39">
      <w:pPr>
        <w:pStyle w:val="ConsPlusNormal"/>
        <w:spacing w:before="220"/>
        <w:ind w:firstLine="540"/>
        <w:jc w:val="both"/>
      </w:pPr>
      <w:r>
        <w:t>69. Приказ Министерства здравоохранения Челябинской области от 30.10.2023 г. N 819 "О маршрутизации детского населения Челябинской области при оказании медицинской помощи по профилю "офтальмология".</w:t>
      </w:r>
    </w:p>
    <w:p w:rsidR="00597D39" w:rsidRDefault="00597D39">
      <w:pPr>
        <w:pStyle w:val="ConsPlusNormal"/>
        <w:spacing w:before="220"/>
        <w:ind w:firstLine="540"/>
        <w:jc w:val="both"/>
      </w:pPr>
      <w:r>
        <w:t xml:space="preserve">70. </w:t>
      </w:r>
      <w:hyperlink r:id="rId134">
        <w:r>
          <w:rPr>
            <w:color w:val="0000FF"/>
          </w:rPr>
          <w:t>Приказ</w:t>
        </w:r>
      </w:hyperlink>
      <w:r>
        <w:t xml:space="preserve"> Министерства здравоохранения Челябинской области от 29.12.2023 г. N 1094 "Об организации оказания медицинской помощи детскому населению по профилю "медицинская реабилитация" на дому в Челябинской области".</w:t>
      </w:r>
    </w:p>
    <w:p w:rsidR="00597D39" w:rsidRDefault="00597D39">
      <w:pPr>
        <w:pStyle w:val="ConsPlusNormal"/>
        <w:spacing w:before="220"/>
        <w:ind w:firstLine="540"/>
        <w:jc w:val="both"/>
      </w:pPr>
      <w:r>
        <w:t>71. Приказ Министерства здравоохранения Челябинской области от 16.02.2024 г. N 57 "О маршрутизации пациентов в возрасте 18 лет и старше для проведения плановой коронарографии".</w:t>
      </w:r>
    </w:p>
    <w:p w:rsidR="00597D39" w:rsidRDefault="00597D39">
      <w:pPr>
        <w:pStyle w:val="ConsPlusNormal"/>
        <w:spacing w:before="220"/>
        <w:ind w:firstLine="540"/>
        <w:jc w:val="both"/>
      </w:pPr>
      <w:r>
        <w:t xml:space="preserve">72. </w:t>
      </w:r>
      <w:hyperlink r:id="rId135">
        <w:r>
          <w:rPr>
            <w:color w:val="0000FF"/>
          </w:rPr>
          <w:t>Приказ</w:t>
        </w:r>
      </w:hyperlink>
      <w:r>
        <w:t xml:space="preserve"> Министерства здравоохранения Челябинской области от 22.02.2024 г. N 73 "Об организации медицинской помощи пациентам с острым коронарным синдромом и другими неотложными кардиологическими состояниями на территории Челябинской области".</w:t>
      </w:r>
    </w:p>
    <w:p w:rsidR="00597D39" w:rsidRDefault="00597D39">
      <w:pPr>
        <w:pStyle w:val="ConsPlusNormal"/>
        <w:spacing w:before="220"/>
        <w:ind w:firstLine="540"/>
        <w:jc w:val="both"/>
      </w:pPr>
      <w:r>
        <w:lastRenderedPageBreak/>
        <w:t xml:space="preserve">73. </w:t>
      </w:r>
      <w:hyperlink r:id="rId136">
        <w:r>
          <w:rPr>
            <w:color w:val="0000FF"/>
          </w:rPr>
          <w:t>Приказ</w:t>
        </w:r>
      </w:hyperlink>
      <w:r>
        <w:t xml:space="preserve"> Министерства здравоохранения Челябинской области от 26.07.2024 г. N 472 "Об организации оказания первичной специализированной медицинской помощи по профилю "травматология и ортопедия" детскому населению Челябинского городского округа в кабинетах неотложной травматологии и ортопедии".</w:t>
      </w:r>
    </w:p>
    <w:p w:rsidR="00597D39" w:rsidRDefault="00597D39">
      <w:pPr>
        <w:pStyle w:val="ConsPlusNormal"/>
        <w:spacing w:before="220"/>
        <w:ind w:firstLine="540"/>
        <w:jc w:val="both"/>
      </w:pPr>
      <w:r>
        <w:t>74. Приказ Министерства здравоохранения Челябинской области от 29.08.2024 г. N 547 "О маршрутизации взрослого населения для оказания медицинской помощи при онкологических заболеваниях в Челябинской области".</w:t>
      </w:r>
    </w:p>
    <w:p w:rsidR="00597D39" w:rsidRDefault="00597D39">
      <w:pPr>
        <w:pStyle w:val="ConsPlusNormal"/>
        <w:jc w:val="both"/>
      </w:pPr>
    </w:p>
    <w:p w:rsidR="00597D39" w:rsidRDefault="00597D39">
      <w:pPr>
        <w:pStyle w:val="ConsPlusNormal"/>
        <w:jc w:val="both"/>
      </w:pPr>
    </w:p>
    <w:p w:rsidR="00597D39" w:rsidRDefault="00597D39">
      <w:pPr>
        <w:pStyle w:val="ConsPlusNormal"/>
        <w:jc w:val="both"/>
      </w:pPr>
    </w:p>
    <w:p w:rsidR="00597D39" w:rsidRDefault="00597D39">
      <w:pPr>
        <w:pStyle w:val="ConsPlusNormal"/>
        <w:jc w:val="both"/>
      </w:pPr>
    </w:p>
    <w:p w:rsidR="00597D39" w:rsidRDefault="00597D39">
      <w:pPr>
        <w:pStyle w:val="ConsPlusNormal"/>
        <w:jc w:val="both"/>
      </w:pPr>
    </w:p>
    <w:p w:rsidR="00597D39" w:rsidRDefault="00597D39">
      <w:pPr>
        <w:pStyle w:val="ConsPlusNormal"/>
        <w:jc w:val="right"/>
        <w:outlineLvl w:val="1"/>
      </w:pPr>
      <w:r>
        <w:t>Приложение 9</w:t>
      </w:r>
    </w:p>
    <w:p w:rsidR="00597D39" w:rsidRDefault="00597D39">
      <w:pPr>
        <w:pStyle w:val="ConsPlusNormal"/>
        <w:jc w:val="right"/>
      </w:pPr>
      <w:r>
        <w:t>к Территориальной программе</w:t>
      </w:r>
    </w:p>
    <w:p w:rsidR="00597D39" w:rsidRDefault="00597D39">
      <w:pPr>
        <w:pStyle w:val="ConsPlusNormal"/>
        <w:jc w:val="right"/>
      </w:pPr>
      <w:r>
        <w:t>государственных гарантий</w:t>
      </w:r>
    </w:p>
    <w:p w:rsidR="00597D39" w:rsidRDefault="00597D39">
      <w:pPr>
        <w:pStyle w:val="ConsPlusNormal"/>
        <w:jc w:val="right"/>
      </w:pPr>
      <w:r>
        <w:t>бесплатного оказания</w:t>
      </w:r>
    </w:p>
    <w:p w:rsidR="00597D39" w:rsidRDefault="00597D39">
      <w:pPr>
        <w:pStyle w:val="ConsPlusNormal"/>
        <w:jc w:val="right"/>
      </w:pPr>
      <w:r>
        <w:t>гражданам</w:t>
      </w:r>
    </w:p>
    <w:p w:rsidR="00597D39" w:rsidRDefault="00597D39">
      <w:pPr>
        <w:pStyle w:val="ConsPlusNormal"/>
        <w:jc w:val="right"/>
      </w:pPr>
      <w:r>
        <w:t>медицинской помощи</w:t>
      </w:r>
    </w:p>
    <w:p w:rsidR="00597D39" w:rsidRDefault="00597D39">
      <w:pPr>
        <w:pStyle w:val="ConsPlusNormal"/>
        <w:jc w:val="right"/>
      </w:pPr>
      <w:r>
        <w:t>в Челябинской области</w:t>
      </w:r>
    </w:p>
    <w:p w:rsidR="00597D39" w:rsidRDefault="00597D39">
      <w:pPr>
        <w:pStyle w:val="ConsPlusNormal"/>
        <w:jc w:val="right"/>
      </w:pPr>
      <w:r>
        <w:t>на 2025 год и на плановый</w:t>
      </w:r>
    </w:p>
    <w:p w:rsidR="00597D39" w:rsidRDefault="00597D39">
      <w:pPr>
        <w:pStyle w:val="ConsPlusNormal"/>
        <w:jc w:val="right"/>
      </w:pPr>
      <w:r>
        <w:t>период 2026 и 2027 годов</w:t>
      </w:r>
    </w:p>
    <w:p w:rsidR="00597D39" w:rsidRDefault="00597D39">
      <w:pPr>
        <w:pStyle w:val="ConsPlusNormal"/>
        <w:jc w:val="both"/>
      </w:pPr>
    </w:p>
    <w:p w:rsidR="00597D39" w:rsidRDefault="00597D39">
      <w:pPr>
        <w:pStyle w:val="ConsPlusTitle"/>
        <w:jc w:val="center"/>
      </w:pPr>
      <w:bookmarkStart w:id="438" w:name="P16666"/>
      <w:bookmarkEnd w:id="438"/>
      <w:r>
        <w:t>Перечень</w:t>
      </w:r>
    </w:p>
    <w:p w:rsidR="00597D39" w:rsidRDefault="00597D39">
      <w:pPr>
        <w:pStyle w:val="ConsPlusTitle"/>
        <w:jc w:val="center"/>
      </w:pPr>
      <w:r>
        <w:t>исследований и иных медицинских вмешательств,</w:t>
      </w:r>
    </w:p>
    <w:p w:rsidR="00597D39" w:rsidRDefault="00597D39">
      <w:pPr>
        <w:pStyle w:val="ConsPlusTitle"/>
        <w:jc w:val="center"/>
      </w:pPr>
      <w:r>
        <w:t>проводимых в рамках углубленной диспансеризации</w:t>
      </w:r>
    </w:p>
    <w:p w:rsidR="00597D39" w:rsidRDefault="00597D39">
      <w:pPr>
        <w:pStyle w:val="ConsPlusNormal"/>
        <w:jc w:val="both"/>
      </w:pPr>
    </w:p>
    <w:p w:rsidR="00597D39" w:rsidRDefault="00597D39">
      <w:pPr>
        <w:pStyle w:val="ConsPlusNormal"/>
        <w:ind w:firstLine="540"/>
        <w:jc w:val="both"/>
      </w:pPr>
      <w:bookmarkStart w:id="439" w:name="P16670"/>
      <w:bookmarkEnd w:id="439"/>
      <w: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597D39" w:rsidRDefault="00597D39">
      <w:pPr>
        <w:pStyle w:val="ConsPlusNormal"/>
        <w:spacing w:before="220"/>
        <w:ind w:firstLine="540"/>
        <w:jc w:val="both"/>
      </w:pPr>
      <w:r>
        <w:t>1) измерение насыщения крови кислородом (сатурация) в покое;</w:t>
      </w:r>
    </w:p>
    <w:p w:rsidR="00597D39" w:rsidRDefault="00597D39">
      <w:pPr>
        <w:pStyle w:val="ConsPlusNormal"/>
        <w:spacing w:before="220"/>
        <w:ind w:firstLine="540"/>
        <w:jc w:val="both"/>
      </w:pPr>
      <w:r>
        <w:t>2)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597D39" w:rsidRDefault="00597D39">
      <w:pPr>
        <w:pStyle w:val="ConsPlusNormal"/>
        <w:spacing w:before="220"/>
        <w:ind w:firstLine="540"/>
        <w:jc w:val="both"/>
      </w:pPr>
      <w:r>
        <w:t>3) проведение спирометрии или спирографии;</w:t>
      </w:r>
    </w:p>
    <w:p w:rsidR="00597D39" w:rsidRDefault="00597D39">
      <w:pPr>
        <w:pStyle w:val="ConsPlusNormal"/>
        <w:spacing w:before="220"/>
        <w:ind w:firstLine="540"/>
        <w:jc w:val="both"/>
      </w:pPr>
      <w:r>
        <w:t>4) общий (клинический) анализ крови развернутый;</w:t>
      </w:r>
    </w:p>
    <w:p w:rsidR="00597D39" w:rsidRDefault="00597D39">
      <w:pPr>
        <w:pStyle w:val="ConsPlusNormal"/>
        <w:spacing w:before="220"/>
        <w:ind w:firstLine="540"/>
        <w:jc w:val="both"/>
      </w:pPr>
      <w:r>
        <w:t>5)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597D39" w:rsidRDefault="00597D39">
      <w:pPr>
        <w:pStyle w:val="ConsPlusNormal"/>
        <w:spacing w:before="220"/>
        <w:ind w:firstLine="540"/>
        <w:jc w:val="both"/>
      </w:pPr>
      <w:r>
        <w:t>6) определение концентрации Д-димера в крови у граждан, перенесших среднюю степень тяжести и выше новой коронавирусной инфекции (COVID-19);</w:t>
      </w:r>
    </w:p>
    <w:p w:rsidR="00597D39" w:rsidRDefault="00597D39">
      <w:pPr>
        <w:pStyle w:val="ConsPlusNormal"/>
        <w:spacing w:before="220"/>
        <w:ind w:firstLine="540"/>
        <w:jc w:val="both"/>
      </w:pPr>
      <w:r>
        <w:t>7) проведение рентгенографии органов грудной клетки (если не выполнялась ранее в течение года);</w:t>
      </w:r>
    </w:p>
    <w:p w:rsidR="00597D39" w:rsidRDefault="00597D39">
      <w:pPr>
        <w:pStyle w:val="ConsPlusNormal"/>
        <w:spacing w:before="220"/>
        <w:ind w:firstLine="540"/>
        <w:jc w:val="both"/>
      </w:pPr>
      <w:r>
        <w:lastRenderedPageBreak/>
        <w:t>8) прием (осмотр) врачом-терапевтом (участковым терапевтом, врачом общей практики).</w:t>
      </w:r>
    </w:p>
    <w:p w:rsidR="00597D39" w:rsidRDefault="00597D39">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 и включает в себя:</w:t>
      </w:r>
    </w:p>
    <w:p w:rsidR="00597D39" w:rsidRDefault="00597D39">
      <w:pPr>
        <w:pStyle w:val="ConsPlusNormal"/>
        <w:spacing w:before="220"/>
        <w:ind w:firstLine="540"/>
        <w:jc w:val="both"/>
      </w:pPr>
      <w:r>
        <w:t>1)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597D39" w:rsidRDefault="00597D39">
      <w:pPr>
        <w:pStyle w:val="ConsPlusNormal"/>
        <w:spacing w:before="220"/>
        <w:ind w:firstLine="540"/>
        <w:jc w:val="both"/>
      </w:pPr>
      <w:r>
        <w:t>2)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597D39" w:rsidRDefault="00597D39">
      <w:pPr>
        <w:pStyle w:val="ConsPlusNormal"/>
        <w:spacing w:before="220"/>
        <w:ind w:firstLine="540"/>
        <w:jc w:val="both"/>
      </w:pPr>
      <w:r>
        <w:t>3) дуплексное сканирование вен нижних конечностей (при наличии показаний по результатам определения концентрации Д-димера в крови).</w:t>
      </w:r>
    </w:p>
    <w:p w:rsidR="00597D39" w:rsidRDefault="00597D39">
      <w:pPr>
        <w:pStyle w:val="ConsPlusNormal"/>
        <w:jc w:val="both"/>
      </w:pPr>
    </w:p>
    <w:p w:rsidR="00597D39" w:rsidRDefault="00597D39">
      <w:pPr>
        <w:pStyle w:val="ConsPlusNormal"/>
        <w:jc w:val="both"/>
      </w:pPr>
    </w:p>
    <w:p w:rsidR="00597D39" w:rsidRDefault="00597D39">
      <w:pPr>
        <w:pStyle w:val="ConsPlusNormal"/>
        <w:jc w:val="both"/>
      </w:pPr>
    </w:p>
    <w:p w:rsidR="00597D39" w:rsidRDefault="00597D39">
      <w:pPr>
        <w:pStyle w:val="ConsPlusNormal"/>
        <w:jc w:val="both"/>
      </w:pPr>
    </w:p>
    <w:p w:rsidR="00597D39" w:rsidRDefault="00597D39">
      <w:pPr>
        <w:pStyle w:val="ConsPlusNormal"/>
        <w:jc w:val="both"/>
      </w:pPr>
    </w:p>
    <w:p w:rsidR="00597D39" w:rsidRDefault="00597D39">
      <w:pPr>
        <w:pStyle w:val="ConsPlusNormal"/>
        <w:jc w:val="right"/>
        <w:outlineLvl w:val="1"/>
      </w:pPr>
      <w:r>
        <w:t>Приложение 10</w:t>
      </w:r>
    </w:p>
    <w:p w:rsidR="00597D39" w:rsidRDefault="00597D39">
      <w:pPr>
        <w:pStyle w:val="ConsPlusNormal"/>
        <w:jc w:val="right"/>
      </w:pPr>
      <w:r>
        <w:t>к Территориальной программе</w:t>
      </w:r>
    </w:p>
    <w:p w:rsidR="00597D39" w:rsidRDefault="00597D39">
      <w:pPr>
        <w:pStyle w:val="ConsPlusNormal"/>
        <w:jc w:val="right"/>
      </w:pPr>
      <w:r>
        <w:t>государственных гарантий</w:t>
      </w:r>
    </w:p>
    <w:p w:rsidR="00597D39" w:rsidRDefault="00597D39">
      <w:pPr>
        <w:pStyle w:val="ConsPlusNormal"/>
        <w:jc w:val="right"/>
      </w:pPr>
      <w:r>
        <w:t>бесплатного оказания</w:t>
      </w:r>
    </w:p>
    <w:p w:rsidR="00597D39" w:rsidRDefault="00597D39">
      <w:pPr>
        <w:pStyle w:val="ConsPlusNormal"/>
        <w:jc w:val="right"/>
      </w:pPr>
      <w:r>
        <w:t>гражданам</w:t>
      </w:r>
    </w:p>
    <w:p w:rsidR="00597D39" w:rsidRDefault="00597D39">
      <w:pPr>
        <w:pStyle w:val="ConsPlusNormal"/>
        <w:jc w:val="right"/>
      </w:pPr>
      <w:r>
        <w:t>медицинской помощи</w:t>
      </w:r>
    </w:p>
    <w:p w:rsidR="00597D39" w:rsidRDefault="00597D39">
      <w:pPr>
        <w:pStyle w:val="ConsPlusNormal"/>
        <w:jc w:val="right"/>
      </w:pPr>
      <w:r>
        <w:t>в Челябинской области</w:t>
      </w:r>
    </w:p>
    <w:p w:rsidR="00597D39" w:rsidRDefault="00597D39">
      <w:pPr>
        <w:pStyle w:val="ConsPlusNormal"/>
        <w:jc w:val="right"/>
      </w:pPr>
      <w:r>
        <w:t>на 2025 год и на плановый</w:t>
      </w:r>
    </w:p>
    <w:p w:rsidR="00597D39" w:rsidRDefault="00597D39">
      <w:pPr>
        <w:pStyle w:val="ConsPlusNormal"/>
        <w:jc w:val="right"/>
      </w:pPr>
      <w:r>
        <w:t>период 2026 и 2027 годов</w:t>
      </w:r>
    </w:p>
    <w:p w:rsidR="00597D39" w:rsidRDefault="00597D39">
      <w:pPr>
        <w:pStyle w:val="ConsPlusNormal"/>
        <w:jc w:val="both"/>
      </w:pPr>
    </w:p>
    <w:p w:rsidR="00597D39" w:rsidRDefault="00597D39">
      <w:pPr>
        <w:pStyle w:val="ConsPlusTitle"/>
        <w:jc w:val="center"/>
      </w:pPr>
      <w:bookmarkStart w:id="440" w:name="P16698"/>
      <w:bookmarkEnd w:id="440"/>
      <w:r>
        <w:t>Нормативы</w:t>
      </w:r>
    </w:p>
    <w:p w:rsidR="00597D39" w:rsidRDefault="00597D39">
      <w:pPr>
        <w:pStyle w:val="ConsPlusTitle"/>
        <w:jc w:val="center"/>
      </w:pPr>
      <w:r>
        <w:t>объема оказания и нормативы финансовых затрат</w:t>
      </w:r>
    </w:p>
    <w:p w:rsidR="00597D39" w:rsidRDefault="00597D39">
      <w:pPr>
        <w:pStyle w:val="ConsPlusTitle"/>
        <w:jc w:val="center"/>
      </w:pPr>
      <w:r>
        <w:t>на единицу объема медицинской помощи на 2025 - 2027 годы</w:t>
      </w:r>
    </w:p>
    <w:p w:rsidR="00597D39" w:rsidRDefault="00597D39">
      <w:pPr>
        <w:pStyle w:val="ConsPlusNormal"/>
        <w:jc w:val="both"/>
      </w:pPr>
    </w:p>
    <w:p w:rsidR="00597D39" w:rsidRDefault="00597D39">
      <w:pPr>
        <w:pStyle w:val="ConsPlusTitle"/>
        <w:jc w:val="center"/>
        <w:outlineLvl w:val="2"/>
      </w:pPr>
      <w:r>
        <w:t>Раздел 1. ЗА СЧЕТ БЮДЖЕТНЫХ АССИГНОВАНИЙ ОБЛАСТНОГО БЮДЖЕТА</w:t>
      </w:r>
    </w:p>
    <w:p w:rsidR="00597D39" w:rsidRDefault="00597D39">
      <w:pPr>
        <w:pStyle w:val="ConsPlusNormal"/>
        <w:jc w:val="both"/>
      </w:pPr>
    </w:p>
    <w:p w:rsidR="00597D39" w:rsidRDefault="00597D39">
      <w:pPr>
        <w:pStyle w:val="ConsPlusNormal"/>
        <w:sectPr w:rsidR="00597D39">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161"/>
        <w:gridCol w:w="2249"/>
        <w:gridCol w:w="1824"/>
        <w:gridCol w:w="1762"/>
        <w:gridCol w:w="1824"/>
        <w:gridCol w:w="1762"/>
        <w:gridCol w:w="1762"/>
        <w:gridCol w:w="1824"/>
      </w:tblGrid>
      <w:tr w:rsidR="00597D39">
        <w:tc>
          <w:tcPr>
            <w:tcW w:w="2948" w:type="dxa"/>
            <w:vMerge w:val="restart"/>
            <w:vAlign w:val="center"/>
          </w:tcPr>
          <w:p w:rsidR="00597D39" w:rsidRDefault="00597D39">
            <w:pPr>
              <w:pStyle w:val="ConsPlusNormal"/>
              <w:jc w:val="center"/>
            </w:pPr>
            <w:r>
              <w:lastRenderedPageBreak/>
              <w:t>Виды и условия оказания медицинской помощи</w:t>
            </w:r>
          </w:p>
        </w:tc>
        <w:tc>
          <w:tcPr>
            <w:tcW w:w="2098" w:type="dxa"/>
            <w:vMerge w:val="restart"/>
            <w:vAlign w:val="center"/>
          </w:tcPr>
          <w:p w:rsidR="00597D39" w:rsidRDefault="00597D39">
            <w:pPr>
              <w:pStyle w:val="ConsPlusNormal"/>
              <w:jc w:val="center"/>
            </w:pPr>
            <w:r>
              <w:t>Единица измерения на 1 жителя</w:t>
            </w:r>
          </w:p>
        </w:tc>
        <w:tc>
          <w:tcPr>
            <w:tcW w:w="3345" w:type="dxa"/>
            <w:gridSpan w:val="2"/>
            <w:vAlign w:val="center"/>
          </w:tcPr>
          <w:p w:rsidR="00597D39" w:rsidRDefault="00597D39">
            <w:pPr>
              <w:pStyle w:val="ConsPlusNormal"/>
              <w:jc w:val="center"/>
            </w:pPr>
            <w:r>
              <w:t>2025 год</w:t>
            </w:r>
          </w:p>
        </w:tc>
        <w:tc>
          <w:tcPr>
            <w:tcW w:w="3345" w:type="dxa"/>
            <w:gridSpan w:val="2"/>
            <w:vAlign w:val="center"/>
          </w:tcPr>
          <w:p w:rsidR="00597D39" w:rsidRDefault="00597D39">
            <w:pPr>
              <w:pStyle w:val="ConsPlusNormal"/>
              <w:jc w:val="center"/>
            </w:pPr>
            <w:r>
              <w:t>2026 год</w:t>
            </w:r>
          </w:p>
        </w:tc>
        <w:tc>
          <w:tcPr>
            <w:tcW w:w="3345" w:type="dxa"/>
            <w:gridSpan w:val="2"/>
            <w:vAlign w:val="center"/>
          </w:tcPr>
          <w:p w:rsidR="00597D39" w:rsidRDefault="00597D39">
            <w:pPr>
              <w:pStyle w:val="ConsPlusNormal"/>
              <w:jc w:val="center"/>
            </w:pPr>
            <w:r>
              <w:t>2027 год</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1701" w:type="dxa"/>
            <w:vAlign w:val="center"/>
          </w:tcPr>
          <w:p w:rsidR="00597D39" w:rsidRDefault="00597D39">
            <w:pPr>
              <w:pStyle w:val="ConsPlusNormal"/>
              <w:jc w:val="center"/>
            </w:pPr>
            <w:r>
              <w:t>нормативы объема медицинской помощи</w:t>
            </w:r>
          </w:p>
        </w:tc>
        <w:tc>
          <w:tcPr>
            <w:tcW w:w="1644" w:type="dxa"/>
            <w:vAlign w:val="center"/>
          </w:tcPr>
          <w:p w:rsidR="00597D39" w:rsidRDefault="00597D39">
            <w:pPr>
              <w:pStyle w:val="ConsPlusNormal"/>
              <w:jc w:val="center"/>
            </w:pPr>
            <w:r>
              <w:t>нормативы финансовых затрат на единицу объема медицинской помощи, рублей</w:t>
            </w:r>
          </w:p>
        </w:tc>
        <w:tc>
          <w:tcPr>
            <w:tcW w:w="1701" w:type="dxa"/>
            <w:vAlign w:val="center"/>
          </w:tcPr>
          <w:p w:rsidR="00597D39" w:rsidRDefault="00597D39">
            <w:pPr>
              <w:pStyle w:val="ConsPlusNormal"/>
              <w:jc w:val="center"/>
            </w:pPr>
            <w:r>
              <w:t>нормативы объема медицинской помощи</w:t>
            </w:r>
          </w:p>
        </w:tc>
        <w:tc>
          <w:tcPr>
            <w:tcW w:w="1644" w:type="dxa"/>
            <w:vAlign w:val="center"/>
          </w:tcPr>
          <w:p w:rsidR="00597D39" w:rsidRDefault="00597D39">
            <w:pPr>
              <w:pStyle w:val="ConsPlusNormal"/>
              <w:jc w:val="center"/>
            </w:pPr>
            <w:r>
              <w:t>нормативы финансовых затрат на единицу объема медицинской помощи, рублей</w:t>
            </w:r>
          </w:p>
        </w:tc>
        <w:tc>
          <w:tcPr>
            <w:tcW w:w="1644" w:type="dxa"/>
            <w:vAlign w:val="center"/>
          </w:tcPr>
          <w:p w:rsidR="00597D39" w:rsidRDefault="00597D39">
            <w:pPr>
              <w:pStyle w:val="ConsPlusNormal"/>
              <w:jc w:val="center"/>
            </w:pPr>
            <w:r>
              <w:t>нормативы объема медицинской помощи</w:t>
            </w:r>
          </w:p>
        </w:tc>
        <w:tc>
          <w:tcPr>
            <w:tcW w:w="1701" w:type="dxa"/>
            <w:vAlign w:val="center"/>
          </w:tcPr>
          <w:p w:rsidR="00597D39" w:rsidRDefault="00597D39">
            <w:pPr>
              <w:pStyle w:val="ConsPlusNormal"/>
              <w:jc w:val="center"/>
            </w:pPr>
            <w:r>
              <w:t>нормативы финансовых затрат на единицу объема медицинской помощи, рублей</w:t>
            </w:r>
          </w:p>
        </w:tc>
      </w:tr>
      <w:tr w:rsidR="00597D39">
        <w:tc>
          <w:tcPr>
            <w:tcW w:w="2948" w:type="dxa"/>
            <w:vAlign w:val="center"/>
          </w:tcPr>
          <w:p w:rsidR="00597D39" w:rsidRDefault="00597D39">
            <w:pPr>
              <w:pStyle w:val="ConsPlusNormal"/>
              <w:jc w:val="both"/>
            </w:pPr>
            <w:r>
              <w:t>1. Скорая, в том числе скорая специализированная, медицинская помощь, не включенная в Территориальную программу ОМС</w:t>
            </w:r>
          </w:p>
        </w:tc>
        <w:tc>
          <w:tcPr>
            <w:tcW w:w="2098" w:type="dxa"/>
            <w:vAlign w:val="center"/>
          </w:tcPr>
          <w:p w:rsidR="00597D39" w:rsidRDefault="00597D39">
            <w:pPr>
              <w:pStyle w:val="ConsPlusNormal"/>
              <w:jc w:val="center"/>
            </w:pPr>
            <w:r>
              <w:t>вызов</w:t>
            </w:r>
          </w:p>
        </w:tc>
        <w:tc>
          <w:tcPr>
            <w:tcW w:w="1701" w:type="dxa"/>
            <w:vAlign w:val="center"/>
          </w:tcPr>
          <w:p w:rsidR="00597D39" w:rsidRDefault="00597D39">
            <w:pPr>
              <w:pStyle w:val="ConsPlusNormal"/>
              <w:jc w:val="center"/>
            </w:pPr>
            <w:r>
              <w:t>0,046</w:t>
            </w:r>
          </w:p>
        </w:tc>
        <w:tc>
          <w:tcPr>
            <w:tcW w:w="1644" w:type="dxa"/>
            <w:vAlign w:val="center"/>
          </w:tcPr>
          <w:p w:rsidR="00597D39" w:rsidRDefault="00597D39">
            <w:pPr>
              <w:pStyle w:val="ConsPlusNormal"/>
              <w:jc w:val="center"/>
            </w:pPr>
            <w:r>
              <w:t>4773,70</w:t>
            </w:r>
          </w:p>
        </w:tc>
        <w:tc>
          <w:tcPr>
            <w:tcW w:w="1701" w:type="dxa"/>
            <w:vAlign w:val="center"/>
          </w:tcPr>
          <w:p w:rsidR="00597D39" w:rsidRDefault="00597D39">
            <w:pPr>
              <w:pStyle w:val="ConsPlusNormal"/>
              <w:jc w:val="center"/>
            </w:pPr>
            <w:r>
              <w:t>0,046</w:t>
            </w:r>
          </w:p>
        </w:tc>
        <w:tc>
          <w:tcPr>
            <w:tcW w:w="1644" w:type="dxa"/>
            <w:vAlign w:val="center"/>
          </w:tcPr>
          <w:p w:rsidR="00597D39" w:rsidRDefault="00597D39">
            <w:pPr>
              <w:pStyle w:val="ConsPlusNormal"/>
              <w:jc w:val="center"/>
            </w:pPr>
            <w:r>
              <w:t>5204,72</w:t>
            </w:r>
          </w:p>
        </w:tc>
        <w:tc>
          <w:tcPr>
            <w:tcW w:w="1644" w:type="dxa"/>
            <w:vAlign w:val="center"/>
          </w:tcPr>
          <w:p w:rsidR="00597D39" w:rsidRDefault="00597D39">
            <w:pPr>
              <w:pStyle w:val="ConsPlusNormal"/>
              <w:jc w:val="center"/>
            </w:pPr>
            <w:r>
              <w:t>0,046</w:t>
            </w:r>
          </w:p>
        </w:tc>
        <w:tc>
          <w:tcPr>
            <w:tcW w:w="1701" w:type="dxa"/>
            <w:vAlign w:val="center"/>
          </w:tcPr>
          <w:p w:rsidR="00597D39" w:rsidRDefault="00597D39">
            <w:pPr>
              <w:pStyle w:val="ConsPlusNormal"/>
              <w:jc w:val="center"/>
            </w:pPr>
            <w:r>
              <w:t>5593,36</w:t>
            </w: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jc w:val="center"/>
            </w:pPr>
            <w:r>
              <w:t>x</w:t>
            </w:r>
          </w:p>
        </w:tc>
        <w:tc>
          <w:tcPr>
            <w:tcW w:w="1701"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701"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701" w:type="dxa"/>
            <w:vAlign w:val="center"/>
          </w:tcPr>
          <w:p w:rsidR="00597D39" w:rsidRDefault="00597D39">
            <w:pPr>
              <w:pStyle w:val="ConsPlusNormal"/>
              <w:jc w:val="center"/>
            </w:pPr>
            <w:r>
              <w:t>x</w:t>
            </w: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вызов</w:t>
            </w:r>
          </w:p>
        </w:tc>
        <w:tc>
          <w:tcPr>
            <w:tcW w:w="1701" w:type="dxa"/>
            <w:vAlign w:val="center"/>
          </w:tcPr>
          <w:p w:rsidR="00597D39" w:rsidRDefault="00597D39">
            <w:pPr>
              <w:pStyle w:val="ConsPlusNormal"/>
              <w:jc w:val="center"/>
            </w:pPr>
            <w:r>
              <w:t>0,0434</w:t>
            </w:r>
          </w:p>
        </w:tc>
        <w:tc>
          <w:tcPr>
            <w:tcW w:w="1644" w:type="dxa"/>
            <w:vAlign w:val="center"/>
          </w:tcPr>
          <w:p w:rsidR="00597D39" w:rsidRDefault="00597D39">
            <w:pPr>
              <w:pStyle w:val="ConsPlusNormal"/>
              <w:jc w:val="center"/>
            </w:pPr>
            <w:r>
              <w:t>x</w:t>
            </w:r>
          </w:p>
        </w:tc>
        <w:tc>
          <w:tcPr>
            <w:tcW w:w="1701" w:type="dxa"/>
            <w:vAlign w:val="center"/>
          </w:tcPr>
          <w:p w:rsidR="00597D39" w:rsidRDefault="00597D39">
            <w:pPr>
              <w:pStyle w:val="ConsPlusNormal"/>
              <w:jc w:val="center"/>
            </w:pPr>
            <w:r>
              <w:t>0,0434</w:t>
            </w:r>
          </w:p>
        </w:tc>
        <w:tc>
          <w:tcPr>
            <w:tcW w:w="1644"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0,0434</w:t>
            </w:r>
          </w:p>
        </w:tc>
        <w:tc>
          <w:tcPr>
            <w:tcW w:w="1701" w:type="dxa"/>
            <w:vAlign w:val="center"/>
          </w:tcPr>
          <w:p w:rsidR="00597D39" w:rsidRDefault="00597D39">
            <w:pPr>
              <w:pStyle w:val="ConsPlusNormal"/>
              <w:jc w:val="center"/>
            </w:pPr>
            <w:r>
              <w:t>x</w:t>
            </w: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вызов</w:t>
            </w:r>
          </w:p>
        </w:tc>
        <w:tc>
          <w:tcPr>
            <w:tcW w:w="1701" w:type="dxa"/>
            <w:vAlign w:val="center"/>
          </w:tcPr>
          <w:p w:rsidR="00597D39" w:rsidRDefault="00597D39">
            <w:pPr>
              <w:pStyle w:val="ConsPlusNormal"/>
              <w:jc w:val="center"/>
            </w:pPr>
            <w:r>
              <w:t>0,0025</w:t>
            </w:r>
          </w:p>
        </w:tc>
        <w:tc>
          <w:tcPr>
            <w:tcW w:w="1644" w:type="dxa"/>
            <w:vAlign w:val="center"/>
          </w:tcPr>
          <w:p w:rsidR="00597D39" w:rsidRDefault="00597D39">
            <w:pPr>
              <w:pStyle w:val="ConsPlusNormal"/>
              <w:jc w:val="center"/>
            </w:pPr>
            <w:r>
              <w:t>x</w:t>
            </w:r>
          </w:p>
        </w:tc>
        <w:tc>
          <w:tcPr>
            <w:tcW w:w="1701" w:type="dxa"/>
            <w:vAlign w:val="center"/>
          </w:tcPr>
          <w:p w:rsidR="00597D39" w:rsidRDefault="00597D39">
            <w:pPr>
              <w:pStyle w:val="ConsPlusNormal"/>
              <w:jc w:val="center"/>
            </w:pPr>
            <w:r>
              <w:t>0,0025</w:t>
            </w:r>
          </w:p>
        </w:tc>
        <w:tc>
          <w:tcPr>
            <w:tcW w:w="1644"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0,0025</w:t>
            </w:r>
          </w:p>
        </w:tc>
        <w:tc>
          <w:tcPr>
            <w:tcW w:w="1701" w:type="dxa"/>
            <w:vAlign w:val="center"/>
          </w:tcPr>
          <w:p w:rsidR="00597D39" w:rsidRDefault="00597D39">
            <w:pPr>
              <w:pStyle w:val="ConsPlusNormal"/>
              <w:jc w:val="center"/>
            </w:pPr>
            <w:r>
              <w:t>x</w:t>
            </w: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вызов</w:t>
            </w:r>
          </w:p>
        </w:tc>
        <w:tc>
          <w:tcPr>
            <w:tcW w:w="1701" w:type="dxa"/>
            <w:vAlign w:val="center"/>
          </w:tcPr>
          <w:p w:rsidR="00597D39" w:rsidRDefault="00597D39">
            <w:pPr>
              <w:pStyle w:val="ConsPlusNormal"/>
              <w:jc w:val="center"/>
            </w:pPr>
            <w:r>
              <w:t>0,0001</w:t>
            </w:r>
          </w:p>
        </w:tc>
        <w:tc>
          <w:tcPr>
            <w:tcW w:w="1644" w:type="dxa"/>
            <w:vAlign w:val="center"/>
          </w:tcPr>
          <w:p w:rsidR="00597D39" w:rsidRDefault="00597D39">
            <w:pPr>
              <w:pStyle w:val="ConsPlusNormal"/>
              <w:jc w:val="center"/>
            </w:pPr>
            <w:r>
              <w:t>x</w:t>
            </w:r>
          </w:p>
        </w:tc>
        <w:tc>
          <w:tcPr>
            <w:tcW w:w="1701" w:type="dxa"/>
            <w:vAlign w:val="center"/>
          </w:tcPr>
          <w:p w:rsidR="00597D39" w:rsidRDefault="00597D39">
            <w:pPr>
              <w:pStyle w:val="ConsPlusNormal"/>
              <w:jc w:val="center"/>
            </w:pPr>
            <w:r>
              <w:t>0,0001</w:t>
            </w:r>
          </w:p>
        </w:tc>
        <w:tc>
          <w:tcPr>
            <w:tcW w:w="1644"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0,0001</w:t>
            </w:r>
          </w:p>
        </w:tc>
        <w:tc>
          <w:tcPr>
            <w:tcW w:w="1701" w:type="dxa"/>
            <w:vAlign w:val="center"/>
          </w:tcPr>
          <w:p w:rsidR="00597D39" w:rsidRDefault="00597D39">
            <w:pPr>
              <w:pStyle w:val="ConsPlusNormal"/>
              <w:jc w:val="center"/>
            </w:pPr>
            <w:r>
              <w:t>x</w:t>
            </w:r>
          </w:p>
        </w:tc>
      </w:tr>
      <w:tr w:rsidR="00597D39">
        <w:tc>
          <w:tcPr>
            <w:tcW w:w="2948" w:type="dxa"/>
            <w:vAlign w:val="center"/>
          </w:tcPr>
          <w:p w:rsidR="00597D39" w:rsidRDefault="00597D39">
            <w:pPr>
              <w:pStyle w:val="ConsPlusNormal"/>
              <w:jc w:val="both"/>
            </w:pPr>
            <w:r>
              <w:t>в том числе скорая медицинская помощь при санитарно-авиационной эвакуации</w:t>
            </w:r>
          </w:p>
        </w:tc>
        <w:tc>
          <w:tcPr>
            <w:tcW w:w="2098" w:type="dxa"/>
            <w:vAlign w:val="center"/>
          </w:tcPr>
          <w:p w:rsidR="00597D39" w:rsidRDefault="00597D39">
            <w:pPr>
              <w:pStyle w:val="ConsPlusNormal"/>
              <w:jc w:val="center"/>
            </w:pPr>
            <w:r>
              <w:t>вызов</w:t>
            </w:r>
          </w:p>
        </w:tc>
        <w:tc>
          <w:tcPr>
            <w:tcW w:w="1701" w:type="dxa"/>
            <w:vAlign w:val="center"/>
          </w:tcPr>
          <w:p w:rsidR="00597D39" w:rsidRDefault="00597D39">
            <w:pPr>
              <w:pStyle w:val="ConsPlusNormal"/>
              <w:jc w:val="center"/>
            </w:pPr>
            <w:r>
              <w:t>0,0</w:t>
            </w:r>
          </w:p>
        </w:tc>
        <w:tc>
          <w:tcPr>
            <w:tcW w:w="1644" w:type="dxa"/>
            <w:vAlign w:val="center"/>
          </w:tcPr>
          <w:p w:rsidR="00597D39" w:rsidRDefault="00597D39">
            <w:pPr>
              <w:pStyle w:val="ConsPlusNormal"/>
              <w:jc w:val="center"/>
            </w:pPr>
            <w:r>
              <w:t>0,00</w:t>
            </w:r>
          </w:p>
        </w:tc>
        <w:tc>
          <w:tcPr>
            <w:tcW w:w="1701" w:type="dxa"/>
            <w:vAlign w:val="center"/>
          </w:tcPr>
          <w:p w:rsidR="00597D39" w:rsidRDefault="00597D39">
            <w:pPr>
              <w:pStyle w:val="ConsPlusNormal"/>
              <w:jc w:val="center"/>
            </w:pPr>
            <w:r>
              <w:t>0,0</w:t>
            </w:r>
          </w:p>
        </w:tc>
        <w:tc>
          <w:tcPr>
            <w:tcW w:w="1644" w:type="dxa"/>
            <w:vAlign w:val="center"/>
          </w:tcPr>
          <w:p w:rsidR="00597D39" w:rsidRDefault="00597D39">
            <w:pPr>
              <w:pStyle w:val="ConsPlusNormal"/>
              <w:jc w:val="center"/>
            </w:pPr>
            <w:r>
              <w:t>0,00</w:t>
            </w:r>
          </w:p>
        </w:tc>
        <w:tc>
          <w:tcPr>
            <w:tcW w:w="1644" w:type="dxa"/>
            <w:vAlign w:val="center"/>
          </w:tcPr>
          <w:p w:rsidR="00597D39" w:rsidRDefault="00597D39">
            <w:pPr>
              <w:pStyle w:val="ConsPlusNormal"/>
              <w:jc w:val="center"/>
            </w:pPr>
            <w:r>
              <w:t>0,0</w:t>
            </w:r>
          </w:p>
        </w:tc>
        <w:tc>
          <w:tcPr>
            <w:tcW w:w="1701" w:type="dxa"/>
            <w:vAlign w:val="center"/>
          </w:tcPr>
          <w:p w:rsidR="00597D39" w:rsidRDefault="00597D39">
            <w:pPr>
              <w:pStyle w:val="ConsPlusNormal"/>
              <w:jc w:val="center"/>
            </w:pPr>
            <w:r>
              <w:t>0,00</w:t>
            </w:r>
          </w:p>
        </w:tc>
      </w:tr>
      <w:tr w:rsidR="00597D39">
        <w:tc>
          <w:tcPr>
            <w:tcW w:w="2948" w:type="dxa"/>
            <w:vAlign w:val="center"/>
          </w:tcPr>
          <w:p w:rsidR="00597D39" w:rsidRDefault="00597D39">
            <w:pPr>
              <w:pStyle w:val="ConsPlusNormal"/>
              <w:jc w:val="both"/>
            </w:pPr>
            <w:r>
              <w:t>2. Первичная медико-санитарная помощь в амбулаторных условиях, в том числе:</w:t>
            </w:r>
          </w:p>
        </w:tc>
        <w:tc>
          <w:tcPr>
            <w:tcW w:w="2098" w:type="dxa"/>
            <w:vAlign w:val="center"/>
          </w:tcPr>
          <w:p w:rsidR="00597D39" w:rsidRDefault="00597D39">
            <w:pPr>
              <w:pStyle w:val="ConsPlusNormal"/>
              <w:jc w:val="center"/>
            </w:pPr>
            <w:r>
              <w:t>x</w:t>
            </w:r>
          </w:p>
        </w:tc>
        <w:tc>
          <w:tcPr>
            <w:tcW w:w="1701"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701"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701" w:type="dxa"/>
            <w:vAlign w:val="center"/>
          </w:tcPr>
          <w:p w:rsidR="00597D39" w:rsidRDefault="00597D39">
            <w:pPr>
              <w:pStyle w:val="ConsPlusNormal"/>
              <w:jc w:val="center"/>
            </w:pPr>
            <w:r>
              <w:t>x</w:t>
            </w:r>
          </w:p>
        </w:tc>
      </w:tr>
      <w:tr w:rsidR="00597D39">
        <w:tc>
          <w:tcPr>
            <w:tcW w:w="2948" w:type="dxa"/>
            <w:vAlign w:val="center"/>
          </w:tcPr>
          <w:p w:rsidR="00597D39" w:rsidRDefault="00597D39">
            <w:pPr>
              <w:pStyle w:val="ConsPlusNormal"/>
              <w:jc w:val="both"/>
            </w:pPr>
            <w:r>
              <w:lastRenderedPageBreak/>
              <w:t>2.1) в амбулаторных условиях</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 xml:space="preserve">2.1.1) с профилактической и иными целями </w:t>
            </w:r>
            <w:hyperlink w:anchor="P17133">
              <w:r>
                <w:rPr>
                  <w:color w:val="0000FF"/>
                </w:rPr>
                <w:t>&lt;1&gt;</w:t>
              </w:r>
            </w:hyperlink>
          </w:p>
        </w:tc>
        <w:tc>
          <w:tcPr>
            <w:tcW w:w="2098" w:type="dxa"/>
            <w:vAlign w:val="center"/>
          </w:tcPr>
          <w:p w:rsidR="00597D39" w:rsidRDefault="00597D39">
            <w:pPr>
              <w:pStyle w:val="ConsPlusNormal"/>
              <w:jc w:val="center"/>
            </w:pPr>
            <w:r>
              <w:t>посещение</w:t>
            </w:r>
          </w:p>
        </w:tc>
        <w:tc>
          <w:tcPr>
            <w:tcW w:w="1701" w:type="dxa"/>
            <w:vAlign w:val="center"/>
          </w:tcPr>
          <w:p w:rsidR="00597D39" w:rsidRDefault="00597D39">
            <w:pPr>
              <w:pStyle w:val="ConsPlusNormal"/>
              <w:jc w:val="center"/>
            </w:pPr>
            <w:r>
              <w:t>0,725</w:t>
            </w:r>
          </w:p>
        </w:tc>
        <w:tc>
          <w:tcPr>
            <w:tcW w:w="1644" w:type="dxa"/>
            <w:vAlign w:val="center"/>
          </w:tcPr>
          <w:p w:rsidR="00597D39" w:rsidRDefault="00597D39">
            <w:pPr>
              <w:pStyle w:val="ConsPlusNormal"/>
              <w:jc w:val="center"/>
            </w:pPr>
            <w:r>
              <w:t>739,04</w:t>
            </w:r>
          </w:p>
        </w:tc>
        <w:tc>
          <w:tcPr>
            <w:tcW w:w="1701" w:type="dxa"/>
            <w:vAlign w:val="center"/>
          </w:tcPr>
          <w:p w:rsidR="00597D39" w:rsidRDefault="00597D39">
            <w:pPr>
              <w:pStyle w:val="ConsPlusNormal"/>
              <w:jc w:val="center"/>
            </w:pPr>
            <w:r>
              <w:t>0,725</w:t>
            </w:r>
          </w:p>
        </w:tc>
        <w:tc>
          <w:tcPr>
            <w:tcW w:w="1644" w:type="dxa"/>
            <w:vAlign w:val="center"/>
          </w:tcPr>
          <w:p w:rsidR="00597D39" w:rsidRDefault="00597D39">
            <w:pPr>
              <w:pStyle w:val="ConsPlusNormal"/>
              <w:jc w:val="center"/>
            </w:pPr>
            <w:r>
              <w:t>809,87</w:t>
            </w:r>
          </w:p>
        </w:tc>
        <w:tc>
          <w:tcPr>
            <w:tcW w:w="1644" w:type="dxa"/>
            <w:vAlign w:val="center"/>
          </w:tcPr>
          <w:p w:rsidR="00597D39" w:rsidRDefault="00597D39">
            <w:pPr>
              <w:pStyle w:val="ConsPlusNormal"/>
              <w:jc w:val="center"/>
            </w:pPr>
            <w:r>
              <w:t>0,725</w:t>
            </w:r>
          </w:p>
        </w:tc>
        <w:tc>
          <w:tcPr>
            <w:tcW w:w="1701" w:type="dxa"/>
            <w:vAlign w:val="center"/>
          </w:tcPr>
          <w:p w:rsidR="00597D39" w:rsidRDefault="00597D39">
            <w:pPr>
              <w:pStyle w:val="ConsPlusNormal"/>
              <w:jc w:val="center"/>
            </w:pPr>
            <w:r>
              <w:t>867,80</w:t>
            </w: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посещение</w:t>
            </w:r>
          </w:p>
        </w:tc>
        <w:tc>
          <w:tcPr>
            <w:tcW w:w="1701" w:type="dxa"/>
            <w:vAlign w:val="center"/>
          </w:tcPr>
          <w:p w:rsidR="00597D39" w:rsidRDefault="00597D39">
            <w:pPr>
              <w:pStyle w:val="ConsPlusNormal"/>
              <w:jc w:val="center"/>
            </w:pPr>
            <w:r>
              <w:t>0,258</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0,258</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0,258</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посещение</w:t>
            </w:r>
          </w:p>
        </w:tc>
        <w:tc>
          <w:tcPr>
            <w:tcW w:w="1701" w:type="dxa"/>
            <w:vAlign w:val="center"/>
          </w:tcPr>
          <w:p w:rsidR="00597D39" w:rsidRDefault="00597D39">
            <w:pPr>
              <w:pStyle w:val="ConsPlusNormal"/>
              <w:jc w:val="center"/>
            </w:pPr>
            <w:r>
              <w:t>0,179</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0,179</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0,179</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посещение</w:t>
            </w:r>
          </w:p>
        </w:tc>
        <w:tc>
          <w:tcPr>
            <w:tcW w:w="1701" w:type="dxa"/>
            <w:vAlign w:val="center"/>
          </w:tcPr>
          <w:p w:rsidR="00597D39" w:rsidRDefault="00597D39">
            <w:pPr>
              <w:pStyle w:val="ConsPlusNormal"/>
              <w:jc w:val="center"/>
            </w:pPr>
            <w:r>
              <w:t>0,288</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0,288</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0,288</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2.1.1.1) в том числе медицинская помощь пациентам с ВИЧ-инфекцией</w:t>
            </w:r>
          </w:p>
        </w:tc>
        <w:tc>
          <w:tcPr>
            <w:tcW w:w="2098" w:type="dxa"/>
            <w:vAlign w:val="center"/>
          </w:tcPr>
          <w:p w:rsidR="00597D39" w:rsidRDefault="00597D39">
            <w:pPr>
              <w:pStyle w:val="ConsPlusNormal"/>
              <w:jc w:val="center"/>
            </w:pPr>
            <w:r>
              <w:t>посещение</w:t>
            </w:r>
          </w:p>
        </w:tc>
        <w:tc>
          <w:tcPr>
            <w:tcW w:w="1701" w:type="dxa"/>
            <w:vAlign w:val="center"/>
          </w:tcPr>
          <w:p w:rsidR="00597D39" w:rsidRDefault="00597D39">
            <w:pPr>
              <w:pStyle w:val="ConsPlusNormal"/>
              <w:jc w:val="center"/>
            </w:pPr>
            <w:r>
              <w:t>0,001314</w:t>
            </w:r>
          </w:p>
        </w:tc>
        <w:tc>
          <w:tcPr>
            <w:tcW w:w="1644" w:type="dxa"/>
            <w:vAlign w:val="center"/>
          </w:tcPr>
          <w:p w:rsidR="00597D39" w:rsidRDefault="00597D39">
            <w:pPr>
              <w:pStyle w:val="ConsPlusNormal"/>
              <w:jc w:val="center"/>
            </w:pPr>
            <w:r>
              <w:t>658,30</w:t>
            </w:r>
          </w:p>
        </w:tc>
        <w:tc>
          <w:tcPr>
            <w:tcW w:w="1701" w:type="dxa"/>
            <w:vAlign w:val="center"/>
          </w:tcPr>
          <w:p w:rsidR="00597D39" w:rsidRDefault="00597D39">
            <w:pPr>
              <w:pStyle w:val="ConsPlusNormal"/>
              <w:jc w:val="center"/>
            </w:pPr>
            <w:r>
              <w:t>0,001314</w:t>
            </w:r>
          </w:p>
        </w:tc>
        <w:tc>
          <w:tcPr>
            <w:tcW w:w="1644" w:type="dxa"/>
            <w:vAlign w:val="center"/>
          </w:tcPr>
          <w:p w:rsidR="00597D39" w:rsidRDefault="00597D39">
            <w:pPr>
              <w:pStyle w:val="ConsPlusNormal"/>
              <w:jc w:val="center"/>
            </w:pPr>
            <w:r>
              <w:t>659,42</w:t>
            </w:r>
          </w:p>
        </w:tc>
        <w:tc>
          <w:tcPr>
            <w:tcW w:w="1644" w:type="dxa"/>
            <w:vAlign w:val="center"/>
          </w:tcPr>
          <w:p w:rsidR="00597D39" w:rsidRDefault="00597D39">
            <w:pPr>
              <w:pStyle w:val="ConsPlusNormal"/>
              <w:jc w:val="center"/>
            </w:pPr>
            <w:r>
              <w:t>0,001314</w:t>
            </w:r>
          </w:p>
        </w:tc>
        <w:tc>
          <w:tcPr>
            <w:tcW w:w="1701" w:type="dxa"/>
            <w:vAlign w:val="center"/>
          </w:tcPr>
          <w:p w:rsidR="00597D39" w:rsidRDefault="00597D39">
            <w:pPr>
              <w:pStyle w:val="ConsPlusNormal"/>
              <w:jc w:val="center"/>
            </w:pPr>
            <w:r>
              <w:t>602,13</w:t>
            </w:r>
          </w:p>
        </w:tc>
      </w:tr>
      <w:tr w:rsidR="00597D39">
        <w:tc>
          <w:tcPr>
            <w:tcW w:w="2948" w:type="dxa"/>
            <w:vAlign w:val="center"/>
          </w:tcPr>
          <w:p w:rsidR="00597D39" w:rsidRDefault="00597D39">
            <w:pPr>
              <w:pStyle w:val="ConsPlusNormal"/>
              <w:jc w:val="both"/>
            </w:pPr>
            <w:r>
              <w:t xml:space="preserve">2.1.2) в связи с заболеваниями </w:t>
            </w:r>
            <w:hyperlink w:anchor="P17134">
              <w:r>
                <w:rPr>
                  <w:color w:val="0000FF"/>
                </w:rPr>
                <w:t>&lt;2&gt;</w:t>
              </w:r>
            </w:hyperlink>
          </w:p>
        </w:tc>
        <w:tc>
          <w:tcPr>
            <w:tcW w:w="2098" w:type="dxa"/>
            <w:vAlign w:val="center"/>
          </w:tcPr>
          <w:p w:rsidR="00597D39" w:rsidRDefault="00597D39">
            <w:pPr>
              <w:pStyle w:val="ConsPlusNormal"/>
              <w:jc w:val="center"/>
            </w:pPr>
            <w:r>
              <w:t>обращение</w:t>
            </w:r>
          </w:p>
        </w:tc>
        <w:tc>
          <w:tcPr>
            <w:tcW w:w="1701" w:type="dxa"/>
            <w:vAlign w:val="center"/>
          </w:tcPr>
          <w:p w:rsidR="00597D39" w:rsidRDefault="00597D39">
            <w:pPr>
              <w:pStyle w:val="ConsPlusNormal"/>
              <w:jc w:val="center"/>
            </w:pPr>
            <w:r>
              <w:t>0,144</w:t>
            </w:r>
          </w:p>
        </w:tc>
        <w:tc>
          <w:tcPr>
            <w:tcW w:w="1644" w:type="dxa"/>
            <w:vAlign w:val="center"/>
          </w:tcPr>
          <w:p w:rsidR="00597D39" w:rsidRDefault="00597D39">
            <w:pPr>
              <w:pStyle w:val="ConsPlusNormal"/>
              <w:jc w:val="center"/>
            </w:pPr>
            <w:r>
              <w:t>2144,27</w:t>
            </w:r>
          </w:p>
        </w:tc>
        <w:tc>
          <w:tcPr>
            <w:tcW w:w="1701" w:type="dxa"/>
            <w:vAlign w:val="center"/>
          </w:tcPr>
          <w:p w:rsidR="00597D39" w:rsidRDefault="00597D39">
            <w:pPr>
              <w:pStyle w:val="ConsPlusNormal"/>
              <w:jc w:val="center"/>
            </w:pPr>
            <w:r>
              <w:t>0,143</w:t>
            </w:r>
          </w:p>
        </w:tc>
        <w:tc>
          <w:tcPr>
            <w:tcW w:w="1644" w:type="dxa"/>
            <w:vAlign w:val="center"/>
          </w:tcPr>
          <w:p w:rsidR="00597D39" w:rsidRDefault="00597D39">
            <w:pPr>
              <w:pStyle w:val="ConsPlusNormal"/>
              <w:jc w:val="center"/>
            </w:pPr>
            <w:r>
              <w:t>2349,88</w:t>
            </w:r>
          </w:p>
        </w:tc>
        <w:tc>
          <w:tcPr>
            <w:tcW w:w="1644" w:type="dxa"/>
            <w:vAlign w:val="center"/>
          </w:tcPr>
          <w:p w:rsidR="00597D39" w:rsidRDefault="00597D39">
            <w:pPr>
              <w:pStyle w:val="ConsPlusNormal"/>
              <w:jc w:val="center"/>
            </w:pPr>
            <w:r>
              <w:t>0,143</w:t>
            </w:r>
          </w:p>
        </w:tc>
        <w:tc>
          <w:tcPr>
            <w:tcW w:w="1701" w:type="dxa"/>
            <w:vAlign w:val="center"/>
          </w:tcPr>
          <w:p w:rsidR="00597D39" w:rsidRDefault="00597D39">
            <w:pPr>
              <w:pStyle w:val="ConsPlusNormal"/>
              <w:jc w:val="center"/>
            </w:pPr>
            <w:r>
              <w:t>2518,12</w:t>
            </w: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обращение</w:t>
            </w:r>
          </w:p>
        </w:tc>
        <w:tc>
          <w:tcPr>
            <w:tcW w:w="1701" w:type="dxa"/>
            <w:vAlign w:val="center"/>
          </w:tcPr>
          <w:p w:rsidR="00597D39" w:rsidRDefault="00597D39">
            <w:pPr>
              <w:pStyle w:val="ConsPlusNormal"/>
              <w:jc w:val="center"/>
            </w:pPr>
            <w:r>
              <w:t>0,051</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0,050</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0,050</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обращение</w:t>
            </w:r>
          </w:p>
        </w:tc>
        <w:tc>
          <w:tcPr>
            <w:tcW w:w="1701" w:type="dxa"/>
            <w:vAlign w:val="center"/>
          </w:tcPr>
          <w:p w:rsidR="00597D39" w:rsidRDefault="00597D39">
            <w:pPr>
              <w:pStyle w:val="ConsPlusNormal"/>
              <w:jc w:val="center"/>
            </w:pPr>
            <w:r>
              <w:t>0,035</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0,035</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0,035</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обращение</w:t>
            </w:r>
          </w:p>
        </w:tc>
        <w:tc>
          <w:tcPr>
            <w:tcW w:w="1701" w:type="dxa"/>
            <w:vAlign w:val="center"/>
          </w:tcPr>
          <w:p w:rsidR="00597D39" w:rsidRDefault="00597D39">
            <w:pPr>
              <w:pStyle w:val="ConsPlusNormal"/>
              <w:jc w:val="center"/>
            </w:pPr>
            <w:r>
              <w:t>0,058</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0,058</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0,058</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2.1.2.1) в том числе медицинская помощь пациентам с ВИЧ-инфекцией</w:t>
            </w:r>
          </w:p>
        </w:tc>
        <w:tc>
          <w:tcPr>
            <w:tcW w:w="2098" w:type="dxa"/>
            <w:vAlign w:val="center"/>
          </w:tcPr>
          <w:p w:rsidR="00597D39" w:rsidRDefault="00597D39">
            <w:pPr>
              <w:pStyle w:val="ConsPlusNormal"/>
              <w:jc w:val="center"/>
            </w:pPr>
            <w:r>
              <w:t>обращение</w:t>
            </w:r>
          </w:p>
        </w:tc>
        <w:tc>
          <w:tcPr>
            <w:tcW w:w="1701" w:type="dxa"/>
            <w:vAlign w:val="center"/>
          </w:tcPr>
          <w:p w:rsidR="00597D39" w:rsidRDefault="00597D39">
            <w:pPr>
              <w:pStyle w:val="ConsPlusNormal"/>
              <w:jc w:val="center"/>
            </w:pPr>
            <w:r>
              <w:t>0,027256</w:t>
            </w:r>
          </w:p>
        </w:tc>
        <w:tc>
          <w:tcPr>
            <w:tcW w:w="1644" w:type="dxa"/>
            <w:vAlign w:val="center"/>
          </w:tcPr>
          <w:p w:rsidR="00597D39" w:rsidRDefault="00597D39">
            <w:pPr>
              <w:pStyle w:val="ConsPlusNormal"/>
              <w:jc w:val="center"/>
            </w:pPr>
            <w:r>
              <w:t>1316,61</w:t>
            </w:r>
          </w:p>
        </w:tc>
        <w:tc>
          <w:tcPr>
            <w:tcW w:w="1701" w:type="dxa"/>
            <w:vAlign w:val="center"/>
          </w:tcPr>
          <w:p w:rsidR="00597D39" w:rsidRDefault="00597D39">
            <w:pPr>
              <w:pStyle w:val="ConsPlusNormal"/>
              <w:jc w:val="center"/>
            </w:pPr>
            <w:r>
              <w:t>0,027256</w:t>
            </w:r>
          </w:p>
        </w:tc>
        <w:tc>
          <w:tcPr>
            <w:tcW w:w="1644" w:type="dxa"/>
            <w:vAlign w:val="center"/>
          </w:tcPr>
          <w:p w:rsidR="00597D39" w:rsidRDefault="00597D39">
            <w:pPr>
              <w:pStyle w:val="ConsPlusNormal"/>
              <w:jc w:val="center"/>
            </w:pPr>
            <w:r>
              <w:t>1316,61</w:t>
            </w:r>
          </w:p>
        </w:tc>
        <w:tc>
          <w:tcPr>
            <w:tcW w:w="1644" w:type="dxa"/>
            <w:vAlign w:val="center"/>
          </w:tcPr>
          <w:p w:rsidR="00597D39" w:rsidRDefault="00597D39">
            <w:pPr>
              <w:pStyle w:val="ConsPlusNormal"/>
              <w:jc w:val="center"/>
            </w:pPr>
            <w:r>
              <w:t>0,027256</w:t>
            </w:r>
          </w:p>
        </w:tc>
        <w:tc>
          <w:tcPr>
            <w:tcW w:w="1701" w:type="dxa"/>
            <w:vAlign w:val="center"/>
          </w:tcPr>
          <w:p w:rsidR="00597D39" w:rsidRDefault="00597D39">
            <w:pPr>
              <w:pStyle w:val="ConsPlusNormal"/>
              <w:jc w:val="center"/>
            </w:pPr>
            <w:r>
              <w:t>1316,61</w:t>
            </w:r>
          </w:p>
        </w:tc>
      </w:tr>
      <w:tr w:rsidR="00597D39">
        <w:tc>
          <w:tcPr>
            <w:tcW w:w="2948" w:type="dxa"/>
            <w:vAlign w:val="center"/>
          </w:tcPr>
          <w:p w:rsidR="00597D39" w:rsidRDefault="00597D39">
            <w:pPr>
              <w:pStyle w:val="ConsPlusNormal"/>
              <w:jc w:val="both"/>
            </w:pPr>
            <w:r>
              <w:t>2.2) в условиях дневных стационаров</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0,00098</w:t>
            </w:r>
          </w:p>
        </w:tc>
        <w:tc>
          <w:tcPr>
            <w:tcW w:w="1644" w:type="dxa"/>
            <w:vAlign w:val="center"/>
          </w:tcPr>
          <w:p w:rsidR="00597D39" w:rsidRDefault="00597D39">
            <w:pPr>
              <w:pStyle w:val="ConsPlusNormal"/>
              <w:jc w:val="center"/>
            </w:pPr>
            <w:r>
              <w:t>18056,32</w:t>
            </w:r>
          </w:p>
        </w:tc>
        <w:tc>
          <w:tcPr>
            <w:tcW w:w="1701" w:type="dxa"/>
            <w:vAlign w:val="center"/>
          </w:tcPr>
          <w:p w:rsidR="00597D39" w:rsidRDefault="00597D39">
            <w:pPr>
              <w:pStyle w:val="ConsPlusNormal"/>
              <w:jc w:val="center"/>
            </w:pPr>
            <w:r>
              <w:t>0,00096</w:t>
            </w:r>
          </w:p>
        </w:tc>
        <w:tc>
          <w:tcPr>
            <w:tcW w:w="1644" w:type="dxa"/>
            <w:vAlign w:val="center"/>
          </w:tcPr>
          <w:p w:rsidR="00597D39" w:rsidRDefault="00597D39">
            <w:pPr>
              <w:pStyle w:val="ConsPlusNormal"/>
              <w:jc w:val="center"/>
            </w:pPr>
            <w:r>
              <w:t>20053,81</w:t>
            </w:r>
          </w:p>
        </w:tc>
        <w:tc>
          <w:tcPr>
            <w:tcW w:w="1644" w:type="dxa"/>
            <w:vAlign w:val="center"/>
          </w:tcPr>
          <w:p w:rsidR="00597D39" w:rsidRDefault="00597D39">
            <w:pPr>
              <w:pStyle w:val="ConsPlusNormal"/>
              <w:jc w:val="center"/>
            </w:pPr>
            <w:r>
              <w:t>0,00096</w:t>
            </w:r>
          </w:p>
        </w:tc>
        <w:tc>
          <w:tcPr>
            <w:tcW w:w="1701" w:type="dxa"/>
            <w:vAlign w:val="center"/>
          </w:tcPr>
          <w:p w:rsidR="00597D39" w:rsidRDefault="00597D39">
            <w:pPr>
              <w:pStyle w:val="ConsPlusNormal"/>
              <w:jc w:val="center"/>
            </w:pPr>
            <w:r>
              <w:t>21484,51</w:t>
            </w:r>
          </w:p>
        </w:tc>
      </w:tr>
      <w:tr w:rsidR="00597D39">
        <w:tc>
          <w:tcPr>
            <w:tcW w:w="2948" w:type="dxa"/>
            <w:vAlign w:val="center"/>
          </w:tcPr>
          <w:p w:rsidR="00597D39" w:rsidRDefault="00597D39">
            <w:pPr>
              <w:pStyle w:val="ConsPlusNormal"/>
              <w:jc w:val="both"/>
            </w:pPr>
            <w:r>
              <w:lastRenderedPageBreak/>
              <w:t>в том числе для медицинских организаций:</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0,000187</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0,00018</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0,00018</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0,000372</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0,00036</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0,00036</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0,00042</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0,00042</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0,00042</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3. Специализированная, в том числе высокотехнологичная, медицинская помощь в условиях круглосуточного стационара</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3.1) в условиях дневного стационара</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0,00302</w:t>
            </w:r>
          </w:p>
        </w:tc>
        <w:tc>
          <w:tcPr>
            <w:tcW w:w="1644" w:type="dxa"/>
            <w:vAlign w:val="center"/>
          </w:tcPr>
          <w:p w:rsidR="00597D39" w:rsidRDefault="00597D39">
            <w:pPr>
              <w:pStyle w:val="ConsPlusNormal"/>
              <w:jc w:val="center"/>
            </w:pPr>
            <w:r>
              <w:t>23148,39</w:t>
            </w:r>
          </w:p>
        </w:tc>
        <w:tc>
          <w:tcPr>
            <w:tcW w:w="1701" w:type="dxa"/>
            <w:vAlign w:val="center"/>
          </w:tcPr>
          <w:p w:rsidR="00597D39" w:rsidRDefault="00597D39">
            <w:pPr>
              <w:pStyle w:val="ConsPlusNormal"/>
              <w:jc w:val="center"/>
            </w:pPr>
            <w:r>
              <w:t>0,00302</w:t>
            </w:r>
          </w:p>
        </w:tc>
        <w:tc>
          <w:tcPr>
            <w:tcW w:w="1644" w:type="dxa"/>
            <w:vAlign w:val="center"/>
          </w:tcPr>
          <w:p w:rsidR="00597D39" w:rsidRDefault="00597D39">
            <w:pPr>
              <w:pStyle w:val="ConsPlusNormal"/>
              <w:jc w:val="center"/>
            </w:pPr>
            <w:r>
              <w:t>25183,35</w:t>
            </w:r>
          </w:p>
        </w:tc>
        <w:tc>
          <w:tcPr>
            <w:tcW w:w="1644" w:type="dxa"/>
            <w:vAlign w:val="center"/>
          </w:tcPr>
          <w:p w:rsidR="00597D39" w:rsidRDefault="00597D39">
            <w:pPr>
              <w:pStyle w:val="ConsPlusNormal"/>
              <w:jc w:val="center"/>
            </w:pPr>
            <w:r>
              <w:t>0,00302</w:t>
            </w:r>
          </w:p>
        </w:tc>
        <w:tc>
          <w:tcPr>
            <w:tcW w:w="1701" w:type="dxa"/>
            <w:vAlign w:val="center"/>
          </w:tcPr>
          <w:p w:rsidR="00597D39" w:rsidRDefault="00597D39">
            <w:pPr>
              <w:pStyle w:val="ConsPlusNormal"/>
              <w:jc w:val="center"/>
            </w:pPr>
            <w:r>
              <w:t>26979,90</w:t>
            </w: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0,000385</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0,000385</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0,000385</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0,001238</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0,001238</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0,001238</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0,001397</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0,001397</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0,001397</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3.2) в условиях круглосуточного стационара</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0,01380</w:t>
            </w:r>
          </w:p>
        </w:tc>
        <w:tc>
          <w:tcPr>
            <w:tcW w:w="1644" w:type="dxa"/>
            <w:vAlign w:val="center"/>
          </w:tcPr>
          <w:p w:rsidR="00597D39" w:rsidRDefault="00597D39">
            <w:pPr>
              <w:pStyle w:val="ConsPlusNormal"/>
              <w:jc w:val="center"/>
            </w:pPr>
            <w:r>
              <w:t>133829,42</w:t>
            </w:r>
          </w:p>
        </w:tc>
        <w:tc>
          <w:tcPr>
            <w:tcW w:w="1701" w:type="dxa"/>
            <w:vAlign w:val="center"/>
          </w:tcPr>
          <w:p w:rsidR="00597D39" w:rsidRDefault="00597D39">
            <w:pPr>
              <w:pStyle w:val="ConsPlusNormal"/>
              <w:jc w:val="center"/>
            </w:pPr>
            <w:r>
              <w:t>0,01360</w:t>
            </w:r>
          </w:p>
        </w:tc>
        <w:tc>
          <w:tcPr>
            <w:tcW w:w="1644" w:type="dxa"/>
            <w:vAlign w:val="center"/>
          </w:tcPr>
          <w:p w:rsidR="00597D39" w:rsidRDefault="00597D39">
            <w:pPr>
              <w:pStyle w:val="ConsPlusNormal"/>
              <w:jc w:val="center"/>
            </w:pPr>
            <w:r>
              <w:t>147666,04</w:t>
            </w:r>
          </w:p>
        </w:tc>
        <w:tc>
          <w:tcPr>
            <w:tcW w:w="1644" w:type="dxa"/>
            <w:vAlign w:val="center"/>
          </w:tcPr>
          <w:p w:rsidR="00597D39" w:rsidRDefault="00597D39">
            <w:pPr>
              <w:pStyle w:val="ConsPlusNormal"/>
              <w:jc w:val="center"/>
            </w:pPr>
            <w:r>
              <w:t>0,01360</w:t>
            </w:r>
          </w:p>
        </w:tc>
        <w:tc>
          <w:tcPr>
            <w:tcW w:w="1701" w:type="dxa"/>
            <w:vAlign w:val="center"/>
          </w:tcPr>
          <w:p w:rsidR="00597D39" w:rsidRDefault="00597D39">
            <w:pPr>
              <w:pStyle w:val="ConsPlusNormal"/>
              <w:jc w:val="center"/>
            </w:pPr>
            <w:r>
              <w:t>158149,08</w:t>
            </w: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lastRenderedPageBreak/>
              <w:t>первого уровня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0,001071</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0,0011</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0,0011</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0,004649</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0,0046</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0,0046</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0,00808</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0,0079</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0,0079</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3.3) в том числе медицинская помощь пациентам с ВИЧ-инфекцией</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0,000351</w:t>
            </w:r>
          </w:p>
        </w:tc>
        <w:tc>
          <w:tcPr>
            <w:tcW w:w="1644" w:type="dxa"/>
            <w:vAlign w:val="center"/>
          </w:tcPr>
          <w:p w:rsidR="00597D39" w:rsidRDefault="00597D39">
            <w:pPr>
              <w:pStyle w:val="ConsPlusNormal"/>
              <w:jc w:val="center"/>
            </w:pPr>
            <w:r>
              <w:t>114405,90</w:t>
            </w:r>
          </w:p>
        </w:tc>
        <w:tc>
          <w:tcPr>
            <w:tcW w:w="1701" w:type="dxa"/>
            <w:vAlign w:val="center"/>
          </w:tcPr>
          <w:p w:rsidR="00597D39" w:rsidRDefault="00597D39">
            <w:pPr>
              <w:pStyle w:val="ConsPlusNormal"/>
              <w:jc w:val="center"/>
            </w:pPr>
            <w:r>
              <w:t>0,000351</w:t>
            </w:r>
          </w:p>
        </w:tc>
        <w:tc>
          <w:tcPr>
            <w:tcW w:w="1644" w:type="dxa"/>
            <w:vAlign w:val="center"/>
          </w:tcPr>
          <w:p w:rsidR="00597D39" w:rsidRDefault="00597D39">
            <w:pPr>
              <w:pStyle w:val="ConsPlusNormal"/>
              <w:jc w:val="center"/>
            </w:pPr>
            <w:r>
              <w:t>115520,12</w:t>
            </w:r>
          </w:p>
        </w:tc>
        <w:tc>
          <w:tcPr>
            <w:tcW w:w="1644" w:type="dxa"/>
            <w:vAlign w:val="center"/>
          </w:tcPr>
          <w:p w:rsidR="00597D39" w:rsidRDefault="00597D39">
            <w:pPr>
              <w:pStyle w:val="ConsPlusNormal"/>
              <w:jc w:val="center"/>
            </w:pPr>
            <w:r>
              <w:t>0,000351</w:t>
            </w:r>
          </w:p>
        </w:tc>
        <w:tc>
          <w:tcPr>
            <w:tcW w:w="1701" w:type="dxa"/>
            <w:vAlign w:val="center"/>
          </w:tcPr>
          <w:p w:rsidR="00597D39" w:rsidRDefault="00597D39">
            <w:pPr>
              <w:pStyle w:val="ConsPlusNormal"/>
              <w:jc w:val="center"/>
            </w:pPr>
            <w:r>
              <w:t>116886,77</w:t>
            </w:r>
          </w:p>
        </w:tc>
      </w:tr>
      <w:tr w:rsidR="00597D39">
        <w:tc>
          <w:tcPr>
            <w:tcW w:w="2948" w:type="dxa"/>
            <w:vAlign w:val="center"/>
          </w:tcPr>
          <w:p w:rsidR="00597D39" w:rsidRDefault="00597D39">
            <w:pPr>
              <w:pStyle w:val="ConsPlusNormal"/>
              <w:jc w:val="both"/>
            </w:pPr>
            <w:r>
              <w:t>4. Паллиативная медицинская помощь</w:t>
            </w:r>
          </w:p>
        </w:tc>
        <w:tc>
          <w:tcPr>
            <w:tcW w:w="2098" w:type="dxa"/>
            <w:vAlign w:val="center"/>
          </w:tcPr>
          <w:p w:rsidR="00597D39" w:rsidRDefault="00597D39">
            <w:pPr>
              <w:pStyle w:val="ConsPlusNormal"/>
              <w:jc w:val="center"/>
            </w:pPr>
            <w:r>
              <w:t>x</w:t>
            </w:r>
          </w:p>
        </w:tc>
        <w:tc>
          <w:tcPr>
            <w:tcW w:w="1701"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701"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701" w:type="dxa"/>
            <w:vAlign w:val="center"/>
          </w:tcPr>
          <w:p w:rsidR="00597D39" w:rsidRDefault="00597D39">
            <w:pPr>
              <w:pStyle w:val="ConsPlusNormal"/>
              <w:jc w:val="center"/>
            </w:pPr>
            <w:r>
              <w:t>x</w:t>
            </w:r>
          </w:p>
        </w:tc>
      </w:tr>
      <w:tr w:rsidR="00597D39">
        <w:tc>
          <w:tcPr>
            <w:tcW w:w="2948" w:type="dxa"/>
            <w:vAlign w:val="center"/>
          </w:tcPr>
          <w:p w:rsidR="00597D39" w:rsidRDefault="00597D39">
            <w:pPr>
              <w:pStyle w:val="ConsPlusNormal"/>
              <w:jc w:val="both"/>
            </w:pPr>
            <w:r>
              <w:t xml:space="preserve">4.1) первичная медицинская помощь, в том числе доврачебная и врачебная </w:t>
            </w:r>
            <w:hyperlink w:anchor="P17135">
              <w:r>
                <w:rPr>
                  <w:color w:val="0000FF"/>
                </w:rPr>
                <w:t>&lt;3&gt;</w:t>
              </w:r>
            </w:hyperlink>
            <w:r>
              <w:t>, всего, в том числе:</w:t>
            </w:r>
          </w:p>
        </w:tc>
        <w:tc>
          <w:tcPr>
            <w:tcW w:w="2098" w:type="dxa"/>
            <w:vAlign w:val="center"/>
          </w:tcPr>
          <w:p w:rsidR="00597D39" w:rsidRDefault="00597D39">
            <w:pPr>
              <w:pStyle w:val="ConsPlusNormal"/>
              <w:jc w:val="center"/>
            </w:pPr>
            <w:r>
              <w:t>посещение</w:t>
            </w:r>
          </w:p>
        </w:tc>
        <w:tc>
          <w:tcPr>
            <w:tcW w:w="1701" w:type="dxa"/>
            <w:vAlign w:val="center"/>
          </w:tcPr>
          <w:p w:rsidR="00597D39" w:rsidRDefault="00597D39">
            <w:pPr>
              <w:pStyle w:val="ConsPlusNormal"/>
              <w:jc w:val="center"/>
            </w:pPr>
            <w:r>
              <w:t>0,03</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0,03</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0,03</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посещение</w:t>
            </w:r>
          </w:p>
        </w:tc>
        <w:tc>
          <w:tcPr>
            <w:tcW w:w="1701" w:type="dxa"/>
            <w:vAlign w:val="center"/>
          </w:tcPr>
          <w:p w:rsidR="00597D39" w:rsidRDefault="00597D39">
            <w:pPr>
              <w:pStyle w:val="ConsPlusNormal"/>
              <w:jc w:val="center"/>
            </w:pPr>
            <w:r>
              <w:t>0,011</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0,011</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0,011</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посещение</w:t>
            </w:r>
          </w:p>
        </w:tc>
        <w:tc>
          <w:tcPr>
            <w:tcW w:w="1701" w:type="dxa"/>
            <w:vAlign w:val="center"/>
          </w:tcPr>
          <w:p w:rsidR="00597D39" w:rsidRDefault="00597D39">
            <w:pPr>
              <w:pStyle w:val="ConsPlusNormal"/>
              <w:jc w:val="center"/>
            </w:pPr>
            <w:r>
              <w:t>0,008</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0,008</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0,008</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посещение</w:t>
            </w:r>
          </w:p>
        </w:tc>
        <w:tc>
          <w:tcPr>
            <w:tcW w:w="1701" w:type="dxa"/>
            <w:vAlign w:val="center"/>
          </w:tcPr>
          <w:p w:rsidR="00597D39" w:rsidRDefault="00597D39">
            <w:pPr>
              <w:pStyle w:val="ConsPlusNormal"/>
              <w:jc w:val="center"/>
            </w:pPr>
            <w:r>
              <w:t>0,011</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0,011</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0,011</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4.1.1) в том числе посещения по паллиативной медицинской помощи без учета посещений на дому патронажными бригадами</w:t>
            </w:r>
          </w:p>
        </w:tc>
        <w:tc>
          <w:tcPr>
            <w:tcW w:w="2098" w:type="dxa"/>
            <w:vAlign w:val="center"/>
          </w:tcPr>
          <w:p w:rsidR="00597D39" w:rsidRDefault="00597D39">
            <w:pPr>
              <w:pStyle w:val="ConsPlusNormal"/>
              <w:jc w:val="center"/>
            </w:pPr>
            <w:r>
              <w:t>посещение</w:t>
            </w:r>
          </w:p>
        </w:tc>
        <w:tc>
          <w:tcPr>
            <w:tcW w:w="1701" w:type="dxa"/>
            <w:vAlign w:val="center"/>
          </w:tcPr>
          <w:p w:rsidR="00597D39" w:rsidRDefault="00597D39">
            <w:pPr>
              <w:pStyle w:val="ConsPlusNormal"/>
              <w:jc w:val="center"/>
            </w:pPr>
            <w:r>
              <w:t>0,022</w:t>
            </w:r>
          </w:p>
        </w:tc>
        <w:tc>
          <w:tcPr>
            <w:tcW w:w="1644" w:type="dxa"/>
            <w:vAlign w:val="center"/>
          </w:tcPr>
          <w:p w:rsidR="00597D39" w:rsidRDefault="00597D39">
            <w:pPr>
              <w:pStyle w:val="ConsPlusNormal"/>
              <w:jc w:val="center"/>
            </w:pPr>
            <w:r>
              <w:t>664,42</w:t>
            </w:r>
          </w:p>
        </w:tc>
        <w:tc>
          <w:tcPr>
            <w:tcW w:w="1701" w:type="dxa"/>
            <w:vAlign w:val="center"/>
          </w:tcPr>
          <w:p w:rsidR="00597D39" w:rsidRDefault="00597D39">
            <w:pPr>
              <w:pStyle w:val="ConsPlusNormal"/>
              <w:jc w:val="center"/>
            </w:pPr>
            <w:r>
              <w:t>0,022</w:t>
            </w:r>
          </w:p>
        </w:tc>
        <w:tc>
          <w:tcPr>
            <w:tcW w:w="1644" w:type="dxa"/>
            <w:vAlign w:val="center"/>
          </w:tcPr>
          <w:p w:rsidR="00597D39" w:rsidRDefault="00597D39">
            <w:pPr>
              <w:pStyle w:val="ConsPlusNormal"/>
              <w:jc w:val="center"/>
            </w:pPr>
            <w:r>
              <w:t>723,36</w:t>
            </w:r>
          </w:p>
        </w:tc>
        <w:tc>
          <w:tcPr>
            <w:tcW w:w="1644" w:type="dxa"/>
            <w:vAlign w:val="center"/>
          </w:tcPr>
          <w:p w:rsidR="00597D39" w:rsidRDefault="00597D39">
            <w:pPr>
              <w:pStyle w:val="ConsPlusNormal"/>
              <w:jc w:val="center"/>
            </w:pPr>
            <w:r>
              <w:t>0,022</w:t>
            </w:r>
          </w:p>
        </w:tc>
        <w:tc>
          <w:tcPr>
            <w:tcW w:w="1701" w:type="dxa"/>
            <w:vAlign w:val="center"/>
          </w:tcPr>
          <w:p w:rsidR="00597D39" w:rsidRDefault="00597D39">
            <w:pPr>
              <w:pStyle w:val="ConsPlusNormal"/>
              <w:jc w:val="center"/>
            </w:pPr>
            <w:r>
              <w:t>774,84</w:t>
            </w:r>
          </w:p>
        </w:tc>
      </w:tr>
      <w:tr w:rsidR="00597D39">
        <w:tc>
          <w:tcPr>
            <w:tcW w:w="2948" w:type="dxa"/>
            <w:vAlign w:val="center"/>
          </w:tcPr>
          <w:p w:rsidR="00597D39" w:rsidRDefault="00597D39">
            <w:pPr>
              <w:pStyle w:val="ConsPlusNormal"/>
              <w:jc w:val="both"/>
            </w:pPr>
            <w:r>
              <w:lastRenderedPageBreak/>
              <w:t>4.1.2) в том числе посещения на дому выездными патронажными бригадами</w:t>
            </w:r>
          </w:p>
        </w:tc>
        <w:tc>
          <w:tcPr>
            <w:tcW w:w="2098" w:type="dxa"/>
            <w:vAlign w:val="center"/>
          </w:tcPr>
          <w:p w:rsidR="00597D39" w:rsidRDefault="00597D39">
            <w:pPr>
              <w:pStyle w:val="ConsPlusNormal"/>
              <w:jc w:val="center"/>
            </w:pPr>
            <w:r>
              <w:t>посещение</w:t>
            </w:r>
          </w:p>
        </w:tc>
        <w:tc>
          <w:tcPr>
            <w:tcW w:w="1701" w:type="dxa"/>
            <w:vAlign w:val="center"/>
          </w:tcPr>
          <w:p w:rsidR="00597D39" w:rsidRDefault="00597D39">
            <w:pPr>
              <w:pStyle w:val="ConsPlusNormal"/>
              <w:jc w:val="center"/>
            </w:pPr>
            <w:r>
              <w:t>0,008</w:t>
            </w:r>
          </w:p>
        </w:tc>
        <w:tc>
          <w:tcPr>
            <w:tcW w:w="1644" w:type="dxa"/>
            <w:vAlign w:val="center"/>
          </w:tcPr>
          <w:p w:rsidR="00597D39" w:rsidRDefault="00597D39">
            <w:pPr>
              <w:pStyle w:val="ConsPlusNormal"/>
              <w:jc w:val="center"/>
            </w:pPr>
            <w:r>
              <w:t>3298,86</w:t>
            </w:r>
          </w:p>
        </w:tc>
        <w:tc>
          <w:tcPr>
            <w:tcW w:w="1701" w:type="dxa"/>
            <w:vAlign w:val="center"/>
          </w:tcPr>
          <w:p w:rsidR="00597D39" w:rsidRDefault="00597D39">
            <w:pPr>
              <w:pStyle w:val="ConsPlusNormal"/>
              <w:jc w:val="center"/>
            </w:pPr>
            <w:r>
              <w:t>0,008</w:t>
            </w:r>
          </w:p>
        </w:tc>
        <w:tc>
          <w:tcPr>
            <w:tcW w:w="1644" w:type="dxa"/>
            <w:vAlign w:val="center"/>
          </w:tcPr>
          <w:p w:rsidR="00597D39" w:rsidRDefault="00597D39">
            <w:pPr>
              <w:pStyle w:val="ConsPlusNormal"/>
              <w:jc w:val="center"/>
            </w:pPr>
            <w:r>
              <w:t>3590,43</w:t>
            </w:r>
          </w:p>
        </w:tc>
        <w:tc>
          <w:tcPr>
            <w:tcW w:w="1644" w:type="dxa"/>
            <w:vAlign w:val="center"/>
          </w:tcPr>
          <w:p w:rsidR="00597D39" w:rsidRDefault="00597D39">
            <w:pPr>
              <w:pStyle w:val="ConsPlusNormal"/>
              <w:jc w:val="center"/>
            </w:pPr>
            <w:r>
              <w:t>0,008</w:t>
            </w:r>
          </w:p>
        </w:tc>
        <w:tc>
          <w:tcPr>
            <w:tcW w:w="1701" w:type="dxa"/>
            <w:vAlign w:val="center"/>
          </w:tcPr>
          <w:p w:rsidR="00597D39" w:rsidRDefault="00597D39">
            <w:pPr>
              <w:pStyle w:val="ConsPlusNormal"/>
              <w:jc w:val="center"/>
            </w:pPr>
            <w:r>
              <w:t>3847,30</w:t>
            </w:r>
          </w:p>
        </w:tc>
      </w:tr>
      <w:tr w:rsidR="00597D39">
        <w:tc>
          <w:tcPr>
            <w:tcW w:w="2948" w:type="dxa"/>
            <w:vAlign w:val="center"/>
          </w:tcPr>
          <w:p w:rsidR="00597D39" w:rsidRDefault="00597D39">
            <w:pPr>
              <w:pStyle w:val="ConsPlusNormal"/>
              <w:jc w:val="both"/>
            </w:pPr>
            <w:r>
              <w:t>4.2) паллиативная медицинская помощь в стационарных условиях (включая койки паллиативной медицинской помощи и койки сестринского ухода)</w:t>
            </w:r>
          </w:p>
        </w:tc>
        <w:tc>
          <w:tcPr>
            <w:tcW w:w="2098" w:type="dxa"/>
            <w:vAlign w:val="center"/>
          </w:tcPr>
          <w:p w:rsidR="00597D39" w:rsidRDefault="00597D39">
            <w:pPr>
              <w:pStyle w:val="ConsPlusNormal"/>
              <w:jc w:val="center"/>
            </w:pPr>
            <w:r>
              <w:t>койко-день</w:t>
            </w:r>
          </w:p>
        </w:tc>
        <w:tc>
          <w:tcPr>
            <w:tcW w:w="1701" w:type="dxa"/>
            <w:vAlign w:val="center"/>
          </w:tcPr>
          <w:p w:rsidR="00597D39" w:rsidRDefault="00597D39">
            <w:pPr>
              <w:pStyle w:val="ConsPlusNormal"/>
              <w:jc w:val="center"/>
            </w:pPr>
            <w:r>
              <w:t>0,092</w:t>
            </w:r>
          </w:p>
        </w:tc>
        <w:tc>
          <w:tcPr>
            <w:tcW w:w="1644" w:type="dxa"/>
            <w:vAlign w:val="center"/>
          </w:tcPr>
          <w:p w:rsidR="00597D39" w:rsidRDefault="00597D39">
            <w:pPr>
              <w:pStyle w:val="ConsPlusNormal"/>
              <w:jc w:val="center"/>
            </w:pPr>
            <w:r>
              <w:t>3903,45</w:t>
            </w:r>
          </w:p>
        </w:tc>
        <w:tc>
          <w:tcPr>
            <w:tcW w:w="1701" w:type="dxa"/>
            <w:vAlign w:val="center"/>
          </w:tcPr>
          <w:p w:rsidR="00597D39" w:rsidRDefault="00597D39">
            <w:pPr>
              <w:pStyle w:val="ConsPlusNormal"/>
              <w:jc w:val="center"/>
            </w:pPr>
            <w:r>
              <w:t>0,092</w:t>
            </w:r>
          </w:p>
        </w:tc>
        <w:tc>
          <w:tcPr>
            <w:tcW w:w="1644" w:type="dxa"/>
            <w:vAlign w:val="center"/>
          </w:tcPr>
          <w:p w:rsidR="00597D39" w:rsidRDefault="00597D39">
            <w:pPr>
              <w:pStyle w:val="ConsPlusNormal"/>
              <w:jc w:val="center"/>
            </w:pPr>
            <w:r>
              <w:t>4236,83</w:t>
            </w:r>
          </w:p>
        </w:tc>
        <w:tc>
          <w:tcPr>
            <w:tcW w:w="1644" w:type="dxa"/>
            <w:vAlign w:val="center"/>
          </w:tcPr>
          <w:p w:rsidR="00597D39" w:rsidRDefault="00597D39">
            <w:pPr>
              <w:pStyle w:val="ConsPlusNormal"/>
              <w:jc w:val="center"/>
            </w:pPr>
            <w:r>
              <w:t>0,092</w:t>
            </w:r>
          </w:p>
        </w:tc>
        <w:tc>
          <w:tcPr>
            <w:tcW w:w="1701" w:type="dxa"/>
            <w:vAlign w:val="center"/>
          </w:tcPr>
          <w:p w:rsidR="00597D39" w:rsidRDefault="00597D39">
            <w:pPr>
              <w:pStyle w:val="ConsPlusNormal"/>
              <w:jc w:val="center"/>
            </w:pPr>
            <w:r>
              <w:t>4532,29</w:t>
            </w: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койко-день</w:t>
            </w:r>
          </w:p>
        </w:tc>
        <w:tc>
          <w:tcPr>
            <w:tcW w:w="1701" w:type="dxa"/>
            <w:vAlign w:val="center"/>
          </w:tcPr>
          <w:p w:rsidR="00597D39" w:rsidRDefault="00597D39">
            <w:pPr>
              <w:pStyle w:val="ConsPlusNormal"/>
              <w:jc w:val="center"/>
            </w:pPr>
            <w:r>
              <w:t>0,04508</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0,04508</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0,04508</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койко-день</w:t>
            </w:r>
          </w:p>
        </w:tc>
        <w:tc>
          <w:tcPr>
            <w:tcW w:w="1701" w:type="dxa"/>
            <w:vAlign w:val="center"/>
          </w:tcPr>
          <w:p w:rsidR="00597D39" w:rsidRDefault="00597D39">
            <w:pPr>
              <w:pStyle w:val="ConsPlusNormal"/>
              <w:jc w:val="center"/>
            </w:pPr>
            <w:r>
              <w:t>0,02668</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0,02668</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0,02668</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койко-день</w:t>
            </w:r>
          </w:p>
        </w:tc>
        <w:tc>
          <w:tcPr>
            <w:tcW w:w="1701" w:type="dxa"/>
            <w:vAlign w:val="center"/>
          </w:tcPr>
          <w:p w:rsidR="00597D39" w:rsidRDefault="00597D39">
            <w:pPr>
              <w:pStyle w:val="ConsPlusNormal"/>
              <w:jc w:val="center"/>
            </w:pPr>
            <w:r>
              <w:t>0,02024</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0,02024</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0,02024</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4.2.1) койки паллиативной медицинской помощи</w:t>
            </w:r>
          </w:p>
        </w:tc>
        <w:tc>
          <w:tcPr>
            <w:tcW w:w="2098" w:type="dxa"/>
            <w:vAlign w:val="center"/>
          </w:tcPr>
          <w:p w:rsidR="00597D39" w:rsidRDefault="00597D39">
            <w:pPr>
              <w:pStyle w:val="ConsPlusNormal"/>
              <w:jc w:val="center"/>
            </w:pPr>
            <w:r>
              <w:t>койко-день</w:t>
            </w:r>
          </w:p>
        </w:tc>
        <w:tc>
          <w:tcPr>
            <w:tcW w:w="1701" w:type="dxa"/>
            <w:vAlign w:val="center"/>
          </w:tcPr>
          <w:p w:rsidR="00597D39" w:rsidRDefault="00597D39">
            <w:pPr>
              <w:pStyle w:val="ConsPlusNormal"/>
              <w:jc w:val="center"/>
            </w:pPr>
            <w:r>
              <w:t>0,050669</w:t>
            </w:r>
          </w:p>
        </w:tc>
        <w:tc>
          <w:tcPr>
            <w:tcW w:w="1644" w:type="dxa"/>
            <w:vAlign w:val="center"/>
          </w:tcPr>
          <w:p w:rsidR="00597D39" w:rsidRDefault="00597D39">
            <w:pPr>
              <w:pStyle w:val="ConsPlusNormal"/>
              <w:jc w:val="center"/>
            </w:pPr>
            <w:r>
              <w:t>3903,57</w:t>
            </w:r>
          </w:p>
        </w:tc>
        <w:tc>
          <w:tcPr>
            <w:tcW w:w="1701" w:type="dxa"/>
            <w:vAlign w:val="center"/>
          </w:tcPr>
          <w:p w:rsidR="00597D39" w:rsidRDefault="00597D39">
            <w:pPr>
              <w:pStyle w:val="ConsPlusNormal"/>
              <w:jc w:val="center"/>
            </w:pPr>
            <w:r>
              <w:t>0,050669</w:t>
            </w:r>
          </w:p>
        </w:tc>
        <w:tc>
          <w:tcPr>
            <w:tcW w:w="1644" w:type="dxa"/>
            <w:vAlign w:val="center"/>
          </w:tcPr>
          <w:p w:rsidR="00597D39" w:rsidRDefault="00597D39">
            <w:pPr>
              <w:pStyle w:val="ConsPlusNormal"/>
              <w:jc w:val="center"/>
            </w:pPr>
            <w:r>
              <w:t>4236,91</w:t>
            </w:r>
          </w:p>
        </w:tc>
        <w:tc>
          <w:tcPr>
            <w:tcW w:w="1644" w:type="dxa"/>
            <w:vAlign w:val="center"/>
          </w:tcPr>
          <w:p w:rsidR="00597D39" w:rsidRDefault="00597D39">
            <w:pPr>
              <w:pStyle w:val="ConsPlusNormal"/>
              <w:jc w:val="center"/>
            </w:pPr>
            <w:r>
              <w:t>0,050669</w:t>
            </w:r>
          </w:p>
        </w:tc>
        <w:tc>
          <w:tcPr>
            <w:tcW w:w="1701" w:type="dxa"/>
            <w:vAlign w:val="center"/>
          </w:tcPr>
          <w:p w:rsidR="00597D39" w:rsidRDefault="00597D39">
            <w:pPr>
              <w:pStyle w:val="ConsPlusNormal"/>
              <w:jc w:val="center"/>
            </w:pPr>
            <w:r>
              <w:t>4532,36</w:t>
            </w:r>
          </w:p>
        </w:tc>
      </w:tr>
      <w:tr w:rsidR="00597D39">
        <w:tc>
          <w:tcPr>
            <w:tcW w:w="2948" w:type="dxa"/>
            <w:vAlign w:val="center"/>
          </w:tcPr>
          <w:p w:rsidR="00597D39" w:rsidRDefault="00597D39">
            <w:pPr>
              <w:pStyle w:val="ConsPlusNormal"/>
              <w:jc w:val="both"/>
            </w:pPr>
            <w:r>
              <w:t>4.2.2) койки сестринского ухода</w:t>
            </w:r>
          </w:p>
        </w:tc>
        <w:tc>
          <w:tcPr>
            <w:tcW w:w="2098" w:type="dxa"/>
            <w:vAlign w:val="center"/>
          </w:tcPr>
          <w:p w:rsidR="00597D39" w:rsidRDefault="00597D39">
            <w:pPr>
              <w:pStyle w:val="ConsPlusNormal"/>
              <w:jc w:val="center"/>
            </w:pPr>
            <w:r>
              <w:t>койко-день</w:t>
            </w:r>
          </w:p>
        </w:tc>
        <w:tc>
          <w:tcPr>
            <w:tcW w:w="1701" w:type="dxa"/>
            <w:vAlign w:val="center"/>
          </w:tcPr>
          <w:p w:rsidR="00597D39" w:rsidRDefault="00597D39">
            <w:pPr>
              <w:pStyle w:val="ConsPlusNormal"/>
              <w:jc w:val="center"/>
            </w:pPr>
            <w:r>
              <w:t>0,041331</w:t>
            </w:r>
          </w:p>
        </w:tc>
        <w:tc>
          <w:tcPr>
            <w:tcW w:w="1644" w:type="dxa"/>
            <w:vAlign w:val="center"/>
          </w:tcPr>
          <w:p w:rsidR="00597D39" w:rsidRDefault="00597D39">
            <w:pPr>
              <w:pStyle w:val="ConsPlusNormal"/>
              <w:jc w:val="center"/>
            </w:pPr>
            <w:r>
              <w:t>3903,37</w:t>
            </w:r>
          </w:p>
        </w:tc>
        <w:tc>
          <w:tcPr>
            <w:tcW w:w="1701" w:type="dxa"/>
            <w:vAlign w:val="center"/>
          </w:tcPr>
          <w:p w:rsidR="00597D39" w:rsidRDefault="00597D39">
            <w:pPr>
              <w:pStyle w:val="ConsPlusNormal"/>
              <w:jc w:val="center"/>
            </w:pPr>
            <w:r>
              <w:t>0,041331</w:t>
            </w:r>
          </w:p>
        </w:tc>
        <w:tc>
          <w:tcPr>
            <w:tcW w:w="1644" w:type="dxa"/>
            <w:vAlign w:val="center"/>
          </w:tcPr>
          <w:p w:rsidR="00597D39" w:rsidRDefault="00597D39">
            <w:pPr>
              <w:pStyle w:val="ConsPlusNormal"/>
              <w:jc w:val="center"/>
            </w:pPr>
            <w:r>
              <w:t>4236,77</w:t>
            </w:r>
          </w:p>
        </w:tc>
        <w:tc>
          <w:tcPr>
            <w:tcW w:w="1644" w:type="dxa"/>
            <w:vAlign w:val="center"/>
          </w:tcPr>
          <w:p w:rsidR="00597D39" w:rsidRDefault="00597D39">
            <w:pPr>
              <w:pStyle w:val="ConsPlusNormal"/>
              <w:jc w:val="center"/>
            </w:pPr>
            <w:r>
              <w:t>0,041331</w:t>
            </w:r>
          </w:p>
        </w:tc>
        <w:tc>
          <w:tcPr>
            <w:tcW w:w="1701" w:type="dxa"/>
            <w:vAlign w:val="center"/>
          </w:tcPr>
          <w:p w:rsidR="00597D39" w:rsidRDefault="00597D39">
            <w:pPr>
              <w:pStyle w:val="ConsPlusNormal"/>
              <w:jc w:val="center"/>
            </w:pPr>
            <w:r>
              <w:t>4432,19</w:t>
            </w:r>
          </w:p>
        </w:tc>
      </w:tr>
    </w:tbl>
    <w:p w:rsidR="00597D39" w:rsidRDefault="00597D39">
      <w:pPr>
        <w:pStyle w:val="ConsPlusNormal"/>
        <w:sectPr w:rsidR="00597D39">
          <w:pgSz w:w="16838" w:h="11905" w:orient="landscape"/>
          <w:pgMar w:top="1701" w:right="397" w:bottom="850" w:left="397" w:header="0" w:footer="0" w:gutter="0"/>
          <w:cols w:space="720"/>
          <w:titlePg/>
        </w:sectPr>
      </w:pPr>
    </w:p>
    <w:p w:rsidR="00597D39" w:rsidRDefault="00597D39">
      <w:pPr>
        <w:pStyle w:val="ConsPlusNormal"/>
        <w:jc w:val="both"/>
      </w:pPr>
    </w:p>
    <w:p w:rsidR="00597D39" w:rsidRDefault="00597D39">
      <w:pPr>
        <w:pStyle w:val="ConsPlusNormal"/>
        <w:ind w:firstLine="540"/>
        <w:jc w:val="both"/>
      </w:pPr>
      <w:r>
        <w:t>--------------------------------</w:t>
      </w:r>
    </w:p>
    <w:p w:rsidR="00597D39" w:rsidRDefault="00597D39">
      <w:pPr>
        <w:pStyle w:val="ConsPlusNormal"/>
        <w:spacing w:before="220"/>
        <w:ind w:firstLine="540"/>
        <w:jc w:val="both"/>
      </w:pPr>
      <w:bookmarkStart w:id="441" w:name="P17133"/>
      <w:bookmarkEnd w:id="441"/>
      <w:r>
        <w:t>&lt;1&gt;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597D39" w:rsidRDefault="00597D39">
      <w:pPr>
        <w:pStyle w:val="ConsPlusNormal"/>
        <w:spacing w:before="220"/>
        <w:ind w:firstLine="540"/>
        <w:jc w:val="both"/>
      </w:pPr>
      <w:bookmarkStart w:id="442" w:name="P17134"/>
      <w:bookmarkEnd w:id="442"/>
      <w:r>
        <w:t>&lt;2&gt; Законченных случаев лечения заболевания в амбулаторных условиях с кратностью посещений по поводу одного заболевания - не менее 2.</w:t>
      </w:r>
    </w:p>
    <w:p w:rsidR="00597D39" w:rsidRDefault="00597D39">
      <w:pPr>
        <w:pStyle w:val="ConsPlusNormal"/>
        <w:spacing w:before="220"/>
        <w:ind w:firstLine="540"/>
        <w:jc w:val="both"/>
      </w:pPr>
      <w:bookmarkStart w:id="443" w:name="P17135"/>
      <w:bookmarkEnd w:id="443"/>
      <w:r>
        <w:t>&lt;3&gt; Включены в норматив объема первичной медико-санитарной помощи в амбулаторных условиях.</w:t>
      </w:r>
    </w:p>
    <w:p w:rsidR="00597D39" w:rsidRDefault="00597D39">
      <w:pPr>
        <w:pStyle w:val="ConsPlusNormal"/>
        <w:jc w:val="both"/>
      </w:pPr>
    </w:p>
    <w:p w:rsidR="00597D39" w:rsidRDefault="00597D39">
      <w:pPr>
        <w:pStyle w:val="ConsPlusTitle"/>
        <w:jc w:val="center"/>
        <w:outlineLvl w:val="2"/>
      </w:pPr>
      <w:r>
        <w:t>Раздел 2. В РАМКАХ ТЕРРИТОРИАЛЬНОЙ ПРОГРАММЫ ОМС НА 2025 ГОД</w:t>
      </w:r>
    </w:p>
    <w:p w:rsidR="00597D39" w:rsidRDefault="00597D3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415"/>
        <w:gridCol w:w="2205"/>
        <w:gridCol w:w="1788"/>
        <w:gridCol w:w="1728"/>
        <w:gridCol w:w="1788"/>
        <w:gridCol w:w="1728"/>
        <w:gridCol w:w="1728"/>
        <w:gridCol w:w="1788"/>
      </w:tblGrid>
      <w:tr w:rsidR="00597D39">
        <w:tc>
          <w:tcPr>
            <w:tcW w:w="2948" w:type="dxa"/>
            <w:vMerge w:val="restart"/>
            <w:vAlign w:val="center"/>
          </w:tcPr>
          <w:p w:rsidR="00597D39" w:rsidRDefault="00597D39">
            <w:pPr>
              <w:pStyle w:val="ConsPlusNormal"/>
              <w:jc w:val="center"/>
            </w:pPr>
            <w:r>
              <w:t>Виды и условия оказания медицинской помощи</w:t>
            </w:r>
          </w:p>
        </w:tc>
        <w:tc>
          <w:tcPr>
            <w:tcW w:w="2098" w:type="dxa"/>
            <w:vMerge w:val="restart"/>
            <w:vAlign w:val="center"/>
          </w:tcPr>
          <w:p w:rsidR="00597D39" w:rsidRDefault="00597D39">
            <w:pPr>
              <w:pStyle w:val="ConsPlusNormal"/>
              <w:jc w:val="center"/>
            </w:pPr>
            <w:r>
              <w:t>Единица измерения на 1 жителя</w:t>
            </w:r>
          </w:p>
        </w:tc>
        <w:tc>
          <w:tcPr>
            <w:tcW w:w="3345" w:type="dxa"/>
            <w:gridSpan w:val="2"/>
            <w:vMerge w:val="restart"/>
            <w:vAlign w:val="center"/>
          </w:tcPr>
          <w:p w:rsidR="00597D39" w:rsidRDefault="00597D39">
            <w:pPr>
              <w:pStyle w:val="ConsPlusNormal"/>
              <w:jc w:val="center"/>
            </w:pPr>
            <w:r>
              <w:t>Территориальная программа ОМС</w:t>
            </w:r>
          </w:p>
        </w:tc>
        <w:tc>
          <w:tcPr>
            <w:tcW w:w="6690" w:type="dxa"/>
            <w:gridSpan w:val="4"/>
            <w:vAlign w:val="center"/>
          </w:tcPr>
          <w:p w:rsidR="00597D39" w:rsidRDefault="00597D39">
            <w:pPr>
              <w:pStyle w:val="ConsPlusNormal"/>
              <w:jc w:val="center"/>
            </w:pPr>
            <w:r>
              <w:t>В том числе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gridSpan w:val="2"/>
            <w:vMerge/>
          </w:tcPr>
          <w:p w:rsidR="00597D39" w:rsidRDefault="00597D39">
            <w:pPr>
              <w:pStyle w:val="ConsPlusNormal"/>
            </w:pPr>
          </w:p>
        </w:tc>
        <w:tc>
          <w:tcPr>
            <w:tcW w:w="3345" w:type="dxa"/>
            <w:gridSpan w:val="2"/>
            <w:vAlign w:val="center"/>
          </w:tcPr>
          <w:p w:rsidR="00597D39" w:rsidRDefault="00597D39">
            <w:pPr>
              <w:pStyle w:val="ConsPlusNormal"/>
              <w:jc w:val="center"/>
            </w:pPr>
            <w:r>
              <w:t>в рамках Базовой программы ОМС</w:t>
            </w:r>
          </w:p>
        </w:tc>
        <w:tc>
          <w:tcPr>
            <w:tcW w:w="3345" w:type="dxa"/>
            <w:gridSpan w:val="2"/>
            <w:vAlign w:val="center"/>
          </w:tcPr>
          <w:p w:rsidR="00597D39" w:rsidRDefault="00597D39">
            <w:pPr>
              <w:pStyle w:val="ConsPlusNormal"/>
              <w:jc w:val="center"/>
            </w:pPr>
            <w:r>
              <w:t>в дополнение к Базовой программе ОМС</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1701" w:type="dxa"/>
            <w:vAlign w:val="center"/>
          </w:tcPr>
          <w:p w:rsidR="00597D39" w:rsidRDefault="00597D39">
            <w:pPr>
              <w:pStyle w:val="ConsPlusNormal"/>
              <w:jc w:val="center"/>
            </w:pPr>
            <w:r>
              <w:t>нормативы объема медицинской помощи</w:t>
            </w:r>
          </w:p>
        </w:tc>
        <w:tc>
          <w:tcPr>
            <w:tcW w:w="1644" w:type="dxa"/>
            <w:vAlign w:val="center"/>
          </w:tcPr>
          <w:p w:rsidR="00597D39" w:rsidRDefault="00597D39">
            <w:pPr>
              <w:pStyle w:val="ConsPlusNormal"/>
              <w:jc w:val="center"/>
            </w:pPr>
            <w:r>
              <w:t>нормативы финансовых затрат на единицу объема медицинской помощи, рублей</w:t>
            </w:r>
          </w:p>
        </w:tc>
        <w:tc>
          <w:tcPr>
            <w:tcW w:w="1701" w:type="dxa"/>
            <w:vAlign w:val="center"/>
          </w:tcPr>
          <w:p w:rsidR="00597D39" w:rsidRDefault="00597D39">
            <w:pPr>
              <w:pStyle w:val="ConsPlusNormal"/>
              <w:jc w:val="center"/>
            </w:pPr>
            <w:r>
              <w:t>нормативы объема медицинской помощи</w:t>
            </w:r>
          </w:p>
        </w:tc>
        <w:tc>
          <w:tcPr>
            <w:tcW w:w="1644" w:type="dxa"/>
            <w:vAlign w:val="center"/>
          </w:tcPr>
          <w:p w:rsidR="00597D39" w:rsidRDefault="00597D39">
            <w:pPr>
              <w:pStyle w:val="ConsPlusNormal"/>
              <w:jc w:val="center"/>
            </w:pPr>
            <w:r>
              <w:t>нормативы финансовых затрат на единицу объема медицинской помощи, рублей</w:t>
            </w:r>
          </w:p>
        </w:tc>
        <w:tc>
          <w:tcPr>
            <w:tcW w:w="1644" w:type="dxa"/>
            <w:vAlign w:val="center"/>
          </w:tcPr>
          <w:p w:rsidR="00597D39" w:rsidRDefault="00597D39">
            <w:pPr>
              <w:pStyle w:val="ConsPlusNormal"/>
              <w:jc w:val="center"/>
            </w:pPr>
            <w:r>
              <w:t>нормативы объема медицинской помощи</w:t>
            </w:r>
          </w:p>
        </w:tc>
        <w:tc>
          <w:tcPr>
            <w:tcW w:w="1701" w:type="dxa"/>
            <w:vAlign w:val="center"/>
          </w:tcPr>
          <w:p w:rsidR="00597D39" w:rsidRDefault="00597D39">
            <w:pPr>
              <w:pStyle w:val="ConsPlusNormal"/>
              <w:jc w:val="center"/>
            </w:pPr>
            <w:r>
              <w:t>нормативы финансовых затрат на единицу объема медицинской помощи, рублей</w:t>
            </w:r>
          </w:p>
        </w:tc>
      </w:tr>
      <w:tr w:rsidR="00597D39">
        <w:tc>
          <w:tcPr>
            <w:tcW w:w="2948" w:type="dxa"/>
            <w:vAlign w:val="center"/>
          </w:tcPr>
          <w:p w:rsidR="00597D39" w:rsidRDefault="00597D39">
            <w:pPr>
              <w:pStyle w:val="ConsPlusNormal"/>
              <w:jc w:val="both"/>
            </w:pPr>
            <w:r>
              <w:t>1. Скорая, в том числе скорая специализированная, медицинская помощь</w:t>
            </w:r>
          </w:p>
        </w:tc>
        <w:tc>
          <w:tcPr>
            <w:tcW w:w="2098" w:type="dxa"/>
            <w:vAlign w:val="center"/>
          </w:tcPr>
          <w:p w:rsidR="00597D39" w:rsidRDefault="00597D39">
            <w:pPr>
              <w:pStyle w:val="ConsPlusNormal"/>
              <w:jc w:val="center"/>
            </w:pPr>
            <w:r>
              <w:t>вызов</w:t>
            </w:r>
          </w:p>
        </w:tc>
        <w:tc>
          <w:tcPr>
            <w:tcW w:w="1701" w:type="dxa"/>
            <w:vAlign w:val="center"/>
          </w:tcPr>
          <w:p w:rsidR="00597D39" w:rsidRDefault="00597D39">
            <w:pPr>
              <w:pStyle w:val="ConsPlusNormal"/>
              <w:jc w:val="center"/>
            </w:pPr>
            <w:r>
              <w:t>0,290</w:t>
            </w:r>
          </w:p>
        </w:tc>
        <w:tc>
          <w:tcPr>
            <w:tcW w:w="1644" w:type="dxa"/>
            <w:vAlign w:val="center"/>
          </w:tcPr>
          <w:p w:rsidR="00597D39" w:rsidRDefault="00597D39">
            <w:pPr>
              <w:pStyle w:val="ConsPlusNormal"/>
              <w:jc w:val="center"/>
            </w:pPr>
            <w:r>
              <w:t>4773,70</w:t>
            </w:r>
          </w:p>
        </w:tc>
        <w:tc>
          <w:tcPr>
            <w:tcW w:w="1701" w:type="dxa"/>
            <w:vAlign w:val="center"/>
          </w:tcPr>
          <w:p w:rsidR="00597D39" w:rsidRDefault="00597D39">
            <w:pPr>
              <w:pStyle w:val="ConsPlusNormal"/>
              <w:jc w:val="center"/>
            </w:pPr>
            <w:r>
              <w:t>0,290</w:t>
            </w:r>
          </w:p>
        </w:tc>
        <w:tc>
          <w:tcPr>
            <w:tcW w:w="1644" w:type="dxa"/>
            <w:vAlign w:val="center"/>
          </w:tcPr>
          <w:p w:rsidR="00597D39" w:rsidRDefault="00597D39">
            <w:pPr>
              <w:pStyle w:val="ConsPlusNormal"/>
              <w:jc w:val="center"/>
            </w:pPr>
            <w:r>
              <w:t>4773,70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вызов</w:t>
            </w:r>
          </w:p>
        </w:tc>
        <w:tc>
          <w:tcPr>
            <w:tcW w:w="1701" w:type="dxa"/>
            <w:vAlign w:val="center"/>
          </w:tcPr>
          <w:p w:rsidR="00597D39" w:rsidRDefault="00597D39">
            <w:pPr>
              <w:pStyle w:val="ConsPlusNormal"/>
              <w:jc w:val="center"/>
            </w:pPr>
            <w:r>
              <w:t>0,242</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0,242</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вызов</w:t>
            </w:r>
          </w:p>
        </w:tc>
        <w:tc>
          <w:tcPr>
            <w:tcW w:w="1701" w:type="dxa"/>
            <w:vAlign w:val="center"/>
          </w:tcPr>
          <w:p w:rsidR="00597D39" w:rsidRDefault="00597D39">
            <w:pPr>
              <w:pStyle w:val="ConsPlusNormal"/>
              <w:jc w:val="center"/>
            </w:pPr>
            <w:r>
              <w:t>0,035</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0,035</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lastRenderedPageBreak/>
              <w:t>третьего уровня</w:t>
            </w:r>
          </w:p>
        </w:tc>
        <w:tc>
          <w:tcPr>
            <w:tcW w:w="2098" w:type="dxa"/>
            <w:vAlign w:val="center"/>
          </w:tcPr>
          <w:p w:rsidR="00597D39" w:rsidRDefault="00597D39">
            <w:pPr>
              <w:pStyle w:val="ConsPlusNormal"/>
              <w:jc w:val="center"/>
            </w:pPr>
            <w:r>
              <w:t>вызов</w:t>
            </w:r>
          </w:p>
        </w:tc>
        <w:tc>
          <w:tcPr>
            <w:tcW w:w="1701" w:type="dxa"/>
            <w:vAlign w:val="center"/>
          </w:tcPr>
          <w:p w:rsidR="00597D39" w:rsidRDefault="00597D39">
            <w:pPr>
              <w:pStyle w:val="ConsPlusNormal"/>
              <w:jc w:val="center"/>
            </w:pPr>
            <w:r>
              <w:t>0,013</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0,013</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 Первичная медико-санитарная помощь, за исключением медицинской реабилитации</w:t>
            </w:r>
          </w:p>
        </w:tc>
        <w:tc>
          <w:tcPr>
            <w:tcW w:w="2098" w:type="dxa"/>
            <w:vAlign w:val="center"/>
          </w:tcPr>
          <w:p w:rsidR="00597D39" w:rsidRDefault="00597D39">
            <w:pPr>
              <w:pStyle w:val="ConsPlusNormal"/>
              <w:jc w:val="center"/>
            </w:pPr>
            <w:r>
              <w:t>x</w:t>
            </w:r>
          </w:p>
        </w:tc>
        <w:tc>
          <w:tcPr>
            <w:tcW w:w="1701"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701"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701" w:type="dxa"/>
            <w:vAlign w:val="center"/>
          </w:tcPr>
          <w:p w:rsidR="00597D39" w:rsidRDefault="00597D39">
            <w:pPr>
              <w:pStyle w:val="ConsPlusNormal"/>
              <w:jc w:val="center"/>
            </w:pPr>
            <w:r>
              <w:t>x</w:t>
            </w:r>
          </w:p>
        </w:tc>
      </w:tr>
      <w:tr w:rsidR="00597D39">
        <w:tc>
          <w:tcPr>
            <w:tcW w:w="2948" w:type="dxa"/>
            <w:vAlign w:val="center"/>
          </w:tcPr>
          <w:p w:rsidR="00597D39" w:rsidRDefault="00597D39">
            <w:pPr>
              <w:pStyle w:val="ConsPlusNormal"/>
              <w:jc w:val="both"/>
            </w:pPr>
            <w:r>
              <w:t>2.1) в амбулаторных условиях</w:t>
            </w:r>
          </w:p>
        </w:tc>
        <w:tc>
          <w:tcPr>
            <w:tcW w:w="2098" w:type="dxa"/>
            <w:vAlign w:val="center"/>
          </w:tcPr>
          <w:p w:rsidR="00597D39" w:rsidRDefault="00597D39">
            <w:pPr>
              <w:pStyle w:val="ConsPlusNormal"/>
              <w:jc w:val="center"/>
            </w:pPr>
            <w:r>
              <w:t>x</w:t>
            </w:r>
          </w:p>
        </w:tc>
        <w:tc>
          <w:tcPr>
            <w:tcW w:w="1701"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701"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701" w:type="dxa"/>
            <w:vAlign w:val="center"/>
          </w:tcPr>
          <w:p w:rsidR="00597D39" w:rsidRDefault="00597D39">
            <w:pPr>
              <w:pStyle w:val="ConsPlusNormal"/>
              <w:jc w:val="center"/>
            </w:pPr>
            <w:r>
              <w:t>x</w:t>
            </w:r>
          </w:p>
        </w:tc>
      </w:tr>
      <w:tr w:rsidR="00597D39">
        <w:tc>
          <w:tcPr>
            <w:tcW w:w="2948" w:type="dxa"/>
            <w:vAlign w:val="center"/>
          </w:tcPr>
          <w:p w:rsidR="00597D39" w:rsidRDefault="00597D39">
            <w:pPr>
              <w:pStyle w:val="ConsPlusNormal"/>
              <w:jc w:val="both"/>
            </w:pPr>
            <w:r>
              <w:t>2.1.1) посещения в рамках проведения профилактических медицинских осмотров</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0,266791</w:t>
            </w:r>
          </w:p>
        </w:tc>
        <w:tc>
          <w:tcPr>
            <w:tcW w:w="1644" w:type="dxa"/>
            <w:vAlign w:val="center"/>
          </w:tcPr>
          <w:p w:rsidR="00597D39" w:rsidRDefault="00597D39">
            <w:pPr>
              <w:pStyle w:val="ConsPlusNormal"/>
              <w:jc w:val="center"/>
            </w:pPr>
            <w:r>
              <w:t>2914,00</w:t>
            </w:r>
          </w:p>
        </w:tc>
        <w:tc>
          <w:tcPr>
            <w:tcW w:w="1701" w:type="dxa"/>
            <w:vAlign w:val="center"/>
          </w:tcPr>
          <w:p w:rsidR="00597D39" w:rsidRDefault="00597D39">
            <w:pPr>
              <w:pStyle w:val="ConsPlusNormal"/>
              <w:jc w:val="center"/>
            </w:pPr>
            <w:r>
              <w:t>0,266791</w:t>
            </w:r>
          </w:p>
        </w:tc>
        <w:tc>
          <w:tcPr>
            <w:tcW w:w="1644" w:type="dxa"/>
            <w:vAlign w:val="center"/>
          </w:tcPr>
          <w:p w:rsidR="00597D39" w:rsidRDefault="00597D39">
            <w:pPr>
              <w:pStyle w:val="ConsPlusNormal"/>
              <w:jc w:val="center"/>
            </w:pPr>
            <w:r>
              <w:t>2914,00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0,077778</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0,077778</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0,122436</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0,122436</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0,066577</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0,066577</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 xml:space="preserve">2.1.2) посещения в рамках проведения диспансеризации </w:t>
            </w:r>
            <w:hyperlink w:anchor="P17945">
              <w:r>
                <w:rPr>
                  <w:color w:val="0000FF"/>
                </w:rPr>
                <w:t>&lt;1&gt;</w:t>
              </w:r>
            </w:hyperlink>
            <w:r>
              <w:t>, всего:</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0,432393</w:t>
            </w:r>
          </w:p>
        </w:tc>
        <w:tc>
          <w:tcPr>
            <w:tcW w:w="1644" w:type="dxa"/>
            <w:vAlign w:val="center"/>
          </w:tcPr>
          <w:p w:rsidR="00597D39" w:rsidRDefault="00597D39">
            <w:pPr>
              <w:pStyle w:val="ConsPlusNormal"/>
              <w:jc w:val="center"/>
            </w:pPr>
            <w:r>
              <w:t>2914,00</w:t>
            </w:r>
          </w:p>
        </w:tc>
        <w:tc>
          <w:tcPr>
            <w:tcW w:w="1701" w:type="dxa"/>
            <w:vAlign w:val="center"/>
          </w:tcPr>
          <w:p w:rsidR="00597D39" w:rsidRDefault="00597D39">
            <w:pPr>
              <w:pStyle w:val="ConsPlusNormal"/>
              <w:jc w:val="center"/>
            </w:pPr>
            <w:r>
              <w:t>0,432393</w:t>
            </w:r>
          </w:p>
        </w:tc>
        <w:tc>
          <w:tcPr>
            <w:tcW w:w="1644" w:type="dxa"/>
            <w:vAlign w:val="center"/>
          </w:tcPr>
          <w:p w:rsidR="00597D39" w:rsidRDefault="00597D39">
            <w:pPr>
              <w:pStyle w:val="ConsPlusNormal"/>
              <w:jc w:val="center"/>
            </w:pPr>
            <w:r>
              <w:t>2914,00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0,106493</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0,106493</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0,185563</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0,185563</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lastRenderedPageBreak/>
              <w:t>третьего уровня</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0,140337</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0,140337</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2.1.2.1) для проведения углубленной диспансеризации</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0,050758</w:t>
            </w:r>
          </w:p>
        </w:tc>
        <w:tc>
          <w:tcPr>
            <w:tcW w:w="1644" w:type="dxa"/>
            <w:vAlign w:val="center"/>
          </w:tcPr>
          <w:p w:rsidR="00597D39" w:rsidRDefault="00597D39">
            <w:pPr>
              <w:pStyle w:val="ConsPlusNormal"/>
              <w:jc w:val="center"/>
            </w:pPr>
            <w:r>
              <w:t>1539,90</w:t>
            </w:r>
          </w:p>
        </w:tc>
        <w:tc>
          <w:tcPr>
            <w:tcW w:w="1701" w:type="dxa"/>
            <w:vAlign w:val="center"/>
          </w:tcPr>
          <w:p w:rsidR="00597D39" w:rsidRDefault="00597D39">
            <w:pPr>
              <w:pStyle w:val="ConsPlusNormal"/>
              <w:jc w:val="center"/>
            </w:pPr>
            <w:r>
              <w:t>0,050758</w:t>
            </w:r>
          </w:p>
        </w:tc>
        <w:tc>
          <w:tcPr>
            <w:tcW w:w="1644" w:type="dxa"/>
            <w:vAlign w:val="center"/>
          </w:tcPr>
          <w:p w:rsidR="00597D39" w:rsidRDefault="00597D39">
            <w:pPr>
              <w:pStyle w:val="ConsPlusNormal"/>
              <w:jc w:val="center"/>
            </w:pPr>
            <w:r>
              <w:t>1539,90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2.1.3) диспансеризация для оценки репродуктивного здоровья женщин и мужчин</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0,134681</w:t>
            </w:r>
          </w:p>
        </w:tc>
        <w:tc>
          <w:tcPr>
            <w:tcW w:w="1644" w:type="dxa"/>
            <w:vAlign w:val="center"/>
          </w:tcPr>
          <w:p w:rsidR="00597D39" w:rsidRDefault="00597D39">
            <w:pPr>
              <w:pStyle w:val="ConsPlusNormal"/>
              <w:jc w:val="center"/>
            </w:pPr>
            <w:r>
              <w:t>2049,10</w:t>
            </w:r>
          </w:p>
        </w:tc>
        <w:tc>
          <w:tcPr>
            <w:tcW w:w="1701" w:type="dxa"/>
            <w:vAlign w:val="center"/>
          </w:tcPr>
          <w:p w:rsidR="00597D39" w:rsidRDefault="00597D39">
            <w:pPr>
              <w:pStyle w:val="ConsPlusNormal"/>
              <w:jc w:val="center"/>
            </w:pPr>
            <w:r>
              <w:t>0,134681</w:t>
            </w:r>
          </w:p>
        </w:tc>
        <w:tc>
          <w:tcPr>
            <w:tcW w:w="1644" w:type="dxa"/>
            <w:vAlign w:val="center"/>
          </w:tcPr>
          <w:p w:rsidR="00597D39" w:rsidRDefault="00597D39">
            <w:pPr>
              <w:pStyle w:val="ConsPlusNormal"/>
              <w:jc w:val="center"/>
            </w:pPr>
            <w:r>
              <w:t>2049,10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женщины</w:t>
            </w:r>
          </w:p>
        </w:tc>
        <w:tc>
          <w:tcPr>
            <w:tcW w:w="2098" w:type="dxa"/>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0,068994</w:t>
            </w:r>
          </w:p>
        </w:tc>
        <w:tc>
          <w:tcPr>
            <w:tcW w:w="1644" w:type="dxa"/>
            <w:vAlign w:val="center"/>
          </w:tcPr>
          <w:p w:rsidR="00597D39" w:rsidRDefault="00597D39">
            <w:pPr>
              <w:pStyle w:val="ConsPlusNormal"/>
              <w:jc w:val="center"/>
            </w:pPr>
            <w:r>
              <w:t>3247,20</w:t>
            </w:r>
          </w:p>
        </w:tc>
        <w:tc>
          <w:tcPr>
            <w:tcW w:w="1701" w:type="dxa"/>
            <w:vAlign w:val="center"/>
          </w:tcPr>
          <w:p w:rsidR="00597D39" w:rsidRDefault="00597D39">
            <w:pPr>
              <w:pStyle w:val="ConsPlusNormal"/>
              <w:jc w:val="center"/>
            </w:pPr>
            <w:r>
              <w:t>0,068994</w:t>
            </w:r>
          </w:p>
        </w:tc>
        <w:tc>
          <w:tcPr>
            <w:tcW w:w="1644" w:type="dxa"/>
            <w:vAlign w:val="center"/>
          </w:tcPr>
          <w:p w:rsidR="00597D39" w:rsidRDefault="00597D39">
            <w:pPr>
              <w:pStyle w:val="ConsPlusNormal"/>
              <w:jc w:val="center"/>
            </w:pPr>
            <w:r>
              <w:t>3247,20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мужчины</w:t>
            </w:r>
          </w:p>
        </w:tc>
        <w:tc>
          <w:tcPr>
            <w:tcW w:w="2098" w:type="dxa"/>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0,065687</w:t>
            </w:r>
          </w:p>
        </w:tc>
        <w:tc>
          <w:tcPr>
            <w:tcW w:w="1644" w:type="dxa"/>
            <w:vAlign w:val="center"/>
          </w:tcPr>
          <w:p w:rsidR="00597D39" w:rsidRDefault="00597D39">
            <w:pPr>
              <w:pStyle w:val="ConsPlusNormal"/>
              <w:jc w:val="center"/>
            </w:pPr>
            <w:r>
              <w:t>790,70</w:t>
            </w:r>
          </w:p>
        </w:tc>
        <w:tc>
          <w:tcPr>
            <w:tcW w:w="1701" w:type="dxa"/>
            <w:vAlign w:val="center"/>
          </w:tcPr>
          <w:p w:rsidR="00597D39" w:rsidRDefault="00597D39">
            <w:pPr>
              <w:pStyle w:val="ConsPlusNormal"/>
              <w:jc w:val="center"/>
            </w:pPr>
            <w:r>
              <w:t>0,065687</w:t>
            </w:r>
          </w:p>
        </w:tc>
        <w:tc>
          <w:tcPr>
            <w:tcW w:w="1644" w:type="dxa"/>
            <w:vAlign w:val="center"/>
          </w:tcPr>
          <w:p w:rsidR="00597D39" w:rsidRDefault="00597D39">
            <w:pPr>
              <w:pStyle w:val="ConsPlusNormal"/>
              <w:jc w:val="center"/>
            </w:pPr>
            <w:r>
              <w:t>790,70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2.1.4) посещения с иными целями</w:t>
            </w:r>
          </w:p>
        </w:tc>
        <w:tc>
          <w:tcPr>
            <w:tcW w:w="2098" w:type="dxa"/>
            <w:vAlign w:val="center"/>
          </w:tcPr>
          <w:p w:rsidR="00597D39" w:rsidRDefault="00597D39">
            <w:pPr>
              <w:pStyle w:val="ConsPlusNormal"/>
              <w:jc w:val="center"/>
            </w:pPr>
            <w:r>
              <w:t>посещение</w:t>
            </w:r>
          </w:p>
        </w:tc>
        <w:tc>
          <w:tcPr>
            <w:tcW w:w="1701" w:type="dxa"/>
            <w:vAlign w:val="center"/>
          </w:tcPr>
          <w:p w:rsidR="00597D39" w:rsidRDefault="00597D39">
            <w:pPr>
              <w:pStyle w:val="ConsPlusNormal"/>
              <w:jc w:val="center"/>
            </w:pPr>
            <w:r>
              <w:t>2,678505</w:t>
            </w:r>
          </w:p>
        </w:tc>
        <w:tc>
          <w:tcPr>
            <w:tcW w:w="1644" w:type="dxa"/>
            <w:vAlign w:val="center"/>
          </w:tcPr>
          <w:p w:rsidR="00597D39" w:rsidRDefault="00597D39">
            <w:pPr>
              <w:pStyle w:val="ConsPlusNormal"/>
              <w:jc w:val="center"/>
            </w:pPr>
            <w:r>
              <w:t>498,00</w:t>
            </w:r>
          </w:p>
        </w:tc>
        <w:tc>
          <w:tcPr>
            <w:tcW w:w="1701" w:type="dxa"/>
            <w:vAlign w:val="center"/>
          </w:tcPr>
          <w:p w:rsidR="00597D39" w:rsidRDefault="00597D39">
            <w:pPr>
              <w:pStyle w:val="ConsPlusNormal"/>
              <w:jc w:val="center"/>
            </w:pPr>
            <w:r>
              <w:t>2,678505</w:t>
            </w:r>
          </w:p>
        </w:tc>
        <w:tc>
          <w:tcPr>
            <w:tcW w:w="1644" w:type="dxa"/>
            <w:vAlign w:val="center"/>
          </w:tcPr>
          <w:p w:rsidR="00597D39" w:rsidRDefault="00597D39">
            <w:pPr>
              <w:pStyle w:val="ConsPlusNormal"/>
              <w:jc w:val="center"/>
            </w:pPr>
            <w:r>
              <w:t>498,00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посещение</w:t>
            </w:r>
          </w:p>
        </w:tc>
        <w:tc>
          <w:tcPr>
            <w:tcW w:w="1701" w:type="dxa"/>
            <w:vAlign w:val="center"/>
          </w:tcPr>
          <w:p w:rsidR="00597D39" w:rsidRDefault="00597D39">
            <w:pPr>
              <w:pStyle w:val="ConsPlusNormal"/>
              <w:jc w:val="center"/>
            </w:pPr>
            <w:r>
              <w:t>0,765295</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0,765295</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посещение</w:t>
            </w:r>
          </w:p>
        </w:tc>
        <w:tc>
          <w:tcPr>
            <w:tcW w:w="1701" w:type="dxa"/>
            <w:vAlign w:val="center"/>
          </w:tcPr>
          <w:p w:rsidR="00597D39" w:rsidRDefault="00597D39">
            <w:pPr>
              <w:pStyle w:val="ConsPlusNormal"/>
              <w:jc w:val="center"/>
            </w:pPr>
            <w:r>
              <w:t>1,009650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1,009650</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посещение</w:t>
            </w:r>
          </w:p>
        </w:tc>
        <w:tc>
          <w:tcPr>
            <w:tcW w:w="1701" w:type="dxa"/>
            <w:vAlign w:val="center"/>
          </w:tcPr>
          <w:p w:rsidR="00597D39" w:rsidRDefault="00597D39">
            <w:pPr>
              <w:pStyle w:val="ConsPlusNormal"/>
              <w:jc w:val="center"/>
            </w:pPr>
            <w:r>
              <w:t>0,903560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0,903560</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2.1.5) посещения по неотложной помощи</w:t>
            </w:r>
          </w:p>
        </w:tc>
        <w:tc>
          <w:tcPr>
            <w:tcW w:w="2098" w:type="dxa"/>
            <w:vAlign w:val="center"/>
          </w:tcPr>
          <w:p w:rsidR="00597D39" w:rsidRDefault="00597D39">
            <w:pPr>
              <w:pStyle w:val="ConsPlusNormal"/>
              <w:jc w:val="center"/>
            </w:pPr>
            <w:r>
              <w:t>посещение</w:t>
            </w:r>
          </w:p>
        </w:tc>
        <w:tc>
          <w:tcPr>
            <w:tcW w:w="1701" w:type="dxa"/>
            <w:vAlign w:val="center"/>
          </w:tcPr>
          <w:p w:rsidR="00597D39" w:rsidRDefault="00597D39">
            <w:pPr>
              <w:pStyle w:val="ConsPlusNormal"/>
              <w:jc w:val="center"/>
            </w:pPr>
            <w:r>
              <w:t>0,540</w:t>
            </w:r>
          </w:p>
        </w:tc>
        <w:tc>
          <w:tcPr>
            <w:tcW w:w="1644" w:type="dxa"/>
            <w:vAlign w:val="center"/>
          </w:tcPr>
          <w:p w:rsidR="00597D39" w:rsidRDefault="00597D39">
            <w:pPr>
              <w:pStyle w:val="ConsPlusNormal"/>
              <w:jc w:val="center"/>
            </w:pPr>
            <w:r>
              <w:t>1093,80</w:t>
            </w:r>
          </w:p>
        </w:tc>
        <w:tc>
          <w:tcPr>
            <w:tcW w:w="1701" w:type="dxa"/>
            <w:vAlign w:val="center"/>
          </w:tcPr>
          <w:p w:rsidR="00597D39" w:rsidRDefault="00597D39">
            <w:pPr>
              <w:pStyle w:val="ConsPlusNormal"/>
              <w:jc w:val="center"/>
            </w:pPr>
            <w:r>
              <w:t>0,540</w:t>
            </w:r>
          </w:p>
        </w:tc>
        <w:tc>
          <w:tcPr>
            <w:tcW w:w="1644" w:type="dxa"/>
            <w:vAlign w:val="center"/>
          </w:tcPr>
          <w:p w:rsidR="00597D39" w:rsidRDefault="00597D39">
            <w:pPr>
              <w:pStyle w:val="ConsPlusNormal"/>
              <w:jc w:val="center"/>
            </w:pPr>
            <w:r>
              <w:t>1093,80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посещение</w:t>
            </w:r>
          </w:p>
        </w:tc>
        <w:tc>
          <w:tcPr>
            <w:tcW w:w="1701" w:type="dxa"/>
            <w:vAlign w:val="center"/>
          </w:tcPr>
          <w:p w:rsidR="00597D39" w:rsidRDefault="00597D39">
            <w:pPr>
              <w:pStyle w:val="ConsPlusNormal"/>
              <w:jc w:val="center"/>
            </w:pPr>
            <w:r>
              <w:t>0,145</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0,145</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посещение</w:t>
            </w:r>
          </w:p>
        </w:tc>
        <w:tc>
          <w:tcPr>
            <w:tcW w:w="1701" w:type="dxa"/>
            <w:vAlign w:val="center"/>
          </w:tcPr>
          <w:p w:rsidR="00597D39" w:rsidRDefault="00597D39">
            <w:pPr>
              <w:pStyle w:val="ConsPlusNormal"/>
              <w:jc w:val="center"/>
            </w:pPr>
            <w:r>
              <w:t>0,232</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0,232</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lastRenderedPageBreak/>
              <w:t>третьего уровня</w:t>
            </w:r>
          </w:p>
        </w:tc>
        <w:tc>
          <w:tcPr>
            <w:tcW w:w="2098" w:type="dxa"/>
            <w:vAlign w:val="center"/>
          </w:tcPr>
          <w:p w:rsidR="00597D39" w:rsidRDefault="00597D39">
            <w:pPr>
              <w:pStyle w:val="ConsPlusNormal"/>
              <w:jc w:val="center"/>
            </w:pPr>
            <w:r>
              <w:t>посещение</w:t>
            </w:r>
          </w:p>
        </w:tc>
        <w:tc>
          <w:tcPr>
            <w:tcW w:w="1701" w:type="dxa"/>
            <w:vAlign w:val="center"/>
          </w:tcPr>
          <w:p w:rsidR="00597D39" w:rsidRDefault="00597D39">
            <w:pPr>
              <w:pStyle w:val="ConsPlusNormal"/>
              <w:jc w:val="center"/>
            </w:pPr>
            <w:r>
              <w:t>0,163</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0,163</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 xml:space="preserve">2.1.6) обращения в связи с заболеваниями, всего, из них </w:t>
            </w:r>
            <w:hyperlink w:anchor="P17949">
              <w:r>
                <w:rPr>
                  <w:color w:val="0000FF"/>
                </w:rPr>
                <w:t>&lt;2&gt;</w:t>
              </w:r>
            </w:hyperlink>
            <w:r>
              <w:t>:</w:t>
            </w:r>
          </w:p>
        </w:tc>
        <w:tc>
          <w:tcPr>
            <w:tcW w:w="2098" w:type="dxa"/>
            <w:vAlign w:val="center"/>
          </w:tcPr>
          <w:p w:rsidR="00597D39" w:rsidRDefault="00597D39">
            <w:pPr>
              <w:pStyle w:val="ConsPlusNormal"/>
              <w:jc w:val="center"/>
            </w:pPr>
            <w:r>
              <w:t>обращение</w:t>
            </w:r>
          </w:p>
        </w:tc>
        <w:tc>
          <w:tcPr>
            <w:tcW w:w="1701" w:type="dxa"/>
            <w:vAlign w:val="center"/>
          </w:tcPr>
          <w:p w:rsidR="00597D39" w:rsidRDefault="00597D39">
            <w:pPr>
              <w:pStyle w:val="ConsPlusNormal"/>
              <w:jc w:val="center"/>
            </w:pPr>
            <w:r>
              <w:t>1,1431256</w:t>
            </w:r>
          </w:p>
        </w:tc>
        <w:tc>
          <w:tcPr>
            <w:tcW w:w="1644" w:type="dxa"/>
            <w:vAlign w:val="center"/>
          </w:tcPr>
          <w:p w:rsidR="00597D39" w:rsidRDefault="00597D39">
            <w:pPr>
              <w:pStyle w:val="ConsPlusNormal"/>
              <w:jc w:val="center"/>
            </w:pPr>
            <w:r>
              <w:t>2523,00</w:t>
            </w:r>
          </w:p>
        </w:tc>
        <w:tc>
          <w:tcPr>
            <w:tcW w:w="1701" w:type="dxa"/>
            <w:vAlign w:val="center"/>
          </w:tcPr>
          <w:p w:rsidR="00597D39" w:rsidRDefault="00597D39">
            <w:pPr>
              <w:pStyle w:val="ConsPlusNormal"/>
              <w:jc w:val="center"/>
            </w:pPr>
            <w:r>
              <w:t>1,143086</w:t>
            </w:r>
          </w:p>
        </w:tc>
        <w:tc>
          <w:tcPr>
            <w:tcW w:w="1644" w:type="dxa"/>
            <w:vAlign w:val="center"/>
          </w:tcPr>
          <w:p w:rsidR="00597D39" w:rsidRDefault="00597D39">
            <w:pPr>
              <w:pStyle w:val="ConsPlusNormal"/>
              <w:jc w:val="center"/>
            </w:pPr>
            <w:r>
              <w:t>2450,00</w:t>
            </w:r>
          </w:p>
        </w:tc>
        <w:tc>
          <w:tcPr>
            <w:tcW w:w="1644" w:type="dxa"/>
            <w:vAlign w:val="center"/>
          </w:tcPr>
          <w:p w:rsidR="00597D39" w:rsidRDefault="00597D39">
            <w:pPr>
              <w:pStyle w:val="ConsPlusNormal"/>
              <w:jc w:val="center"/>
            </w:pPr>
            <w:r>
              <w:t>0,0000396</w:t>
            </w:r>
          </w:p>
        </w:tc>
        <w:tc>
          <w:tcPr>
            <w:tcW w:w="1701" w:type="dxa"/>
            <w:vAlign w:val="center"/>
          </w:tcPr>
          <w:p w:rsidR="00597D39" w:rsidRDefault="00597D39">
            <w:pPr>
              <w:pStyle w:val="ConsPlusNormal"/>
              <w:jc w:val="center"/>
            </w:pPr>
            <w:r>
              <w:t>2110101,00</w:t>
            </w: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обращение</w:t>
            </w:r>
          </w:p>
        </w:tc>
        <w:tc>
          <w:tcPr>
            <w:tcW w:w="1701" w:type="dxa"/>
            <w:vAlign w:val="center"/>
          </w:tcPr>
          <w:p w:rsidR="00597D39" w:rsidRDefault="00597D39">
            <w:pPr>
              <w:pStyle w:val="ConsPlusNormal"/>
              <w:jc w:val="center"/>
            </w:pPr>
            <w:r>
              <w:t>0,3530222</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0,3530222</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обращение</w:t>
            </w:r>
          </w:p>
        </w:tc>
        <w:tc>
          <w:tcPr>
            <w:tcW w:w="1701" w:type="dxa"/>
            <w:vAlign w:val="center"/>
          </w:tcPr>
          <w:p w:rsidR="00597D39" w:rsidRDefault="00597D39">
            <w:pPr>
              <w:pStyle w:val="ConsPlusNormal"/>
              <w:jc w:val="center"/>
            </w:pPr>
            <w:r>
              <w:t>0,4528611</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0,4528352</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0,0000259</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обращение</w:t>
            </w:r>
          </w:p>
        </w:tc>
        <w:tc>
          <w:tcPr>
            <w:tcW w:w="1701" w:type="dxa"/>
            <w:vAlign w:val="center"/>
          </w:tcPr>
          <w:p w:rsidR="00597D39" w:rsidRDefault="00597D39">
            <w:pPr>
              <w:pStyle w:val="ConsPlusNormal"/>
              <w:jc w:val="center"/>
            </w:pPr>
            <w:r>
              <w:t>0,3372423</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0,3372286</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0,0000137</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2.1.6.1) для проведения иных диагностических (лабораторных) исследований в условиях амбулаторно-поликлинической помощи (далее именуется - АПП)</w:t>
            </w:r>
          </w:p>
        </w:tc>
        <w:tc>
          <w:tcPr>
            <w:tcW w:w="2098" w:type="dxa"/>
            <w:vAlign w:val="center"/>
          </w:tcPr>
          <w:p w:rsidR="00597D39" w:rsidRDefault="00597D39">
            <w:pPr>
              <w:pStyle w:val="ConsPlusNormal"/>
              <w:jc w:val="center"/>
            </w:pPr>
            <w:r>
              <w:t>исследование</w:t>
            </w:r>
          </w:p>
        </w:tc>
        <w:tc>
          <w:tcPr>
            <w:tcW w:w="1701" w:type="dxa"/>
            <w:vAlign w:val="center"/>
          </w:tcPr>
          <w:p w:rsidR="00597D39" w:rsidRDefault="00597D39">
            <w:pPr>
              <w:pStyle w:val="ConsPlusNormal"/>
              <w:jc w:val="center"/>
            </w:pPr>
            <w:r>
              <w:t>0,1408241</w:t>
            </w:r>
          </w:p>
        </w:tc>
        <w:tc>
          <w:tcPr>
            <w:tcW w:w="1644" w:type="dxa"/>
            <w:vAlign w:val="center"/>
          </w:tcPr>
          <w:p w:rsidR="00597D39" w:rsidRDefault="00597D39">
            <w:pPr>
              <w:pStyle w:val="ConsPlusNormal"/>
              <w:jc w:val="center"/>
            </w:pPr>
            <w:r>
              <w:t>567,20</w:t>
            </w: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0,1408241</w:t>
            </w:r>
          </w:p>
        </w:tc>
        <w:tc>
          <w:tcPr>
            <w:tcW w:w="1701" w:type="dxa"/>
            <w:vAlign w:val="center"/>
          </w:tcPr>
          <w:p w:rsidR="00597D39" w:rsidRDefault="00597D39">
            <w:pPr>
              <w:pStyle w:val="ConsPlusNormal"/>
              <w:jc w:val="center"/>
            </w:pPr>
            <w:r>
              <w:t>567,20</w:t>
            </w:r>
          </w:p>
        </w:tc>
      </w:tr>
      <w:tr w:rsidR="00597D39">
        <w:tc>
          <w:tcPr>
            <w:tcW w:w="2948" w:type="dxa"/>
            <w:vAlign w:val="center"/>
          </w:tcPr>
          <w:p w:rsidR="00597D39" w:rsidRDefault="00597D39">
            <w:pPr>
              <w:pStyle w:val="ConsPlusNormal"/>
              <w:jc w:val="both"/>
            </w:pPr>
            <w:r>
              <w:t>2.1.7) проведение отдельных диагностических (лабораторных) исследований:</w:t>
            </w:r>
          </w:p>
        </w:tc>
        <w:tc>
          <w:tcPr>
            <w:tcW w:w="2098" w:type="dxa"/>
            <w:vAlign w:val="center"/>
          </w:tcPr>
          <w:p w:rsidR="00597D39" w:rsidRDefault="00597D39">
            <w:pPr>
              <w:pStyle w:val="ConsPlusNormal"/>
              <w:jc w:val="center"/>
            </w:pPr>
            <w:r>
              <w:t>исследование</w:t>
            </w:r>
          </w:p>
        </w:tc>
        <w:tc>
          <w:tcPr>
            <w:tcW w:w="1701" w:type="dxa"/>
            <w:vAlign w:val="center"/>
          </w:tcPr>
          <w:p w:rsidR="00597D39" w:rsidRDefault="00597D39">
            <w:pPr>
              <w:pStyle w:val="ConsPlusNormal"/>
              <w:jc w:val="center"/>
            </w:pPr>
            <w:r>
              <w:t>0,283446</w:t>
            </w:r>
          </w:p>
        </w:tc>
        <w:tc>
          <w:tcPr>
            <w:tcW w:w="1644" w:type="dxa"/>
            <w:vAlign w:val="center"/>
          </w:tcPr>
          <w:p w:rsidR="00597D39" w:rsidRDefault="00597D39">
            <w:pPr>
              <w:pStyle w:val="ConsPlusNormal"/>
              <w:jc w:val="center"/>
            </w:pPr>
            <w:r>
              <w:t>2462,60</w:t>
            </w:r>
          </w:p>
        </w:tc>
        <w:tc>
          <w:tcPr>
            <w:tcW w:w="1701" w:type="dxa"/>
            <w:vAlign w:val="center"/>
          </w:tcPr>
          <w:p w:rsidR="00597D39" w:rsidRDefault="00597D39">
            <w:pPr>
              <w:pStyle w:val="ConsPlusNormal"/>
              <w:jc w:val="center"/>
            </w:pPr>
            <w:r>
              <w:t>0,277353</w:t>
            </w:r>
          </w:p>
        </w:tc>
        <w:tc>
          <w:tcPr>
            <w:tcW w:w="1644" w:type="dxa"/>
            <w:vAlign w:val="center"/>
          </w:tcPr>
          <w:p w:rsidR="00597D39" w:rsidRDefault="00597D39">
            <w:pPr>
              <w:pStyle w:val="ConsPlusNormal"/>
              <w:jc w:val="center"/>
            </w:pPr>
            <w:r>
              <w:t>2471,30</w:t>
            </w:r>
          </w:p>
        </w:tc>
        <w:tc>
          <w:tcPr>
            <w:tcW w:w="1644" w:type="dxa"/>
            <w:vAlign w:val="center"/>
          </w:tcPr>
          <w:p w:rsidR="00597D39" w:rsidRDefault="00597D39">
            <w:pPr>
              <w:pStyle w:val="ConsPlusNormal"/>
              <w:jc w:val="center"/>
            </w:pPr>
            <w:r>
              <w:t>0,006093</w:t>
            </w:r>
          </w:p>
        </w:tc>
        <w:tc>
          <w:tcPr>
            <w:tcW w:w="1701" w:type="dxa"/>
            <w:vAlign w:val="center"/>
          </w:tcPr>
          <w:p w:rsidR="00597D39" w:rsidRDefault="00597D39">
            <w:pPr>
              <w:pStyle w:val="ConsPlusNormal"/>
              <w:jc w:val="center"/>
            </w:pPr>
            <w:r>
              <w:t>2063,00</w:t>
            </w:r>
          </w:p>
        </w:tc>
      </w:tr>
      <w:tr w:rsidR="00597D39">
        <w:tc>
          <w:tcPr>
            <w:tcW w:w="2948" w:type="dxa"/>
            <w:vAlign w:val="center"/>
          </w:tcPr>
          <w:p w:rsidR="00597D39" w:rsidRDefault="00597D39">
            <w:pPr>
              <w:pStyle w:val="ConsPlusNormal"/>
              <w:jc w:val="both"/>
            </w:pPr>
            <w:r>
              <w:t>2.1.7.1) компьютерная томография</w:t>
            </w:r>
          </w:p>
        </w:tc>
        <w:tc>
          <w:tcPr>
            <w:tcW w:w="2098" w:type="dxa"/>
            <w:vAlign w:val="center"/>
          </w:tcPr>
          <w:p w:rsidR="00597D39" w:rsidRDefault="00597D39">
            <w:pPr>
              <w:pStyle w:val="ConsPlusNormal"/>
              <w:jc w:val="center"/>
            </w:pPr>
            <w:r>
              <w:t>исследование</w:t>
            </w:r>
          </w:p>
        </w:tc>
        <w:tc>
          <w:tcPr>
            <w:tcW w:w="1701" w:type="dxa"/>
            <w:vAlign w:val="center"/>
          </w:tcPr>
          <w:p w:rsidR="00597D39" w:rsidRDefault="00597D39">
            <w:pPr>
              <w:pStyle w:val="ConsPlusNormal"/>
              <w:jc w:val="center"/>
            </w:pPr>
            <w:r>
              <w:t>0,063825</w:t>
            </w:r>
          </w:p>
        </w:tc>
        <w:tc>
          <w:tcPr>
            <w:tcW w:w="1644" w:type="dxa"/>
            <w:vAlign w:val="center"/>
          </w:tcPr>
          <w:p w:rsidR="00597D39" w:rsidRDefault="00597D39">
            <w:pPr>
              <w:pStyle w:val="ConsPlusNormal"/>
              <w:jc w:val="center"/>
            </w:pPr>
            <w:r>
              <w:t>3655,90</w:t>
            </w:r>
          </w:p>
        </w:tc>
        <w:tc>
          <w:tcPr>
            <w:tcW w:w="1701" w:type="dxa"/>
            <w:vAlign w:val="center"/>
          </w:tcPr>
          <w:p w:rsidR="00597D39" w:rsidRDefault="00597D39">
            <w:pPr>
              <w:pStyle w:val="ConsPlusNormal"/>
              <w:jc w:val="center"/>
            </w:pPr>
            <w:r>
              <w:t>0,057732</w:t>
            </w:r>
          </w:p>
        </w:tc>
        <w:tc>
          <w:tcPr>
            <w:tcW w:w="1644" w:type="dxa"/>
            <w:vAlign w:val="center"/>
          </w:tcPr>
          <w:p w:rsidR="00597D39" w:rsidRDefault="00597D39">
            <w:pPr>
              <w:pStyle w:val="ConsPlusNormal"/>
              <w:jc w:val="center"/>
            </w:pPr>
            <w:r>
              <w:t>3824,10</w:t>
            </w:r>
          </w:p>
        </w:tc>
        <w:tc>
          <w:tcPr>
            <w:tcW w:w="1644" w:type="dxa"/>
            <w:vAlign w:val="center"/>
          </w:tcPr>
          <w:p w:rsidR="00597D39" w:rsidRDefault="00597D39">
            <w:pPr>
              <w:pStyle w:val="ConsPlusNormal"/>
              <w:jc w:val="center"/>
            </w:pPr>
            <w:r>
              <w:t>0,006093</w:t>
            </w:r>
          </w:p>
        </w:tc>
        <w:tc>
          <w:tcPr>
            <w:tcW w:w="1701" w:type="dxa"/>
            <w:vAlign w:val="center"/>
          </w:tcPr>
          <w:p w:rsidR="00597D39" w:rsidRDefault="00597D39">
            <w:pPr>
              <w:pStyle w:val="ConsPlusNormal"/>
              <w:jc w:val="center"/>
            </w:pPr>
            <w:r>
              <w:t>2063,00</w:t>
            </w:r>
          </w:p>
        </w:tc>
      </w:tr>
      <w:tr w:rsidR="00597D39">
        <w:tc>
          <w:tcPr>
            <w:tcW w:w="2948" w:type="dxa"/>
            <w:vAlign w:val="center"/>
          </w:tcPr>
          <w:p w:rsidR="00597D39" w:rsidRDefault="00597D39">
            <w:pPr>
              <w:pStyle w:val="ConsPlusNormal"/>
              <w:jc w:val="both"/>
            </w:pPr>
            <w:r>
              <w:t>2.1.7.2) магнитно-резонансная томография</w:t>
            </w:r>
          </w:p>
        </w:tc>
        <w:tc>
          <w:tcPr>
            <w:tcW w:w="2098" w:type="dxa"/>
            <w:vAlign w:val="center"/>
          </w:tcPr>
          <w:p w:rsidR="00597D39" w:rsidRDefault="00597D39">
            <w:pPr>
              <w:pStyle w:val="ConsPlusNormal"/>
              <w:jc w:val="center"/>
            </w:pPr>
            <w:r>
              <w:t>исследование</w:t>
            </w:r>
          </w:p>
        </w:tc>
        <w:tc>
          <w:tcPr>
            <w:tcW w:w="1701" w:type="dxa"/>
            <w:vAlign w:val="center"/>
          </w:tcPr>
          <w:p w:rsidR="00597D39" w:rsidRDefault="00597D39">
            <w:pPr>
              <w:pStyle w:val="ConsPlusNormal"/>
              <w:jc w:val="center"/>
            </w:pPr>
            <w:r>
              <w:t>0,022033</w:t>
            </w:r>
          </w:p>
        </w:tc>
        <w:tc>
          <w:tcPr>
            <w:tcW w:w="1644" w:type="dxa"/>
            <w:vAlign w:val="center"/>
          </w:tcPr>
          <w:p w:rsidR="00597D39" w:rsidRDefault="00597D39">
            <w:pPr>
              <w:pStyle w:val="ConsPlusNormal"/>
              <w:jc w:val="center"/>
            </w:pPr>
            <w:r>
              <w:t>5221,40</w:t>
            </w:r>
          </w:p>
        </w:tc>
        <w:tc>
          <w:tcPr>
            <w:tcW w:w="1701" w:type="dxa"/>
            <w:vAlign w:val="center"/>
          </w:tcPr>
          <w:p w:rsidR="00597D39" w:rsidRDefault="00597D39">
            <w:pPr>
              <w:pStyle w:val="ConsPlusNormal"/>
              <w:jc w:val="center"/>
            </w:pPr>
            <w:r>
              <w:t>0,022033</w:t>
            </w:r>
          </w:p>
        </w:tc>
        <w:tc>
          <w:tcPr>
            <w:tcW w:w="1644" w:type="dxa"/>
            <w:vAlign w:val="center"/>
          </w:tcPr>
          <w:p w:rsidR="00597D39" w:rsidRDefault="00597D39">
            <w:pPr>
              <w:pStyle w:val="ConsPlusNormal"/>
              <w:jc w:val="center"/>
            </w:pPr>
            <w:r>
              <w:t>5221,40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2.1.7.3) ультразвуковое исследование сердечно-сосудистой системы</w:t>
            </w:r>
          </w:p>
        </w:tc>
        <w:tc>
          <w:tcPr>
            <w:tcW w:w="2098" w:type="dxa"/>
            <w:vAlign w:val="center"/>
          </w:tcPr>
          <w:p w:rsidR="00597D39" w:rsidRDefault="00597D39">
            <w:pPr>
              <w:pStyle w:val="ConsPlusNormal"/>
              <w:jc w:val="center"/>
            </w:pPr>
            <w:r>
              <w:t>исследование</w:t>
            </w:r>
          </w:p>
        </w:tc>
        <w:tc>
          <w:tcPr>
            <w:tcW w:w="1701" w:type="dxa"/>
            <w:vAlign w:val="center"/>
          </w:tcPr>
          <w:p w:rsidR="00597D39" w:rsidRDefault="00597D39">
            <w:pPr>
              <w:pStyle w:val="ConsPlusNormal"/>
              <w:jc w:val="center"/>
            </w:pPr>
            <w:r>
              <w:t>0,122408</w:t>
            </w:r>
          </w:p>
        </w:tc>
        <w:tc>
          <w:tcPr>
            <w:tcW w:w="1644" w:type="dxa"/>
            <w:vAlign w:val="center"/>
          </w:tcPr>
          <w:p w:rsidR="00597D39" w:rsidRDefault="00597D39">
            <w:pPr>
              <w:pStyle w:val="ConsPlusNormal"/>
              <w:jc w:val="center"/>
            </w:pPr>
            <w:r>
              <w:t>772,20</w:t>
            </w:r>
          </w:p>
        </w:tc>
        <w:tc>
          <w:tcPr>
            <w:tcW w:w="1701" w:type="dxa"/>
            <w:vAlign w:val="center"/>
          </w:tcPr>
          <w:p w:rsidR="00597D39" w:rsidRDefault="00597D39">
            <w:pPr>
              <w:pStyle w:val="ConsPlusNormal"/>
              <w:jc w:val="center"/>
            </w:pPr>
            <w:r>
              <w:t>0,122408</w:t>
            </w:r>
          </w:p>
        </w:tc>
        <w:tc>
          <w:tcPr>
            <w:tcW w:w="1644" w:type="dxa"/>
            <w:vAlign w:val="center"/>
          </w:tcPr>
          <w:p w:rsidR="00597D39" w:rsidRDefault="00597D39">
            <w:pPr>
              <w:pStyle w:val="ConsPlusNormal"/>
              <w:jc w:val="center"/>
            </w:pPr>
            <w:r>
              <w:t>772,20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2.1.7.4) эндоскопическое диагностическое исследование</w:t>
            </w:r>
          </w:p>
        </w:tc>
        <w:tc>
          <w:tcPr>
            <w:tcW w:w="2098" w:type="dxa"/>
            <w:vAlign w:val="center"/>
          </w:tcPr>
          <w:p w:rsidR="00597D39" w:rsidRDefault="00597D39">
            <w:pPr>
              <w:pStyle w:val="ConsPlusNormal"/>
              <w:jc w:val="center"/>
            </w:pPr>
            <w:r>
              <w:t>исследование</w:t>
            </w:r>
          </w:p>
        </w:tc>
        <w:tc>
          <w:tcPr>
            <w:tcW w:w="1701" w:type="dxa"/>
            <w:vAlign w:val="center"/>
          </w:tcPr>
          <w:p w:rsidR="00597D39" w:rsidRDefault="00597D39">
            <w:pPr>
              <w:pStyle w:val="ConsPlusNormal"/>
              <w:jc w:val="center"/>
            </w:pPr>
            <w:r>
              <w:t>0,035370</w:t>
            </w:r>
          </w:p>
        </w:tc>
        <w:tc>
          <w:tcPr>
            <w:tcW w:w="1644" w:type="dxa"/>
            <w:vAlign w:val="center"/>
          </w:tcPr>
          <w:p w:rsidR="00597D39" w:rsidRDefault="00597D39">
            <w:pPr>
              <w:pStyle w:val="ConsPlusNormal"/>
              <w:jc w:val="center"/>
            </w:pPr>
            <w:r>
              <w:t>1415,90</w:t>
            </w:r>
          </w:p>
        </w:tc>
        <w:tc>
          <w:tcPr>
            <w:tcW w:w="1701" w:type="dxa"/>
            <w:vAlign w:val="center"/>
          </w:tcPr>
          <w:p w:rsidR="00597D39" w:rsidRDefault="00597D39">
            <w:pPr>
              <w:pStyle w:val="ConsPlusNormal"/>
              <w:jc w:val="center"/>
            </w:pPr>
            <w:r>
              <w:t>0,035370</w:t>
            </w:r>
          </w:p>
        </w:tc>
        <w:tc>
          <w:tcPr>
            <w:tcW w:w="1644" w:type="dxa"/>
            <w:vAlign w:val="center"/>
          </w:tcPr>
          <w:p w:rsidR="00597D39" w:rsidRDefault="00597D39">
            <w:pPr>
              <w:pStyle w:val="ConsPlusNormal"/>
              <w:jc w:val="center"/>
            </w:pPr>
            <w:r>
              <w:t>1415,90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lastRenderedPageBreak/>
              <w:t>2.1.7.5) молекулярно-генетическое исследование с целью диагностики онкологических заболеваний</w:t>
            </w:r>
          </w:p>
        </w:tc>
        <w:tc>
          <w:tcPr>
            <w:tcW w:w="2098" w:type="dxa"/>
            <w:vAlign w:val="center"/>
          </w:tcPr>
          <w:p w:rsidR="00597D39" w:rsidRDefault="00597D39">
            <w:pPr>
              <w:pStyle w:val="ConsPlusNormal"/>
              <w:jc w:val="center"/>
            </w:pPr>
            <w:r>
              <w:t>исследование</w:t>
            </w:r>
          </w:p>
        </w:tc>
        <w:tc>
          <w:tcPr>
            <w:tcW w:w="1701" w:type="dxa"/>
            <w:vAlign w:val="center"/>
          </w:tcPr>
          <w:p w:rsidR="00597D39" w:rsidRDefault="00597D39">
            <w:pPr>
              <w:pStyle w:val="ConsPlusNormal"/>
              <w:jc w:val="center"/>
            </w:pPr>
            <w:r>
              <w:t>0,001297</w:t>
            </w:r>
          </w:p>
        </w:tc>
        <w:tc>
          <w:tcPr>
            <w:tcW w:w="1644" w:type="dxa"/>
            <w:vAlign w:val="center"/>
          </w:tcPr>
          <w:p w:rsidR="00597D39" w:rsidRDefault="00597D39">
            <w:pPr>
              <w:pStyle w:val="ConsPlusNormal"/>
              <w:jc w:val="center"/>
            </w:pPr>
            <w:r>
              <w:t>11890,80</w:t>
            </w:r>
          </w:p>
        </w:tc>
        <w:tc>
          <w:tcPr>
            <w:tcW w:w="1701" w:type="dxa"/>
            <w:vAlign w:val="center"/>
          </w:tcPr>
          <w:p w:rsidR="00597D39" w:rsidRDefault="00597D39">
            <w:pPr>
              <w:pStyle w:val="ConsPlusNormal"/>
              <w:jc w:val="center"/>
            </w:pPr>
            <w:r>
              <w:t>0,001297</w:t>
            </w:r>
          </w:p>
        </w:tc>
        <w:tc>
          <w:tcPr>
            <w:tcW w:w="1644" w:type="dxa"/>
            <w:vAlign w:val="center"/>
          </w:tcPr>
          <w:p w:rsidR="00597D39" w:rsidRDefault="00597D39">
            <w:pPr>
              <w:pStyle w:val="ConsPlusNormal"/>
              <w:jc w:val="center"/>
            </w:pPr>
            <w:r>
              <w:t>11890,80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098" w:type="dxa"/>
            <w:vAlign w:val="center"/>
          </w:tcPr>
          <w:p w:rsidR="00597D39" w:rsidRDefault="00597D39">
            <w:pPr>
              <w:pStyle w:val="ConsPlusNormal"/>
              <w:jc w:val="center"/>
            </w:pPr>
            <w:r>
              <w:t>исследование</w:t>
            </w:r>
          </w:p>
        </w:tc>
        <w:tc>
          <w:tcPr>
            <w:tcW w:w="1701" w:type="dxa"/>
            <w:vAlign w:val="center"/>
          </w:tcPr>
          <w:p w:rsidR="00597D39" w:rsidRDefault="00597D39">
            <w:pPr>
              <w:pStyle w:val="ConsPlusNormal"/>
              <w:jc w:val="center"/>
            </w:pPr>
            <w:r>
              <w:t>0,027103</w:t>
            </w:r>
          </w:p>
        </w:tc>
        <w:tc>
          <w:tcPr>
            <w:tcW w:w="1644" w:type="dxa"/>
            <w:vAlign w:val="center"/>
          </w:tcPr>
          <w:p w:rsidR="00597D39" w:rsidRDefault="00597D39">
            <w:pPr>
              <w:pStyle w:val="ConsPlusNormal"/>
              <w:jc w:val="center"/>
            </w:pPr>
            <w:r>
              <w:t>2932,50</w:t>
            </w:r>
          </w:p>
        </w:tc>
        <w:tc>
          <w:tcPr>
            <w:tcW w:w="1701" w:type="dxa"/>
            <w:vAlign w:val="center"/>
          </w:tcPr>
          <w:p w:rsidR="00597D39" w:rsidRDefault="00597D39">
            <w:pPr>
              <w:pStyle w:val="ConsPlusNormal"/>
              <w:jc w:val="center"/>
            </w:pPr>
            <w:r>
              <w:t>0,027103</w:t>
            </w:r>
          </w:p>
        </w:tc>
        <w:tc>
          <w:tcPr>
            <w:tcW w:w="1644" w:type="dxa"/>
            <w:vAlign w:val="center"/>
          </w:tcPr>
          <w:p w:rsidR="00597D39" w:rsidRDefault="00597D39">
            <w:pPr>
              <w:pStyle w:val="ConsPlusNormal"/>
              <w:jc w:val="center"/>
            </w:pPr>
            <w:r>
              <w:t>2932,50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2.1.7.7) позитронно-эмиссионная томография, совмещенная с компьютерной томографией (далее именуется - ПЭТ КТ), при онкологических заболеваниях</w:t>
            </w:r>
          </w:p>
        </w:tc>
        <w:tc>
          <w:tcPr>
            <w:tcW w:w="2098" w:type="dxa"/>
            <w:vAlign w:val="center"/>
          </w:tcPr>
          <w:p w:rsidR="00597D39" w:rsidRDefault="00597D39">
            <w:pPr>
              <w:pStyle w:val="ConsPlusNormal"/>
              <w:jc w:val="center"/>
            </w:pPr>
            <w:r>
              <w:t>исследование</w:t>
            </w:r>
          </w:p>
        </w:tc>
        <w:tc>
          <w:tcPr>
            <w:tcW w:w="1701" w:type="dxa"/>
            <w:vAlign w:val="center"/>
          </w:tcPr>
          <w:p w:rsidR="00597D39" w:rsidRDefault="00597D39">
            <w:pPr>
              <w:pStyle w:val="ConsPlusNormal"/>
              <w:jc w:val="center"/>
            </w:pPr>
            <w:r>
              <w:t>0,002086</w:t>
            </w:r>
          </w:p>
        </w:tc>
        <w:tc>
          <w:tcPr>
            <w:tcW w:w="1644" w:type="dxa"/>
            <w:vAlign w:val="center"/>
          </w:tcPr>
          <w:p w:rsidR="00597D39" w:rsidRDefault="00597D39">
            <w:pPr>
              <w:pStyle w:val="ConsPlusNormal"/>
              <w:jc w:val="center"/>
            </w:pPr>
            <w:r>
              <w:t>39380,80</w:t>
            </w:r>
          </w:p>
        </w:tc>
        <w:tc>
          <w:tcPr>
            <w:tcW w:w="1701" w:type="dxa"/>
            <w:vAlign w:val="center"/>
          </w:tcPr>
          <w:p w:rsidR="00597D39" w:rsidRDefault="00597D39">
            <w:pPr>
              <w:pStyle w:val="ConsPlusNormal"/>
              <w:jc w:val="center"/>
            </w:pPr>
            <w:r>
              <w:t>0,002086</w:t>
            </w:r>
          </w:p>
        </w:tc>
        <w:tc>
          <w:tcPr>
            <w:tcW w:w="1644" w:type="dxa"/>
            <w:vAlign w:val="center"/>
          </w:tcPr>
          <w:p w:rsidR="00597D39" w:rsidRDefault="00597D39">
            <w:pPr>
              <w:pStyle w:val="ConsPlusNormal"/>
              <w:jc w:val="center"/>
            </w:pPr>
            <w:r>
              <w:t>39380,80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2.1.7.8) однофотонная эмиссионная компьютерная томография, совмещенная с компьютерной томографией (далее именуется - ОФЭКТ - КТ)</w:t>
            </w:r>
          </w:p>
        </w:tc>
        <w:tc>
          <w:tcPr>
            <w:tcW w:w="2098" w:type="dxa"/>
            <w:vAlign w:val="center"/>
          </w:tcPr>
          <w:p w:rsidR="00597D39" w:rsidRDefault="00597D39">
            <w:pPr>
              <w:pStyle w:val="ConsPlusNormal"/>
              <w:jc w:val="center"/>
            </w:pPr>
            <w:r>
              <w:t>исследование</w:t>
            </w:r>
          </w:p>
        </w:tc>
        <w:tc>
          <w:tcPr>
            <w:tcW w:w="1701" w:type="dxa"/>
            <w:vAlign w:val="center"/>
          </w:tcPr>
          <w:p w:rsidR="00597D39" w:rsidRDefault="00597D39">
            <w:pPr>
              <w:pStyle w:val="ConsPlusNormal"/>
              <w:jc w:val="center"/>
            </w:pPr>
            <w:r>
              <w:t>0,003622</w:t>
            </w:r>
          </w:p>
        </w:tc>
        <w:tc>
          <w:tcPr>
            <w:tcW w:w="1644" w:type="dxa"/>
            <w:vAlign w:val="center"/>
          </w:tcPr>
          <w:p w:rsidR="00597D39" w:rsidRDefault="00597D39">
            <w:pPr>
              <w:pStyle w:val="ConsPlusNormal"/>
              <w:jc w:val="center"/>
            </w:pPr>
            <w:r>
              <w:t>5403,90</w:t>
            </w:r>
          </w:p>
        </w:tc>
        <w:tc>
          <w:tcPr>
            <w:tcW w:w="1701" w:type="dxa"/>
            <w:vAlign w:val="center"/>
          </w:tcPr>
          <w:p w:rsidR="00597D39" w:rsidRDefault="00597D39">
            <w:pPr>
              <w:pStyle w:val="ConsPlusNormal"/>
              <w:jc w:val="center"/>
            </w:pPr>
            <w:r>
              <w:t>0,003622</w:t>
            </w:r>
          </w:p>
        </w:tc>
        <w:tc>
          <w:tcPr>
            <w:tcW w:w="1644" w:type="dxa"/>
            <w:vAlign w:val="center"/>
          </w:tcPr>
          <w:p w:rsidR="00597D39" w:rsidRDefault="00597D39">
            <w:pPr>
              <w:pStyle w:val="ConsPlusNormal"/>
              <w:jc w:val="center"/>
            </w:pPr>
            <w:r>
              <w:t>5403,90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pPr>
            <w:r>
              <w:t>2.1.7.9) школа сахарного диабета</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0,005702</w:t>
            </w:r>
          </w:p>
        </w:tc>
        <w:tc>
          <w:tcPr>
            <w:tcW w:w="1644" w:type="dxa"/>
            <w:vAlign w:val="center"/>
          </w:tcPr>
          <w:p w:rsidR="00597D39" w:rsidRDefault="00597D39">
            <w:pPr>
              <w:pStyle w:val="ConsPlusNormal"/>
              <w:jc w:val="center"/>
            </w:pPr>
            <w:r>
              <w:t>1472,70</w:t>
            </w:r>
          </w:p>
        </w:tc>
        <w:tc>
          <w:tcPr>
            <w:tcW w:w="1701" w:type="dxa"/>
            <w:vAlign w:val="center"/>
          </w:tcPr>
          <w:p w:rsidR="00597D39" w:rsidRDefault="00597D39">
            <w:pPr>
              <w:pStyle w:val="ConsPlusNormal"/>
              <w:jc w:val="center"/>
            </w:pPr>
            <w:r>
              <w:t>0,005702</w:t>
            </w:r>
          </w:p>
        </w:tc>
        <w:tc>
          <w:tcPr>
            <w:tcW w:w="1644" w:type="dxa"/>
            <w:vAlign w:val="center"/>
          </w:tcPr>
          <w:p w:rsidR="00597D39" w:rsidRDefault="00597D39">
            <w:pPr>
              <w:pStyle w:val="ConsPlusNormal"/>
              <w:jc w:val="center"/>
            </w:pPr>
            <w:r>
              <w:t>1472,70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 xml:space="preserve">2.1.8) диспансерное наблюдение </w:t>
            </w:r>
            <w:hyperlink w:anchor="P17945">
              <w:r>
                <w:rPr>
                  <w:color w:val="0000FF"/>
                </w:rPr>
                <w:t>&lt;1&gt;</w:t>
              </w:r>
            </w:hyperlink>
            <w:r>
              <w:t>, в том числе по поводу:</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0,261736</w:t>
            </w:r>
          </w:p>
        </w:tc>
        <w:tc>
          <w:tcPr>
            <w:tcW w:w="1644" w:type="dxa"/>
            <w:vAlign w:val="center"/>
          </w:tcPr>
          <w:p w:rsidR="00597D39" w:rsidRDefault="00597D39">
            <w:pPr>
              <w:pStyle w:val="ConsPlusNormal"/>
              <w:jc w:val="center"/>
            </w:pPr>
            <w:r>
              <w:t>2959,10</w:t>
            </w:r>
          </w:p>
        </w:tc>
        <w:tc>
          <w:tcPr>
            <w:tcW w:w="1701" w:type="dxa"/>
            <w:vAlign w:val="center"/>
          </w:tcPr>
          <w:p w:rsidR="00597D39" w:rsidRDefault="00597D39">
            <w:pPr>
              <w:pStyle w:val="ConsPlusNormal"/>
              <w:jc w:val="center"/>
            </w:pPr>
            <w:r>
              <w:t>0,261736</w:t>
            </w:r>
          </w:p>
        </w:tc>
        <w:tc>
          <w:tcPr>
            <w:tcW w:w="1644" w:type="dxa"/>
            <w:vAlign w:val="center"/>
          </w:tcPr>
          <w:p w:rsidR="00597D39" w:rsidRDefault="00597D39">
            <w:pPr>
              <w:pStyle w:val="ConsPlusNormal"/>
              <w:jc w:val="center"/>
            </w:pPr>
            <w:r>
              <w:t>2959,10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2.1.8.1) онкологических заболеваний</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0,04505</w:t>
            </w:r>
          </w:p>
        </w:tc>
        <w:tc>
          <w:tcPr>
            <w:tcW w:w="1644" w:type="dxa"/>
            <w:vAlign w:val="center"/>
          </w:tcPr>
          <w:p w:rsidR="00597D39" w:rsidRDefault="00597D39">
            <w:pPr>
              <w:pStyle w:val="ConsPlusNormal"/>
              <w:jc w:val="center"/>
            </w:pPr>
            <w:r>
              <w:t>4177,90</w:t>
            </w:r>
          </w:p>
        </w:tc>
        <w:tc>
          <w:tcPr>
            <w:tcW w:w="1701" w:type="dxa"/>
            <w:vAlign w:val="center"/>
          </w:tcPr>
          <w:p w:rsidR="00597D39" w:rsidRDefault="00597D39">
            <w:pPr>
              <w:pStyle w:val="ConsPlusNormal"/>
              <w:jc w:val="center"/>
            </w:pPr>
            <w:r>
              <w:t>0,04505</w:t>
            </w:r>
          </w:p>
        </w:tc>
        <w:tc>
          <w:tcPr>
            <w:tcW w:w="1644" w:type="dxa"/>
            <w:vAlign w:val="center"/>
          </w:tcPr>
          <w:p w:rsidR="00597D39" w:rsidRDefault="00597D39">
            <w:pPr>
              <w:pStyle w:val="ConsPlusNormal"/>
              <w:jc w:val="center"/>
            </w:pPr>
            <w:r>
              <w:t>4177,90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2.1.8.2) сахарного диабета</w:t>
            </w:r>
          </w:p>
        </w:tc>
        <w:tc>
          <w:tcPr>
            <w:tcW w:w="2098" w:type="dxa"/>
            <w:vAlign w:val="center"/>
          </w:tcPr>
          <w:p w:rsidR="00597D39" w:rsidRDefault="00597D39">
            <w:pPr>
              <w:pStyle w:val="ConsPlusNormal"/>
              <w:jc w:val="center"/>
            </w:pPr>
            <w:r>
              <w:t xml:space="preserve">комплексное </w:t>
            </w:r>
            <w:r>
              <w:lastRenderedPageBreak/>
              <w:t>посещение</w:t>
            </w:r>
          </w:p>
        </w:tc>
        <w:tc>
          <w:tcPr>
            <w:tcW w:w="1701" w:type="dxa"/>
            <w:vAlign w:val="center"/>
          </w:tcPr>
          <w:p w:rsidR="00597D39" w:rsidRDefault="00597D39">
            <w:pPr>
              <w:pStyle w:val="ConsPlusNormal"/>
              <w:jc w:val="center"/>
            </w:pPr>
            <w:r>
              <w:lastRenderedPageBreak/>
              <w:t>0,05980</w:t>
            </w:r>
          </w:p>
        </w:tc>
        <w:tc>
          <w:tcPr>
            <w:tcW w:w="1644" w:type="dxa"/>
            <w:vAlign w:val="center"/>
          </w:tcPr>
          <w:p w:rsidR="00597D39" w:rsidRDefault="00597D39">
            <w:pPr>
              <w:pStyle w:val="ConsPlusNormal"/>
              <w:jc w:val="center"/>
            </w:pPr>
            <w:r>
              <w:t>1577,40</w:t>
            </w:r>
          </w:p>
        </w:tc>
        <w:tc>
          <w:tcPr>
            <w:tcW w:w="1701" w:type="dxa"/>
            <w:vAlign w:val="center"/>
          </w:tcPr>
          <w:p w:rsidR="00597D39" w:rsidRDefault="00597D39">
            <w:pPr>
              <w:pStyle w:val="ConsPlusNormal"/>
              <w:jc w:val="center"/>
            </w:pPr>
            <w:r>
              <w:t>0,05980</w:t>
            </w:r>
          </w:p>
        </w:tc>
        <w:tc>
          <w:tcPr>
            <w:tcW w:w="1644" w:type="dxa"/>
            <w:vAlign w:val="center"/>
          </w:tcPr>
          <w:p w:rsidR="00597D39" w:rsidRDefault="00597D39">
            <w:pPr>
              <w:pStyle w:val="ConsPlusNormal"/>
              <w:jc w:val="center"/>
            </w:pPr>
            <w:r>
              <w:t>1577,40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lastRenderedPageBreak/>
              <w:t>2.1.8.3) болезней системы кровообращения</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0,12521</w:t>
            </w:r>
          </w:p>
        </w:tc>
        <w:tc>
          <w:tcPr>
            <w:tcW w:w="1644" w:type="dxa"/>
            <w:vAlign w:val="center"/>
          </w:tcPr>
          <w:p w:rsidR="00597D39" w:rsidRDefault="00597D39">
            <w:pPr>
              <w:pStyle w:val="ConsPlusNormal"/>
              <w:jc w:val="center"/>
            </w:pPr>
            <w:r>
              <w:t>3507,60</w:t>
            </w:r>
          </w:p>
        </w:tc>
        <w:tc>
          <w:tcPr>
            <w:tcW w:w="1701" w:type="dxa"/>
            <w:vAlign w:val="center"/>
          </w:tcPr>
          <w:p w:rsidR="00597D39" w:rsidRDefault="00597D39">
            <w:pPr>
              <w:pStyle w:val="ConsPlusNormal"/>
              <w:jc w:val="center"/>
            </w:pPr>
            <w:r>
              <w:t>0,12521</w:t>
            </w:r>
          </w:p>
        </w:tc>
        <w:tc>
          <w:tcPr>
            <w:tcW w:w="1644" w:type="dxa"/>
            <w:vAlign w:val="center"/>
          </w:tcPr>
          <w:p w:rsidR="00597D39" w:rsidRDefault="00597D39">
            <w:pPr>
              <w:pStyle w:val="ConsPlusNormal"/>
              <w:jc w:val="center"/>
            </w:pPr>
            <w:r>
              <w:t>3507,60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2.1.9) посещения с профилактическими целями центров здоровья</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0,022207</w:t>
            </w:r>
          </w:p>
        </w:tc>
        <w:tc>
          <w:tcPr>
            <w:tcW w:w="1644" w:type="dxa"/>
            <w:vAlign w:val="center"/>
          </w:tcPr>
          <w:p w:rsidR="00597D39" w:rsidRDefault="00597D39">
            <w:pPr>
              <w:pStyle w:val="ConsPlusNormal"/>
              <w:jc w:val="center"/>
            </w:pPr>
            <w:r>
              <w:t>1289,30</w:t>
            </w:r>
          </w:p>
        </w:tc>
        <w:tc>
          <w:tcPr>
            <w:tcW w:w="1701" w:type="dxa"/>
            <w:vAlign w:val="center"/>
          </w:tcPr>
          <w:p w:rsidR="00597D39" w:rsidRDefault="00597D39">
            <w:pPr>
              <w:pStyle w:val="ConsPlusNormal"/>
              <w:jc w:val="center"/>
            </w:pPr>
            <w:r>
              <w:t>0,022207</w:t>
            </w:r>
          </w:p>
        </w:tc>
        <w:tc>
          <w:tcPr>
            <w:tcW w:w="1644" w:type="dxa"/>
            <w:vAlign w:val="center"/>
          </w:tcPr>
          <w:p w:rsidR="00597D39" w:rsidRDefault="00597D39">
            <w:pPr>
              <w:pStyle w:val="ConsPlusNormal"/>
              <w:jc w:val="center"/>
            </w:pPr>
            <w:r>
              <w:t>1289,30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(за исключением федеральных медицинских организаций):</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0,067475</w:t>
            </w:r>
          </w:p>
        </w:tc>
        <w:tc>
          <w:tcPr>
            <w:tcW w:w="1644" w:type="dxa"/>
            <w:vAlign w:val="center"/>
          </w:tcPr>
          <w:p w:rsidR="00597D39" w:rsidRDefault="00597D39">
            <w:pPr>
              <w:pStyle w:val="ConsPlusNormal"/>
              <w:jc w:val="center"/>
            </w:pPr>
            <w:r>
              <w:t>34295,40</w:t>
            </w:r>
          </w:p>
        </w:tc>
        <w:tc>
          <w:tcPr>
            <w:tcW w:w="1701" w:type="dxa"/>
            <w:vAlign w:val="center"/>
          </w:tcPr>
          <w:p w:rsidR="00597D39" w:rsidRDefault="00597D39">
            <w:pPr>
              <w:pStyle w:val="ConsPlusNormal"/>
              <w:jc w:val="center"/>
            </w:pPr>
            <w:r>
              <w:t>0,067347</w:t>
            </w:r>
          </w:p>
        </w:tc>
        <w:tc>
          <w:tcPr>
            <w:tcW w:w="1644" w:type="dxa"/>
            <w:vAlign w:val="center"/>
          </w:tcPr>
          <w:p w:rsidR="00597D39" w:rsidRDefault="00597D39">
            <w:pPr>
              <w:pStyle w:val="ConsPlusNormal"/>
              <w:jc w:val="center"/>
            </w:pPr>
            <w:r>
              <w:t>33668,80</w:t>
            </w:r>
          </w:p>
        </w:tc>
        <w:tc>
          <w:tcPr>
            <w:tcW w:w="1644" w:type="dxa"/>
            <w:vAlign w:val="center"/>
          </w:tcPr>
          <w:p w:rsidR="00597D39" w:rsidRDefault="00597D39">
            <w:pPr>
              <w:pStyle w:val="ConsPlusNormal"/>
              <w:jc w:val="center"/>
            </w:pPr>
            <w:r>
              <w:t>0,000128</w:t>
            </w:r>
          </w:p>
        </w:tc>
        <w:tc>
          <w:tcPr>
            <w:tcW w:w="1701" w:type="dxa"/>
            <w:vAlign w:val="center"/>
          </w:tcPr>
          <w:p w:rsidR="00597D39" w:rsidRDefault="00597D39">
            <w:pPr>
              <w:pStyle w:val="ConsPlusNormal"/>
              <w:jc w:val="center"/>
            </w:pPr>
            <w:r>
              <w:t>363984,40</w:t>
            </w: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0,008575</w:t>
            </w:r>
          </w:p>
        </w:tc>
        <w:tc>
          <w:tcPr>
            <w:tcW w:w="1644" w:type="dxa"/>
            <w:vAlign w:val="bottom"/>
          </w:tcPr>
          <w:p w:rsidR="00597D39" w:rsidRDefault="00597D39">
            <w:pPr>
              <w:pStyle w:val="ConsPlusNormal"/>
            </w:pPr>
          </w:p>
        </w:tc>
        <w:tc>
          <w:tcPr>
            <w:tcW w:w="1701" w:type="dxa"/>
            <w:vAlign w:val="center"/>
          </w:tcPr>
          <w:p w:rsidR="00597D39" w:rsidRDefault="00597D39">
            <w:pPr>
              <w:pStyle w:val="ConsPlusNormal"/>
              <w:jc w:val="center"/>
            </w:pPr>
            <w:r>
              <w:t>0,008575</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0,027696</w:t>
            </w:r>
          </w:p>
        </w:tc>
        <w:tc>
          <w:tcPr>
            <w:tcW w:w="1644" w:type="dxa"/>
            <w:vAlign w:val="bottom"/>
          </w:tcPr>
          <w:p w:rsidR="00597D39" w:rsidRDefault="00597D39">
            <w:pPr>
              <w:pStyle w:val="ConsPlusNormal"/>
            </w:pPr>
          </w:p>
        </w:tc>
        <w:tc>
          <w:tcPr>
            <w:tcW w:w="1701" w:type="dxa"/>
            <w:vAlign w:val="center"/>
          </w:tcPr>
          <w:p w:rsidR="00597D39" w:rsidRDefault="00597D39">
            <w:pPr>
              <w:pStyle w:val="ConsPlusNormal"/>
              <w:jc w:val="center"/>
            </w:pPr>
            <w:r>
              <w:t>0,027613</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0,000083</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0,031204</w:t>
            </w:r>
          </w:p>
        </w:tc>
        <w:tc>
          <w:tcPr>
            <w:tcW w:w="1644" w:type="dxa"/>
            <w:vAlign w:val="bottom"/>
          </w:tcPr>
          <w:p w:rsidR="00597D39" w:rsidRDefault="00597D39">
            <w:pPr>
              <w:pStyle w:val="ConsPlusNormal"/>
            </w:pPr>
          </w:p>
        </w:tc>
        <w:tc>
          <w:tcPr>
            <w:tcW w:w="1701" w:type="dxa"/>
            <w:vAlign w:val="center"/>
          </w:tcPr>
          <w:p w:rsidR="00597D39" w:rsidRDefault="00597D39">
            <w:pPr>
              <w:pStyle w:val="ConsPlusNormal"/>
              <w:jc w:val="center"/>
            </w:pPr>
            <w:r>
              <w:t>0,031159</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0,000045</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3.1) для оказания медицинской помощи по профилю "онкология"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0,013080</w:t>
            </w:r>
          </w:p>
        </w:tc>
        <w:tc>
          <w:tcPr>
            <w:tcW w:w="1644" w:type="dxa"/>
            <w:vAlign w:val="center"/>
          </w:tcPr>
          <w:p w:rsidR="00597D39" w:rsidRDefault="00597D39">
            <w:pPr>
              <w:pStyle w:val="ConsPlusNormal"/>
              <w:jc w:val="center"/>
            </w:pPr>
            <w:r>
              <w:t>84682,90</w:t>
            </w:r>
          </w:p>
        </w:tc>
        <w:tc>
          <w:tcPr>
            <w:tcW w:w="1701" w:type="dxa"/>
            <w:vAlign w:val="center"/>
          </w:tcPr>
          <w:p w:rsidR="00597D39" w:rsidRDefault="00597D39">
            <w:pPr>
              <w:pStyle w:val="ConsPlusNormal"/>
              <w:jc w:val="center"/>
            </w:pPr>
            <w:r>
              <w:t>0,013080</w:t>
            </w:r>
          </w:p>
        </w:tc>
        <w:tc>
          <w:tcPr>
            <w:tcW w:w="1644" w:type="dxa"/>
            <w:vAlign w:val="center"/>
          </w:tcPr>
          <w:p w:rsidR="00597D39" w:rsidRDefault="00597D39">
            <w:pPr>
              <w:pStyle w:val="ConsPlusNormal"/>
              <w:jc w:val="center"/>
            </w:pPr>
            <w:r>
              <w:t>84682,90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bottom"/>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0,00003</w:t>
            </w:r>
          </w:p>
        </w:tc>
        <w:tc>
          <w:tcPr>
            <w:tcW w:w="1644" w:type="dxa"/>
            <w:vAlign w:val="bottom"/>
          </w:tcPr>
          <w:p w:rsidR="00597D39" w:rsidRDefault="00597D39">
            <w:pPr>
              <w:pStyle w:val="ConsPlusNormal"/>
            </w:pPr>
          </w:p>
        </w:tc>
        <w:tc>
          <w:tcPr>
            <w:tcW w:w="1701" w:type="dxa"/>
            <w:vAlign w:val="center"/>
          </w:tcPr>
          <w:p w:rsidR="00597D39" w:rsidRDefault="00597D39">
            <w:pPr>
              <w:pStyle w:val="ConsPlusNormal"/>
              <w:jc w:val="center"/>
            </w:pPr>
            <w:r>
              <w:t>0,00003</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lastRenderedPageBreak/>
              <w:t>второго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0,00526</w:t>
            </w:r>
          </w:p>
        </w:tc>
        <w:tc>
          <w:tcPr>
            <w:tcW w:w="1644" w:type="dxa"/>
            <w:vAlign w:val="bottom"/>
          </w:tcPr>
          <w:p w:rsidR="00597D39" w:rsidRDefault="00597D39">
            <w:pPr>
              <w:pStyle w:val="ConsPlusNormal"/>
            </w:pPr>
          </w:p>
        </w:tc>
        <w:tc>
          <w:tcPr>
            <w:tcW w:w="1701" w:type="dxa"/>
            <w:vAlign w:val="center"/>
          </w:tcPr>
          <w:p w:rsidR="00597D39" w:rsidRDefault="00597D39">
            <w:pPr>
              <w:pStyle w:val="ConsPlusNormal"/>
              <w:jc w:val="center"/>
            </w:pPr>
            <w:r>
              <w:t>0,00526</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0,00779</w:t>
            </w:r>
          </w:p>
        </w:tc>
        <w:tc>
          <w:tcPr>
            <w:tcW w:w="1644" w:type="dxa"/>
            <w:vAlign w:val="bottom"/>
          </w:tcPr>
          <w:p w:rsidR="00597D39" w:rsidRDefault="00597D39">
            <w:pPr>
              <w:pStyle w:val="ConsPlusNormal"/>
            </w:pPr>
          </w:p>
        </w:tc>
        <w:tc>
          <w:tcPr>
            <w:tcW w:w="1701" w:type="dxa"/>
            <w:vAlign w:val="center"/>
          </w:tcPr>
          <w:p w:rsidR="00597D39" w:rsidRDefault="00597D39">
            <w:pPr>
              <w:pStyle w:val="ConsPlusNormal"/>
              <w:jc w:val="center"/>
            </w:pPr>
            <w:r>
              <w:t>0,00779</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3.2) для оказания медицинской помощи при экстракорпоральном оплодотворении</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0,000772</w:t>
            </w:r>
          </w:p>
        </w:tc>
        <w:tc>
          <w:tcPr>
            <w:tcW w:w="1644" w:type="dxa"/>
            <w:vAlign w:val="center"/>
          </w:tcPr>
          <w:p w:rsidR="00597D39" w:rsidRDefault="00597D39">
            <w:pPr>
              <w:pStyle w:val="ConsPlusNormal"/>
              <w:jc w:val="center"/>
            </w:pPr>
            <w:r>
              <w:t>106645,10</w:t>
            </w:r>
          </w:p>
        </w:tc>
        <w:tc>
          <w:tcPr>
            <w:tcW w:w="1701" w:type="dxa"/>
            <w:vAlign w:val="center"/>
          </w:tcPr>
          <w:p w:rsidR="00597D39" w:rsidRDefault="00597D39">
            <w:pPr>
              <w:pStyle w:val="ConsPlusNormal"/>
              <w:jc w:val="center"/>
            </w:pPr>
            <w:r>
              <w:t>0,000644</w:t>
            </w:r>
          </w:p>
        </w:tc>
        <w:tc>
          <w:tcPr>
            <w:tcW w:w="1644" w:type="dxa"/>
            <w:vAlign w:val="center"/>
          </w:tcPr>
          <w:p w:rsidR="00597D39" w:rsidRDefault="00597D39">
            <w:pPr>
              <w:pStyle w:val="ConsPlusNormal"/>
              <w:jc w:val="center"/>
            </w:pPr>
            <w:r>
              <w:t>121053,70</w:t>
            </w:r>
          </w:p>
        </w:tc>
        <w:tc>
          <w:tcPr>
            <w:tcW w:w="1644" w:type="dxa"/>
            <w:vAlign w:val="center"/>
          </w:tcPr>
          <w:p w:rsidR="00597D39" w:rsidRDefault="00597D39">
            <w:pPr>
              <w:pStyle w:val="ConsPlusNormal"/>
              <w:jc w:val="center"/>
            </w:pPr>
            <w:r>
              <w:t>0,000128</w:t>
            </w:r>
          </w:p>
        </w:tc>
        <w:tc>
          <w:tcPr>
            <w:tcW w:w="1701" w:type="dxa"/>
            <w:vAlign w:val="center"/>
          </w:tcPr>
          <w:p w:rsidR="00597D39" w:rsidRDefault="00597D39">
            <w:pPr>
              <w:pStyle w:val="ConsPlusNormal"/>
              <w:jc w:val="center"/>
            </w:pPr>
            <w:r>
              <w:t>34140,60</w:t>
            </w: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0,000598</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0,000515</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0,000083</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0,000174</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0,000129</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0,000045</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3.3) для оказания медицинской помощи больным с вирусным гепатитом C медицинскими организациями</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0,000695</w:t>
            </w:r>
          </w:p>
        </w:tc>
        <w:tc>
          <w:tcPr>
            <w:tcW w:w="1644" w:type="dxa"/>
            <w:vAlign w:val="center"/>
          </w:tcPr>
          <w:p w:rsidR="00597D39" w:rsidRDefault="00597D39">
            <w:pPr>
              <w:pStyle w:val="ConsPlusNormal"/>
              <w:jc w:val="center"/>
            </w:pPr>
            <w:r>
              <w:t>126318,80</w:t>
            </w:r>
          </w:p>
        </w:tc>
        <w:tc>
          <w:tcPr>
            <w:tcW w:w="1701" w:type="dxa"/>
            <w:vAlign w:val="center"/>
          </w:tcPr>
          <w:p w:rsidR="00597D39" w:rsidRDefault="00597D39">
            <w:pPr>
              <w:pStyle w:val="ConsPlusNormal"/>
              <w:jc w:val="center"/>
            </w:pPr>
            <w:r>
              <w:t>0,000695</w:t>
            </w:r>
          </w:p>
        </w:tc>
        <w:tc>
          <w:tcPr>
            <w:tcW w:w="1644" w:type="dxa"/>
            <w:vAlign w:val="center"/>
          </w:tcPr>
          <w:p w:rsidR="00597D39" w:rsidRDefault="00597D39">
            <w:pPr>
              <w:pStyle w:val="ConsPlusNormal"/>
              <w:jc w:val="center"/>
            </w:pPr>
            <w:r>
              <w:t>126318,80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(за исключением федеральных медицинских организаций):</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0,1783955</w:t>
            </w:r>
          </w:p>
        </w:tc>
        <w:tc>
          <w:tcPr>
            <w:tcW w:w="1644" w:type="dxa"/>
            <w:vAlign w:val="center"/>
          </w:tcPr>
          <w:p w:rsidR="00597D39" w:rsidRDefault="00597D39">
            <w:pPr>
              <w:pStyle w:val="ConsPlusNormal"/>
              <w:jc w:val="center"/>
            </w:pPr>
            <w:r>
              <w:t>59435,10</w:t>
            </w:r>
          </w:p>
        </w:tc>
        <w:tc>
          <w:tcPr>
            <w:tcW w:w="1701" w:type="dxa"/>
            <w:vAlign w:val="center"/>
          </w:tcPr>
          <w:p w:rsidR="00597D39" w:rsidRDefault="00597D39">
            <w:pPr>
              <w:pStyle w:val="ConsPlusNormal"/>
              <w:jc w:val="center"/>
            </w:pPr>
            <w:r>
              <w:t>0,176499</w:t>
            </w:r>
          </w:p>
        </w:tc>
        <w:tc>
          <w:tcPr>
            <w:tcW w:w="1644" w:type="dxa"/>
            <w:vAlign w:val="center"/>
          </w:tcPr>
          <w:p w:rsidR="00597D39" w:rsidRDefault="00597D39">
            <w:pPr>
              <w:pStyle w:val="ConsPlusNormal"/>
              <w:jc w:val="center"/>
            </w:pPr>
            <w:r>
              <w:t>58941,50</w:t>
            </w:r>
          </w:p>
        </w:tc>
        <w:tc>
          <w:tcPr>
            <w:tcW w:w="1644" w:type="dxa"/>
            <w:vAlign w:val="center"/>
          </w:tcPr>
          <w:p w:rsidR="00597D39" w:rsidRDefault="00597D39">
            <w:pPr>
              <w:pStyle w:val="ConsPlusNormal"/>
              <w:jc w:val="center"/>
            </w:pPr>
            <w:r>
              <w:t>0,0018965</w:t>
            </w:r>
          </w:p>
        </w:tc>
        <w:tc>
          <w:tcPr>
            <w:tcW w:w="1701" w:type="dxa"/>
            <w:vAlign w:val="center"/>
          </w:tcPr>
          <w:p w:rsidR="00597D39" w:rsidRDefault="00597D39">
            <w:pPr>
              <w:pStyle w:val="ConsPlusNormal"/>
              <w:jc w:val="center"/>
            </w:pPr>
            <w:r>
              <w:t>105373,10</w:t>
            </w: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0,0138450</w:t>
            </w:r>
          </w:p>
        </w:tc>
        <w:tc>
          <w:tcPr>
            <w:tcW w:w="1644" w:type="dxa"/>
            <w:vAlign w:val="bottom"/>
          </w:tcPr>
          <w:p w:rsidR="00597D39" w:rsidRDefault="00597D39">
            <w:pPr>
              <w:pStyle w:val="ConsPlusNormal"/>
            </w:pPr>
          </w:p>
        </w:tc>
        <w:tc>
          <w:tcPr>
            <w:tcW w:w="1701" w:type="dxa"/>
            <w:vAlign w:val="center"/>
          </w:tcPr>
          <w:p w:rsidR="00597D39" w:rsidRDefault="00597D39">
            <w:pPr>
              <w:pStyle w:val="ConsPlusNormal"/>
              <w:jc w:val="center"/>
            </w:pPr>
            <w:r>
              <w:t>0,0138450</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lastRenderedPageBreak/>
              <w:t>второго уровня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0,0601141</w:t>
            </w:r>
          </w:p>
        </w:tc>
        <w:tc>
          <w:tcPr>
            <w:tcW w:w="1644" w:type="dxa"/>
            <w:vAlign w:val="bottom"/>
          </w:tcPr>
          <w:p w:rsidR="00597D39" w:rsidRDefault="00597D39">
            <w:pPr>
              <w:pStyle w:val="ConsPlusNormal"/>
            </w:pPr>
          </w:p>
        </w:tc>
        <w:tc>
          <w:tcPr>
            <w:tcW w:w="1701" w:type="dxa"/>
            <w:vAlign w:val="center"/>
          </w:tcPr>
          <w:p w:rsidR="00597D39" w:rsidRDefault="00597D39">
            <w:pPr>
              <w:pStyle w:val="ConsPlusNormal"/>
              <w:jc w:val="center"/>
            </w:pPr>
            <w:r>
              <w:t>0,0600378</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0,0000763</w:t>
            </w:r>
          </w:p>
        </w:tc>
        <w:tc>
          <w:tcPr>
            <w:tcW w:w="1701" w:type="dxa"/>
            <w:vAlign w:val="bottom"/>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0,1044364</w:t>
            </w:r>
          </w:p>
        </w:tc>
        <w:tc>
          <w:tcPr>
            <w:tcW w:w="1644" w:type="dxa"/>
            <w:vAlign w:val="bottom"/>
          </w:tcPr>
          <w:p w:rsidR="00597D39" w:rsidRDefault="00597D39">
            <w:pPr>
              <w:pStyle w:val="ConsPlusNormal"/>
            </w:pPr>
          </w:p>
        </w:tc>
        <w:tc>
          <w:tcPr>
            <w:tcW w:w="1701" w:type="dxa"/>
            <w:vAlign w:val="center"/>
          </w:tcPr>
          <w:p w:rsidR="00597D39" w:rsidRDefault="00597D39">
            <w:pPr>
              <w:pStyle w:val="ConsPlusNormal"/>
              <w:jc w:val="center"/>
            </w:pPr>
            <w:r>
              <w:t>0,1026162</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0,0018202</w:t>
            </w:r>
          </w:p>
        </w:tc>
        <w:tc>
          <w:tcPr>
            <w:tcW w:w="1701" w:type="dxa"/>
            <w:vAlign w:val="bottom"/>
          </w:tcPr>
          <w:p w:rsidR="00597D39" w:rsidRDefault="00597D39">
            <w:pPr>
              <w:pStyle w:val="ConsPlusNormal"/>
            </w:pPr>
          </w:p>
        </w:tc>
      </w:tr>
      <w:tr w:rsidR="00597D39">
        <w:tc>
          <w:tcPr>
            <w:tcW w:w="2948" w:type="dxa"/>
            <w:vAlign w:val="center"/>
          </w:tcPr>
          <w:p w:rsidR="00597D39" w:rsidRDefault="00597D39">
            <w:pPr>
              <w:pStyle w:val="ConsPlusNormal"/>
              <w:jc w:val="both"/>
            </w:pPr>
            <w:r>
              <w:t>4.1) для оказания медицинской помощи по профилю "онкология"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0,0107057</w:t>
            </w:r>
          </w:p>
        </w:tc>
        <w:tc>
          <w:tcPr>
            <w:tcW w:w="1644" w:type="dxa"/>
            <w:vAlign w:val="center"/>
          </w:tcPr>
          <w:p w:rsidR="00597D39" w:rsidRDefault="00597D39">
            <w:pPr>
              <w:pStyle w:val="ConsPlusNormal"/>
              <w:jc w:val="center"/>
            </w:pPr>
            <w:r>
              <w:t>105513,90</w:t>
            </w:r>
          </w:p>
        </w:tc>
        <w:tc>
          <w:tcPr>
            <w:tcW w:w="1701" w:type="dxa"/>
            <w:vAlign w:val="center"/>
          </w:tcPr>
          <w:p w:rsidR="00597D39" w:rsidRDefault="00597D39">
            <w:pPr>
              <w:pStyle w:val="ConsPlusNormal"/>
              <w:jc w:val="center"/>
            </w:pPr>
            <w:r>
              <w:t>0,010265</w:t>
            </w:r>
          </w:p>
        </w:tc>
        <w:tc>
          <w:tcPr>
            <w:tcW w:w="1644" w:type="dxa"/>
            <w:vAlign w:val="center"/>
          </w:tcPr>
          <w:p w:rsidR="00597D39" w:rsidRDefault="00597D39">
            <w:pPr>
              <w:pStyle w:val="ConsPlusNormal"/>
              <w:jc w:val="center"/>
            </w:pPr>
            <w:r>
              <w:t>107801,20</w:t>
            </w:r>
          </w:p>
        </w:tc>
        <w:tc>
          <w:tcPr>
            <w:tcW w:w="1644" w:type="dxa"/>
            <w:vAlign w:val="center"/>
          </w:tcPr>
          <w:p w:rsidR="00597D39" w:rsidRDefault="00597D39">
            <w:pPr>
              <w:pStyle w:val="ConsPlusNormal"/>
              <w:jc w:val="center"/>
            </w:pPr>
            <w:r>
              <w:t>0,0004407</w:t>
            </w:r>
          </w:p>
        </w:tc>
        <w:tc>
          <w:tcPr>
            <w:tcW w:w="1701" w:type="dxa"/>
            <w:vAlign w:val="center"/>
          </w:tcPr>
          <w:p w:rsidR="00597D39" w:rsidRDefault="00597D39">
            <w:pPr>
              <w:pStyle w:val="ConsPlusNormal"/>
              <w:jc w:val="center"/>
            </w:pPr>
            <w:r>
              <w:t>52235,10</w:t>
            </w: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0,0014786</w:t>
            </w:r>
          </w:p>
        </w:tc>
        <w:tc>
          <w:tcPr>
            <w:tcW w:w="1644" w:type="dxa"/>
            <w:vAlign w:val="bottom"/>
          </w:tcPr>
          <w:p w:rsidR="00597D39" w:rsidRDefault="00597D39">
            <w:pPr>
              <w:pStyle w:val="ConsPlusNormal"/>
            </w:pPr>
          </w:p>
        </w:tc>
        <w:tc>
          <w:tcPr>
            <w:tcW w:w="1701" w:type="dxa"/>
            <w:vAlign w:val="center"/>
          </w:tcPr>
          <w:p w:rsidR="00597D39" w:rsidRDefault="00597D39">
            <w:pPr>
              <w:pStyle w:val="ConsPlusNormal"/>
              <w:jc w:val="center"/>
            </w:pPr>
            <w:r>
              <w:t>0,0014786</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0,0092271</w:t>
            </w:r>
          </w:p>
        </w:tc>
        <w:tc>
          <w:tcPr>
            <w:tcW w:w="1644" w:type="dxa"/>
            <w:vAlign w:val="bottom"/>
          </w:tcPr>
          <w:p w:rsidR="00597D39" w:rsidRDefault="00597D39">
            <w:pPr>
              <w:pStyle w:val="ConsPlusNormal"/>
            </w:pPr>
          </w:p>
        </w:tc>
        <w:tc>
          <w:tcPr>
            <w:tcW w:w="1701" w:type="dxa"/>
            <w:vAlign w:val="center"/>
          </w:tcPr>
          <w:p w:rsidR="00597D39" w:rsidRDefault="00597D39">
            <w:pPr>
              <w:pStyle w:val="ConsPlusNormal"/>
              <w:jc w:val="center"/>
            </w:pPr>
            <w:r>
              <w:t>0,0087864</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0,0004407</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4.2) стентирование для больных с инфарктом миокарда медицинскими организациями</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0,002327</w:t>
            </w:r>
          </w:p>
        </w:tc>
        <w:tc>
          <w:tcPr>
            <w:tcW w:w="1644" w:type="dxa"/>
            <w:vAlign w:val="center"/>
          </w:tcPr>
          <w:p w:rsidR="00597D39" w:rsidRDefault="00597D39">
            <w:pPr>
              <w:pStyle w:val="ConsPlusNormal"/>
              <w:jc w:val="center"/>
            </w:pPr>
            <w:r>
              <w:t>215417,60</w:t>
            </w:r>
          </w:p>
        </w:tc>
        <w:tc>
          <w:tcPr>
            <w:tcW w:w="1701" w:type="dxa"/>
            <w:vAlign w:val="center"/>
          </w:tcPr>
          <w:p w:rsidR="00597D39" w:rsidRDefault="00597D39">
            <w:pPr>
              <w:pStyle w:val="ConsPlusNormal"/>
              <w:jc w:val="center"/>
            </w:pPr>
            <w:r>
              <w:t>0,002327</w:t>
            </w:r>
          </w:p>
        </w:tc>
        <w:tc>
          <w:tcPr>
            <w:tcW w:w="1644" w:type="dxa"/>
            <w:vAlign w:val="center"/>
          </w:tcPr>
          <w:p w:rsidR="00597D39" w:rsidRDefault="00597D39">
            <w:pPr>
              <w:pStyle w:val="ConsPlusNormal"/>
              <w:jc w:val="center"/>
            </w:pPr>
            <w:r>
              <w:t>215417,60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4.3) имплантация частотно-адаптированного кардиостимулятора взрослым медицинскими организациями</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0,000430</w:t>
            </w:r>
          </w:p>
        </w:tc>
        <w:tc>
          <w:tcPr>
            <w:tcW w:w="1644" w:type="dxa"/>
            <w:vAlign w:val="center"/>
          </w:tcPr>
          <w:p w:rsidR="00597D39" w:rsidRDefault="00597D39">
            <w:pPr>
              <w:pStyle w:val="ConsPlusNormal"/>
              <w:jc w:val="center"/>
            </w:pPr>
            <w:r>
              <w:t>283276,00</w:t>
            </w:r>
          </w:p>
        </w:tc>
        <w:tc>
          <w:tcPr>
            <w:tcW w:w="1701" w:type="dxa"/>
            <w:vAlign w:val="center"/>
          </w:tcPr>
          <w:p w:rsidR="00597D39" w:rsidRDefault="00597D39">
            <w:pPr>
              <w:pStyle w:val="ConsPlusNormal"/>
              <w:jc w:val="center"/>
            </w:pPr>
            <w:r>
              <w:t>0,000430</w:t>
            </w:r>
          </w:p>
        </w:tc>
        <w:tc>
          <w:tcPr>
            <w:tcW w:w="1644" w:type="dxa"/>
            <w:vAlign w:val="center"/>
          </w:tcPr>
          <w:p w:rsidR="00597D39" w:rsidRDefault="00597D39">
            <w:pPr>
              <w:pStyle w:val="ConsPlusNormal"/>
              <w:jc w:val="center"/>
            </w:pPr>
            <w:r>
              <w:t>283276,00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4.4) эндоваскулярная деструкция дополнительных проводящих путей и аритмогенных зон сердца</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0,000189</w:t>
            </w:r>
          </w:p>
        </w:tc>
        <w:tc>
          <w:tcPr>
            <w:tcW w:w="1644" w:type="dxa"/>
            <w:vAlign w:val="center"/>
          </w:tcPr>
          <w:p w:rsidR="00597D39" w:rsidRDefault="00597D39">
            <w:pPr>
              <w:pStyle w:val="ConsPlusNormal"/>
              <w:jc w:val="center"/>
            </w:pPr>
            <w:r>
              <w:t>340838,20</w:t>
            </w:r>
          </w:p>
        </w:tc>
        <w:tc>
          <w:tcPr>
            <w:tcW w:w="1701" w:type="dxa"/>
            <w:vAlign w:val="center"/>
          </w:tcPr>
          <w:p w:rsidR="00597D39" w:rsidRDefault="00597D39">
            <w:pPr>
              <w:pStyle w:val="ConsPlusNormal"/>
              <w:jc w:val="center"/>
            </w:pPr>
            <w:r>
              <w:t>0,000189</w:t>
            </w:r>
          </w:p>
        </w:tc>
        <w:tc>
          <w:tcPr>
            <w:tcW w:w="1644" w:type="dxa"/>
            <w:vAlign w:val="center"/>
          </w:tcPr>
          <w:p w:rsidR="00597D39" w:rsidRDefault="00597D39">
            <w:pPr>
              <w:pStyle w:val="ConsPlusNormal"/>
              <w:jc w:val="center"/>
            </w:pPr>
            <w:r>
              <w:t>340838,20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 xml:space="preserve">4.5) стентирование/эндартерэктомия </w:t>
            </w:r>
            <w:r>
              <w:lastRenderedPageBreak/>
              <w:t>медицинскими организациями</w:t>
            </w:r>
          </w:p>
        </w:tc>
        <w:tc>
          <w:tcPr>
            <w:tcW w:w="2098" w:type="dxa"/>
            <w:vAlign w:val="center"/>
          </w:tcPr>
          <w:p w:rsidR="00597D39" w:rsidRDefault="00597D39">
            <w:pPr>
              <w:pStyle w:val="ConsPlusNormal"/>
              <w:jc w:val="center"/>
            </w:pPr>
            <w:r>
              <w:lastRenderedPageBreak/>
              <w:t>случай госпитализации</w:t>
            </w:r>
          </w:p>
        </w:tc>
        <w:tc>
          <w:tcPr>
            <w:tcW w:w="1701" w:type="dxa"/>
            <w:vAlign w:val="center"/>
          </w:tcPr>
          <w:p w:rsidR="00597D39" w:rsidRDefault="00597D39">
            <w:pPr>
              <w:pStyle w:val="ConsPlusNormal"/>
              <w:jc w:val="center"/>
            </w:pPr>
            <w:r>
              <w:t>0,000472</w:t>
            </w:r>
          </w:p>
        </w:tc>
        <w:tc>
          <w:tcPr>
            <w:tcW w:w="1644" w:type="dxa"/>
            <w:vAlign w:val="center"/>
          </w:tcPr>
          <w:p w:rsidR="00597D39" w:rsidRDefault="00597D39">
            <w:pPr>
              <w:pStyle w:val="ConsPlusNormal"/>
              <w:jc w:val="center"/>
            </w:pPr>
            <w:r>
              <w:t>221849,00</w:t>
            </w:r>
          </w:p>
        </w:tc>
        <w:tc>
          <w:tcPr>
            <w:tcW w:w="1701" w:type="dxa"/>
            <w:vAlign w:val="center"/>
          </w:tcPr>
          <w:p w:rsidR="00597D39" w:rsidRDefault="00597D39">
            <w:pPr>
              <w:pStyle w:val="ConsPlusNormal"/>
              <w:jc w:val="center"/>
            </w:pPr>
            <w:r>
              <w:t>0,000472</w:t>
            </w:r>
          </w:p>
        </w:tc>
        <w:tc>
          <w:tcPr>
            <w:tcW w:w="1644" w:type="dxa"/>
            <w:vAlign w:val="center"/>
          </w:tcPr>
          <w:p w:rsidR="00597D39" w:rsidRDefault="00597D39">
            <w:pPr>
              <w:pStyle w:val="ConsPlusNormal"/>
              <w:jc w:val="center"/>
            </w:pPr>
            <w:r>
              <w:t>221849,00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lastRenderedPageBreak/>
              <w:t>4.6) патолого-анатомическое исследование биопсийного (операционного) материала</w:t>
            </w:r>
          </w:p>
        </w:tc>
        <w:tc>
          <w:tcPr>
            <w:tcW w:w="2098" w:type="dxa"/>
            <w:vAlign w:val="center"/>
          </w:tcPr>
          <w:p w:rsidR="00597D39" w:rsidRDefault="00597D39">
            <w:pPr>
              <w:pStyle w:val="ConsPlusNormal"/>
              <w:jc w:val="center"/>
            </w:pPr>
            <w:r>
              <w:t>исследование</w:t>
            </w:r>
          </w:p>
        </w:tc>
        <w:tc>
          <w:tcPr>
            <w:tcW w:w="1701" w:type="dxa"/>
            <w:vAlign w:val="center"/>
          </w:tcPr>
          <w:p w:rsidR="00597D39" w:rsidRDefault="00597D39">
            <w:pPr>
              <w:pStyle w:val="ConsPlusNormal"/>
              <w:jc w:val="center"/>
            </w:pPr>
            <w:r>
              <w:t>0,007381</w:t>
            </w:r>
          </w:p>
        </w:tc>
        <w:tc>
          <w:tcPr>
            <w:tcW w:w="1644" w:type="dxa"/>
            <w:vAlign w:val="center"/>
          </w:tcPr>
          <w:p w:rsidR="00597D39" w:rsidRDefault="00597D39">
            <w:pPr>
              <w:pStyle w:val="ConsPlusNormal"/>
              <w:jc w:val="center"/>
            </w:pPr>
            <w:r>
              <w:t>651,70</w:t>
            </w: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0,007381</w:t>
            </w:r>
          </w:p>
        </w:tc>
        <w:tc>
          <w:tcPr>
            <w:tcW w:w="1701" w:type="dxa"/>
            <w:vAlign w:val="center"/>
          </w:tcPr>
          <w:p w:rsidR="00597D39" w:rsidRDefault="00597D39">
            <w:pPr>
              <w:pStyle w:val="ConsPlusNormal"/>
              <w:jc w:val="center"/>
            </w:pPr>
            <w:r>
              <w:t>651,70</w:t>
            </w:r>
          </w:p>
        </w:tc>
      </w:tr>
      <w:tr w:rsidR="00597D39">
        <w:tc>
          <w:tcPr>
            <w:tcW w:w="2948" w:type="dxa"/>
            <w:vAlign w:val="center"/>
          </w:tcPr>
          <w:p w:rsidR="00597D39" w:rsidRDefault="00597D39">
            <w:pPr>
              <w:pStyle w:val="ConsPlusNormal"/>
              <w:jc w:val="both"/>
            </w:pPr>
            <w:r>
              <w:t xml:space="preserve">5. Медицинская реабилитация </w:t>
            </w:r>
            <w:hyperlink w:anchor="P17950">
              <w:r>
                <w:rPr>
                  <w:color w:val="0000FF"/>
                </w:rPr>
                <w:t>&lt;3&gt;</w:t>
              </w:r>
            </w:hyperlink>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5.1) в амбулаторных условиях</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0,003241</w:t>
            </w:r>
          </w:p>
        </w:tc>
        <w:tc>
          <w:tcPr>
            <w:tcW w:w="1644" w:type="dxa"/>
            <w:vAlign w:val="center"/>
          </w:tcPr>
          <w:p w:rsidR="00597D39" w:rsidRDefault="00597D39">
            <w:pPr>
              <w:pStyle w:val="ConsPlusNormal"/>
              <w:jc w:val="center"/>
            </w:pPr>
            <w:r>
              <w:t>28275,60</w:t>
            </w:r>
          </w:p>
        </w:tc>
        <w:tc>
          <w:tcPr>
            <w:tcW w:w="1701" w:type="dxa"/>
            <w:vAlign w:val="center"/>
          </w:tcPr>
          <w:p w:rsidR="00597D39" w:rsidRDefault="00597D39">
            <w:pPr>
              <w:pStyle w:val="ConsPlusNormal"/>
              <w:jc w:val="center"/>
            </w:pPr>
            <w:r>
              <w:t>0,003241</w:t>
            </w:r>
          </w:p>
        </w:tc>
        <w:tc>
          <w:tcPr>
            <w:tcW w:w="1644" w:type="dxa"/>
            <w:vAlign w:val="center"/>
          </w:tcPr>
          <w:p w:rsidR="00597D39" w:rsidRDefault="00597D39">
            <w:pPr>
              <w:pStyle w:val="ConsPlusNormal"/>
              <w:jc w:val="center"/>
            </w:pPr>
            <w:r>
              <w:t>28275,60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0,000097</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0,000097</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0,001983</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0,001983</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0,001161</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0,001161</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5.2) в условиях дневных стационаров (первичная медико-санитарная помощь, специализированная медицинская помощь), за исключением федеральных медицинских организаций</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0,002705</w:t>
            </w:r>
          </w:p>
        </w:tc>
        <w:tc>
          <w:tcPr>
            <w:tcW w:w="1644" w:type="dxa"/>
            <w:vAlign w:val="center"/>
          </w:tcPr>
          <w:p w:rsidR="00597D39" w:rsidRDefault="00597D39">
            <w:pPr>
              <w:pStyle w:val="ConsPlusNormal"/>
              <w:jc w:val="center"/>
            </w:pPr>
            <w:r>
              <w:t>31179,60</w:t>
            </w:r>
          </w:p>
        </w:tc>
        <w:tc>
          <w:tcPr>
            <w:tcW w:w="1701" w:type="dxa"/>
            <w:vAlign w:val="center"/>
          </w:tcPr>
          <w:p w:rsidR="00597D39" w:rsidRDefault="00597D39">
            <w:pPr>
              <w:pStyle w:val="ConsPlusNormal"/>
              <w:jc w:val="center"/>
            </w:pPr>
            <w:r>
              <w:t>0,002705</w:t>
            </w:r>
          </w:p>
        </w:tc>
        <w:tc>
          <w:tcPr>
            <w:tcW w:w="1644" w:type="dxa"/>
            <w:vAlign w:val="center"/>
          </w:tcPr>
          <w:p w:rsidR="00597D39" w:rsidRDefault="00597D39">
            <w:pPr>
              <w:pStyle w:val="ConsPlusNormal"/>
              <w:jc w:val="center"/>
            </w:pPr>
            <w:r>
              <w:t>31179,60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0,000212</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0,000212</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lastRenderedPageBreak/>
              <w:t>второго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0,000953</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0,000953</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0,001540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0,001540</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5.3) в условиях круглосуточного стационара (специализированная, в том числе высокотехнологичная, медицинская помощь), за исключением федеральных медицинских организаций</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0,005643</w:t>
            </w:r>
          </w:p>
        </w:tc>
        <w:tc>
          <w:tcPr>
            <w:tcW w:w="1644" w:type="dxa"/>
            <w:vAlign w:val="center"/>
          </w:tcPr>
          <w:p w:rsidR="00597D39" w:rsidRDefault="00597D39">
            <w:pPr>
              <w:pStyle w:val="ConsPlusNormal"/>
              <w:jc w:val="center"/>
            </w:pPr>
            <w:r>
              <w:t>60435,00</w:t>
            </w:r>
          </w:p>
        </w:tc>
        <w:tc>
          <w:tcPr>
            <w:tcW w:w="1701" w:type="dxa"/>
            <w:vAlign w:val="center"/>
          </w:tcPr>
          <w:p w:rsidR="00597D39" w:rsidRDefault="00597D39">
            <w:pPr>
              <w:pStyle w:val="ConsPlusNormal"/>
              <w:jc w:val="center"/>
            </w:pPr>
            <w:r>
              <w:t>0,005643</w:t>
            </w:r>
          </w:p>
        </w:tc>
        <w:tc>
          <w:tcPr>
            <w:tcW w:w="1644" w:type="dxa"/>
            <w:vAlign w:val="center"/>
          </w:tcPr>
          <w:p w:rsidR="00597D39" w:rsidRDefault="00597D39">
            <w:pPr>
              <w:pStyle w:val="ConsPlusNormal"/>
              <w:jc w:val="center"/>
            </w:pPr>
            <w:r>
              <w:t>60435,00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0,004429</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0,004429</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0,001214</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0,001214</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bl>
    <w:p w:rsidR="00597D39" w:rsidRDefault="00597D39">
      <w:pPr>
        <w:pStyle w:val="ConsPlusNormal"/>
        <w:sectPr w:rsidR="00597D39">
          <w:pgSz w:w="16838" w:h="11905" w:orient="landscape"/>
          <w:pgMar w:top="1701" w:right="397" w:bottom="850" w:left="397" w:header="0" w:footer="0" w:gutter="0"/>
          <w:cols w:space="720"/>
          <w:titlePg/>
        </w:sectPr>
      </w:pPr>
    </w:p>
    <w:p w:rsidR="00597D39" w:rsidRDefault="00597D39">
      <w:pPr>
        <w:pStyle w:val="ConsPlusNormal"/>
        <w:jc w:val="both"/>
      </w:pPr>
    </w:p>
    <w:p w:rsidR="00597D39" w:rsidRDefault="00597D39">
      <w:pPr>
        <w:pStyle w:val="ConsPlusNormal"/>
        <w:ind w:firstLine="540"/>
        <w:jc w:val="both"/>
      </w:pPr>
      <w:r>
        <w:t>--------------------------------</w:t>
      </w:r>
    </w:p>
    <w:p w:rsidR="00597D39" w:rsidRDefault="00597D39">
      <w:pPr>
        <w:pStyle w:val="ConsPlusNormal"/>
        <w:spacing w:before="220"/>
        <w:ind w:firstLine="540"/>
        <w:jc w:val="both"/>
      </w:pPr>
      <w:bookmarkStart w:id="444" w:name="P17945"/>
      <w:bookmarkEnd w:id="444"/>
      <w:r>
        <w:t>&lt;1&gt; Нормативы объема медицинской помощи и финансовых затрат включают в себя в том числе объем диспансеризации (0,0017418 комплексного посещения) и диспансерного наблюдения детей (0,0017418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w:t>
      </w:r>
    </w:p>
    <w:p w:rsidR="00597D39" w:rsidRDefault="00597D39">
      <w:pPr>
        <w:pStyle w:val="ConsPlusNormal"/>
        <w:spacing w:before="220"/>
        <w:ind w:firstLine="540"/>
        <w:jc w:val="both"/>
      </w:pPr>
      <w:r>
        <w:t>Средний норматив финансовых затрат на одно комплексное посещение в рамках диспансеризации детей, проживающих в организациях социального обслуживания (детских домах-интернатах), предоставляющих социальные услуги в стационарной форме, в 2025 году - 1585,5 рубля.</w:t>
      </w:r>
    </w:p>
    <w:p w:rsidR="00597D39" w:rsidRDefault="00597D39">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детей, проживающих в организациях социального обслуживания (детских домах-интернатах), предоставляющих социальные услуги в стационарной форме, в 2025 году - 5630,7 рубля.</w:t>
      </w:r>
    </w:p>
    <w:p w:rsidR="00597D39" w:rsidRDefault="00597D39">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2025 году 2959,1 рубля.</w:t>
      </w:r>
    </w:p>
    <w:p w:rsidR="00597D39" w:rsidRDefault="00597D39">
      <w:pPr>
        <w:pStyle w:val="ConsPlusNormal"/>
        <w:spacing w:before="220"/>
        <w:ind w:firstLine="540"/>
        <w:jc w:val="both"/>
      </w:pPr>
      <w:bookmarkStart w:id="445" w:name="P17949"/>
      <w:bookmarkEnd w:id="445"/>
      <w:r>
        <w:t>&lt;2&gt; Законченных случаев лечения заболевания в амбулаторных условиях с кратностью посещений по поводу одного заболевания - не менее 2.</w:t>
      </w:r>
    </w:p>
    <w:p w:rsidR="00597D39" w:rsidRDefault="00597D39">
      <w:pPr>
        <w:pStyle w:val="ConsPlusNormal"/>
        <w:spacing w:before="220"/>
        <w:ind w:firstLine="540"/>
        <w:jc w:val="both"/>
      </w:pPr>
      <w:bookmarkStart w:id="446" w:name="P17950"/>
      <w:bookmarkEnd w:id="446"/>
      <w:r>
        <w:t>&lt;3&gt; Нормативы объема медицинской помощи включают не менее 25 процентов медицинской помощи для медицинской реабилитации детей в возрасте 0 - 17 лет с учетом реальной потребности.</w:t>
      </w:r>
    </w:p>
    <w:p w:rsidR="00597D39" w:rsidRDefault="00597D39">
      <w:pPr>
        <w:pStyle w:val="ConsPlusNormal"/>
        <w:jc w:val="both"/>
      </w:pPr>
    </w:p>
    <w:p w:rsidR="00597D39" w:rsidRDefault="00597D39">
      <w:pPr>
        <w:pStyle w:val="ConsPlusTitle"/>
        <w:jc w:val="center"/>
        <w:outlineLvl w:val="2"/>
      </w:pPr>
      <w:r>
        <w:t>Раздел 3. В РАМКАХ ТЕРРИТОРИАЛЬНОЙ ПРОГРАММЫ ОМС НА 2026 ГОД</w:t>
      </w:r>
    </w:p>
    <w:p w:rsidR="00597D39" w:rsidRDefault="00597D3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415"/>
        <w:gridCol w:w="2205"/>
        <w:gridCol w:w="1788"/>
        <w:gridCol w:w="1728"/>
        <w:gridCol w:w="1788"/>
        <w:gridCol w:w="1728"/>
        <w:gridCol w:w="1728"/>
        <w:gridCol w:w="1788"/>
      </w:tblGrid>
      <w:tr w:rsidR="00597D39">
        <w:tc>
          <w:tcPr>
            <w:tcW w:w="2948" w:type="dxa"/>
            <w:vMerge w:val="restart"/>
            <w:vAlign w:val="center"/>
          </w:tcPr>
          <w:p w:rsidR="00597D39" w:rsidRDefault="00597D39">
            <w:pPr>
              <w:pStyle w:val="ConsPlusNormal"/>
              <w:jc w:val="center"/>
            </w:pPr>
            <w:r>
              <w:t>Виды и условия оказания медицинской помощи</w:t>
            </w:r>
          </w:p>
        </w:tc>
        <w:tc>
          <w:tcPr>
            <w:tcW w:w="2098" w:type="dxa"/>
            <w:vMerge w:val="restart"/>
            <w:vAlign w:val="center"/>
          </w:tcPr>
          <w:p w:rsidR="00597D39" w:rsidRDefault="00597D39">
            <w:pPr>
              <w:pStyle w:val="ConsPlusNormal"/>
              <w:jc w:val="center"/>
            </w:pPr>
            <w:r>
              <w:t>Единица измерения на 1 жителя</w:t>
            </w:r>
          </w:p>
        </w:tc>
        <w:tc>
          <w:tcPr>
            <w:tcW w:w="3345" w:type="dxa"/>
            <w:gridSpan w:val="2"/>
            <w:vMerge w:val="restart"/>
            <w:vAlign w:val="center"/>
          </w:tcPr>
          <w:p w:rsidR="00597D39" w:rsidRDefault="00597D39">
            <w:pPr>
              <w:pStyle w:val="ConsPlusNormal"/>
              <w:jc w:val="center"/>
            </w:pPr>
            <w:r>
              <w:t>Территориальная программа ОМС</w:t>
            </w:r>
          </w:p>
        </w:tc>
        <w:tc>
          <w:tcPr>
            <w:tcW w:w="6690" w:type="dxa"/>
            <w:gridSpan w:val="4"/>
            <w:vAlign w:val="center"/>
          </w:tcPr>
          <w:p w:rsidR="00597D39" w:rsidRDefault="00597D39">
            <w:pPr>
              <w:pStyle w:val="ConsPlusNormal"/>
              <w:jc w:val="center"/>
            </w:pPr>
            <w:r>
              <w:t>В том числе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gridSpan w:val="2"/>
            <w:vMerge/>
          </w:tcPr>
          <w:p w:rsidR="00597D39" w:rsidRDefault="00597D39">
            <w:pPr>
              <w:pStyle w:val="ConsPlusNormal"/>
            </w:pPr>
          </w:p>
        </w:tc>
        <w:tc>
          <w:tcPr>
            <w:tcW w:w="3345" w:type="dxa"/>
            <w:gridSpan w:val="2"/>
            <w:vAlign w:val="center"/>
          </w:tcPr>
          <w:p w:rsidR="00597D39" w:rsidRDefault="00597D39">
            <w:pPr>
              <w:pStyle w:val="ConsPlusNormal"/>
              <w:jc w:val="center"/>
            </w:pPr>
            <w:r>
              <w:t>в рамках Базовой программы ОМС</w:t>
            </w:r>
          </w:p>
        </w:tc>
        <w:tc>
          <w:tcPr>
            <w:tcW w:w="3345" w:type="dxa"/>
            <w:gridSpan w:val="2"/>
            <w:vAlign w:val="center"/>
          </w:tcPr>
          <w:p w:rsidR="00597D39" w:rsidRDefault="00597D39">
            <w:pPr>
              <w:pStyle w:val="ConsPlusNormal"/>
              <w:jc w:val="center"/>
            </w:pPr>
            <w:r>
              <w:t>в дополнение к Базовой программе ОМС</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1701" w:type="dxa"/>
            <w:vAlign w:val="center"/>
          </w:tcPr>
          <w:p w:rsidR="00597D39" w:rsidRDefault="00597D39">
            <w:pPr>
              <w:pStyle w:val="ConsPlusNormal"/>
              <w:jc w:val="center"/>
            </w:pPr>
            <w:r>
              <w:t>нормативы объема медицинской помощи</w:t>
            </w:r>
          </w:p>
        </w:tc>
        <w:tc>
          <w:tcPr>
            <w:tcW w:w="1644" w:type="dxa"/>
            <w:vAlign w:val="center"/>
          </w:tcPr>
          <w:p w:rsidR="00597D39" w:rsidRDefault="00597D39">
            <w:pPr>
              <w:pStyle w:val="ConsPlusNormal"/>
              <w:jc w:val="center"/>
            </w:pPr>
            <w:r>
              <w:t>нормативы финансовых затрат на единицу объема медицинской помощи, рублей</w:t>
            </w:r>
          </w:p>
        </w:tc>
        <w:tc>
          <w:tcPr>
            <w:tcW w:w="1701" w:type="dxa"/>
            <w:vAlign w:val="center"/>
          </w:tcPr>
          <w:p w:rsidR="00597D39" w:rsidRDefault="00597D39">
            <w:pPr>
              <w:pStyle w:val="ConsPlusNormal"/>
              <w:jc w:val="center"/>
            </w:pPr>
            <w:r>
              <w:t>нормативы объема медицинской помощи</w:t>
            </w:r>
          </w:p>
        </w:tc>
        <w:tc>
          <w:tcPr>
            <w:tcW w:w="1644" w:type="dxa"/>
            <w:vAlign w:val="center"/>
          </w:tcPr>
          <w:p w:rsidR="00597D39" w:rsidRDefault="00597D39">
            <w:pPr>
              <w:pStyle w:val="ConsPlusNormal"/>
              <w:jc w:val="center"/>
            </w:pPr>
            <w:r>
              <w:t>нормативы финансовых затрат на единицу объема медицинской помощи, рублей</w:t>
            </w:r>
          </w:p>
        </w:tc>
        <w:tc>
          <w:tcPr>
            <w:tcW w:w="1644" w:type="dxa"/>
            <w:vAlign w:val="center"/>
          </w:tcPr>
          <w:p w:rsidR="00597D39" w:rsidRDefault="00597D39">
            <w:pPr>
              <w:pStyle w:val="ConsPlusNormal"/>
              <w:jc w:val="center"/>
            </w:pPr>
            <w:r>
              <w:t>нормативы объема медицинской помощи</w:t>
            </w:r>
          </w:p>
        </w:tc>
        <w:tc>
          <w:tcPr>
            <w:tcW w:w="1701" w:type="dxa"/>
            <w:vAlign w:val="center"/>
          </w:tcPr>
          <w:p w:rsidR="00597D39" w:rsidRDefault="00597D39">
            <w:pPr>
              <w:pStyle w:val="ConsPlusNormal"/>
              <w:jc w:val="center"/>
            </w:pPr>
            <w:r>
              <w:t>нормативы финансовых затрат на единицу объема медицинской помощи, рублей</w:t>
            </w:r>
          </w:p>
        </w:tc>
      </w:tr>
      <w:tr w:rsidR="00597D39">
        <w:tc>
          <w:tcPr>
            <w:tcW w:w="2948" w:type="dxa"/>
            <w:vAlign w:val="center"/>
          </w:tcPr>
          <w:p w:rsidR="00597D39" w:rsidRDefault="00597D39">
            <w:pPr>
              <w:pStyle w:val="ConsPlusNormal"/>
              <w:jc w:val="both"/>
            </w:pPr>
            <w:r>
              <w:lastRenderedPageBreak/>
              <w:t>1. Скорая, в том числе скорая специализированная, медицинская помощь</w:t>
            </w:r>
          </w:p>
        </w:tc>
        <w:tc>
          <w:tcPr>
            <w:tcW w:w="2098" w:type="dxa"/>
            <w:vAlign w:val="center"/>
          </w:tcPr>
          <w:p w:rsidR="00597D39" w:rsidRDefault="00597D39">
            <w:pPr>
              <w:pStyle w:val="ConsPlusNormal"/>
              <w:jc w:val="center"/>
            </w:pPr>
            <w:r>
              <w:t>вызов</w:t>
            </w:r>
          </w:p>
        </w:tc>
        <w:tc>
          <w:tcPr>
            <w:tcW w:w="1701" w:type="dxa"/>
            <w:vAlign w:val="center"/>
          </w:tcPr>
          <w:p w:rsidR="00597D39" w:rsidRDefault="00597D39">
            <w:pPr>
              <w:pStyle w:val="ConsPlusNormal"/>
              <w:jc w:val="center"/>
            </w:pPr>
            <w:r>
              <w:t>0,290</w:t>
            </w:r>
          </w:p>
        </w:tc>
        <w:tc>
          <w:tcPr>
            <w:tcW w:w="1644" w:type="dxa"/>
            <w:vAlign w:val="center"/>
          </w:tcPr>
          <w:p w:rsidR="00597D39" w:rsidRDefault="00597D39">
            <w:pPr>
              <w:pStyle w:val="ConsPlusNormal"/>
              <w:jc w:val="center"/>
            </w:pPr>
            <w:r>
              <w:t>5204,70</w:t>
            </w:r>
          </w:p>
        </w:tc>
        <w:tc>
          <w:tcPr>
            <w:tcW w:w="1701" w:type="dxa"/>
            <w:vAlign w:val="center"/>
          </w:tcPr>
          <w:p w:rsidR="00597D39" w:rsidRDefault="00597D39">
            <w:pPr>
              <w:pStyle w:val="ConsPlusNormal"/>
              <w:jc w:val="center"/>
            </w:pPr>
            <w:r>
              <w:t>0,290</w:t>
            </w:r>
          </w:p>
        </w:tc>
        <w:tc>
          <w:tcPr>
            <w:tcW w:w="1644" w:type="dxa"/>
            <w:vAlign w:val="center"/>
          </w:tcPr>
          <w:p w:rsidR="00597D39" w:rsidRDefault="00597D39">
            <w:pPr>
              <w:pStyle w:val="ConsPlusNormal"/>
              <w:jc w:val="center"/>
            </w:pPr>
            <w:r>
              <w:t>5204,70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вызов</w:t>
            </w:r>
          </w:p>
        </w:tc>
        <w:tc>
          <w:tcPr>
            <w:tcW w:w="1701" w:type="dxa"/>
            <w:vAlign w:val="center"/>
          </w:tcPr>
          <w:p w:rsidR="00597D39" w:rsidRDefault="00597D39">
            <w:pPr>
              <w:pStyle w:val="ConsPlusNormal"/>
              <w:jc w:val="center"/>
            </w:pPr>
            <w:r>
              <w:t>0,242</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0,242</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вызов</w:t>
            </w:r>
          </w:p>
        </w:tc>
        <w:tc>
          <w:tcPr>
            <w:tcW w:w="1701" w:type="dxa"/>
            <w:vAlign w:val="center"/>
          </w:tcPr>
          <w:p w:rsidR="00597D39" w:rsidRDefault="00597D39">
            <w:pPr>
              <w:pStyle w:val="ConsPlusNormal"/>
              <w:jc w:val="center"/>
            </w:pPr>
            <w:r>
              <w:t>0,035</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0,035</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вызов</w:t>
            </w:r>
          </w:p>
        </w:tc>
        <w:tc>
          <w:tcPr>
            <w:tcW w:w="1701" w:type="dxa"/>
            <w:vAlign w:val="center"/>
          </w:tcPr>
          <w:p w:rsidR="00597D39" w:rsidRDefault="00597D39">
            <w:pPr>
              <w:pStyle w:val="ConsPlusNormal"/>
              <w:jc w:val="center"/>
            </w:pPr>
            <w:r>
              <w:t>0,013</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0,013</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 Первичная медико-санитарная помощь, за исключением медицинской реабилитации</w:t>
            </w:r>
          </w:p>
        </w:tc>
        <w:tc>
          <w:tcPr>
            <w:tcW w:w="2098" w:type="dxa"/>
            <w:vAlign w:val="center"/>
          </w:tcPr>
          <w:p w:rsidR="00597D39" w:rsidRDefault="00597D39">
            <w:pPr>
              <w:pStyle w:val="ConsPlusNormal"/>
              <w:jc w:val="center"/>
            </w:pPr>
            <w:r>
              <w:t>x</w:t>
            </w:r>
          </w:p>
        </w:tc>
        <w:tc>
          <w:tcPr>
            <w:tcW w:w="1701"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701"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701" w:type="dxa"/>
            <w:vAlign w:val="center"/>
          </w:tcPr>
          <w:p w:rsidR="00597D39" w:rsidRDefault="00597D39">
            <w:pPr>
              <w:pStyle w:val="ConsPlusNormal"/>
              <w:jc w:val="center"/>
            </w:pPr>
            <w:r>
              <w:t>x</w:t>
            </w:r>
          </w:p>
        </w:tc>
      </w:tr>
      <w:tr w:rsidR="00597D39">
        <w:tc>
          <w:tcPr>
            <w:tcW w:w="2948" w:type="dxa"/>
            <w:vAlign w:val="center"/>
          </w:tcPr>
          <w:p w:rsidR="00597D39" w:rsidRDefault="00597D39">
            <w:pPr>
              <w:pStyle w:val="ConsPlusNormal"/>
              <w:jc w:val="both"/>
            </w:pPr>
            <w:r>
              <w:t>2.1) в амбулаторных условиях</w:t>
            </w:r>
          </w:p>
        </w:tc>
        <w:tc>
          <w:tcPr>
            <w:tcW w:w="2098" w:type="dxa"/>
            <w:vAlign w:val="center"/>
          </w:tcPr>
          <w:p w:rsidR="00597D39" w:rsidRDefault="00597D39">
            <w:pPr>
              <w:pStyle w:val="ConsPlusNormal"/>
              <w:jc w:val="center"/>
            </w:pPr>
            <w:r>
              <w:t>x</w:t>
            </w:r>
          </w:p>
        </w:tc>
        <w:tc>
          <w:tcPr>
            <w:tcW w:w="1701"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701"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701" w:type="dxa"/>
            <w:vAlign w:val="center"/>
          </w:tcPr>
          <w:p w:rsidR="00597D39" w:rsidRDefault="00597D39">
            <w:pPr>
              <w:pStyle w:val="ConsPlusNormal"/>
              <w:jc w:val="center"/>
            </w:pPr>
            <w:r>
              <w:t>x</w:t>
            </w:r>
          </w:p>
        </w:tc>
      </w:tr>
      <w:tr w:rsidR="00597D39">
        <w:tc>
          <w:tcPr>
            <w:tcW w:w="2948" w:type="dxa"/>
            <w:vAlign w:val="center"/>
          </w:tcPr>
          <w:p w:rsidR="00597D39" w:rsidRDefault="00597D39">
            <w:pPr>
              <w:pStyle w:val="ConsPlusNormal"/>
              <w:jc w:val="both"/>
            </w:pPr>
            <w:r>
              <w:t>2.1.1) посещения в рамках проведения профилактических медицинских осмотров</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0,266791</w:t>
            </w:r>
          </w:p>
        </w:tc>
        <w:tc>
          <w:tcPr>
            <w:tcW w:w="1644" w:type="dxa"/>
            <w:vAlign w:val="center"/>
          </w:tcPr>
          <w:p w:rsidR="00597D39" w:rsidRDefault="00597D39">
            <w:pPr>
              <w:pStyle w:val="ConsPlusNormal"/>
              <w:jc w:val="center"/>
            </w:pPr>
            <w:r>
              <w:t>3172,60</w:t>
            </w:r>
          </w:p>
        </w:tc>
        <w:tc>
          <w:tcPr>
            <w:tcW w:w="1701" w:type="dxa"/>
            <w:vAlign w:val="center"/>
          </w:tcPr>
          <w:p w:rsidR="00597D39" w:rsidRDefault="00597D39">
            <w:pPr>
              <w:pStyle w:val="ConsPlusNormal"/>
              <w:jc w:val="center"/>
            </w:pPr>
            <w:r>
              <w:t>0,266791</w:t>
            </w:r>
          </w:p>
        </w:tc>
        <w:tc>
          <w:tcPr>
            <w:tcW w:w="1644" w:type="dxa"/>
            <w:vAlign w:val="center"/>
          </w:tcPr>
          <w:p w:rsidR="00597D39" w:rsidRDefault="00597D39">
            <w:pPr>
              <w:pStyle w:val="ConsPlusNormal"/>
              <w:jc w:val="center"/>
            </w:pPr>
            <w:r>
              <w:t>3172,60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0,077778</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0,077778</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0,122436</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0,122436</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0,066577</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0,066577</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 xml:space="preserve">2.1.2) посещения в рамках </w:t>
            </w:r>
            <w:r>
              <w:lastRenderedPageBreak/>
              <w:t xml:space="preserve">проведения диспансеризации </w:t>
            </w:r>
            <w:hyperlink w:anchor="P18761">
              <w:r>
                <w:rPr>
                  <w:color w:val="0000FF"/>
                </w:rPr>
                <w:t>&lt;1&gt;</w:t>
              </w:r>
            </w:hyperlink>
          </w:p>
          <w:p w:rsidR="00597D39" w:rsidRDefault="00597D39">
            <w:pPr>
              <w:pStyle w:val="ConsPlusNormal"/>
              <w:jc w:val="both"/>
            </w:pPr>
            <w:r>
              <w:t>всего:</w:t>
            </w:r>
          </w:p>
        </w:tc>
        <w:tc>
          <w:tcPr>
            <w:tcW w:w="2098" w:type="dxa"/>
            <w:vAlign w:val="center"/>
          </w:tcPr>
          <w:p w:rsidR="00597D39" w:rsidRDefault="00597D39">
            <w:pPr>
              <w:pStyle w:val="ConsPlusNormal"/>
              <w:jc w:val="center"/>
            </w:pPr>
            <w:r>
              <w:lastRenderedPageBreak/>
              <w:t xml:space="preserve">комплексное </w:t>
            </w:r>
            <w:r>
              <w:lastRenderedPageBreak/>
              <w:t>посещение</w:t>
            </w:r>
          </w:p>
        </w:tc>
        <w:tc>
          <w:tcPr>
            <w:tcW w:w="1701" w:type="dxa"/>
            <w:vAlign w:val="center"/>
          </w:tcPr>
          <w:p w:rsidR="00597D39" w:rsidRDefault="00597D39">
            <w:pPr>
              <w:pStyle w:val="ConsPlusNormal"/>
              <w:jc w:val="center"/>
            </w:pPr>
            <w:r>
              <w:lastRenderedPageBreak/>
              <w:t>0,432393</w:t>
            </w:r>
          </w:p>
        </w:tc>
        <w:tc>
          <w:tcPr>
            <w:tcW w:w="1644" w:type="dxa"/>
            <w:vAlign w:val="center"/>
          </w:tcPr>
          <w:p w:rsidR="00597D39" w:rsidRDefault="00597D39">
            <w:pPr>
              <w:pStyle w:val="ConsPlusNormal"/>
              <w:jc w:val="center"/>
            </w:pPr>
            <w:r>
              <w:t>3877,50</w:t>
            </w:r>
          </w:p>
        </w:tc>
        <w:tc>
          <w:tcPr>
            <w:tcW w:w="1701" w:type="dxa"/>
            <w:vAlign w:val="center"/>
          </w:tcPr>
          <w:p w:rsidR="00597D39" w:rsidRDefault="00597D39">
            <w:pPr>
              <w:pStyle w:val="ConsPlusNormal"/>
              <w:jc w:val="center"/>
            </w:pPr>
            <w:r>
              <w:t>0,432393</w:t>
            </w:r>
          </w:p>
        </w:tc>
        <w:tc>
          <w:tcPr>
            <w:tcW w:w="1644" w:type="dxa"/>
            <w:vAlign w:val="center"/>
          </w:tcPr>
          <w:p w:rsidR="00597D39" w:rsidRDefault="00597D39">
            <w:pPr>
              <w:pStyle w:val="ConsPlusNormal"/>
              <w:jc w:val="center"/>
            </w:pPr>
            <w:r>
              <w:t>3877,50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lastRenderedPageBreak/>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0,106493</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0,106493</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0,185563</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0,185563</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0,140337</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0,140337</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2.1.2.1) для проведения углубленной диспансеризации</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0,050758</w:t>
            </w:r>
          </w:p>
        </w:tc>
        <w:tc>
          <w:tcPr>
            <w:tcW w:w="1644" w:type="dxa"/>
            <w:vAlign w:val="center"/>
          </w:tcPr>
          <w:p w:rsidR="00597D39" w:rsidRDefault="00597D39">
            <w:pPr>
              <w:pStyle w:val="ConsPlusNormal"/>
              <w:jc w:val="center"/>
            </w:pPr>
            <w:r>
              <w:t>1676,60</w:t>
            </w:r>
          </w:p>
        </w:tc>
        <w:tc>
          <w:tcPr>
            <w:tcW w:w="1701" w:type="dxa"/>
            <w:vAlign w:val="center"/>
          </w:tcPr>
          <w:p w:rsidR="00597D39" w:rsidRDefault="00597D39">
            <w:pPr>
              <w:pStyle w:val="ConsPlusNormal"/>
              <w:jc w:val="center"/>
            </w:pPr>
            <w:r>
              <w:t>0,050758</w:t>
            </w:r>
          </w:p>
        </w:tc>
        <w:tc>
          <w:tcPr>
            <w:tcW w:w="1644" w:type="dxa"/>
            <w:vAlign w:val="center"/>
          </w:tcPr>
          <w:p w:rsidR="00597D39" w:rsidRDefault="00597D39">
            <w:pPr>
              <w:pStyle w:val="ConsPlusNormal"/>
              <w:jc w:val="center"/>
            </w:pPr>
            <w:r>
              <w:t>1676,60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2.1.3) диспансеризация для оценки репродуктивного здоровья женщин и мужчин</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0,147308</w:t>
            </w:r>
          </w:p>
        </w:tc>
        <w:tc>
          <w:tcPr>
            <w:tcW w:w="1644" w:type="dxa"/>
            <w:vAlign w:val="center"/>
          </w:tcPr>
          <w:p w:rsidR="00597D39" w:rsidRDefault="00597D39">
            <w:pPr>
              <w:pStyle w:val="ConsPlusNormal"/>
              <w:jc w:val="center"/>
            </w:pPr>
            <w:r>
              <w:t>2231,00</w:t>
            </w:r>
          </w:p>
        </w:tc>
        <w:tc>
          <w:tcPr>
            <w:tcW w:w="1701" w:type="dxa"/>
            <w:vAlign w:val="center"/>
          </w:tcPr>
          <w:p w:rsidR="00597D39" w:rsidRDefault="00597D39">
            <w:pPr>
              <w:pStyle w:val="ConsPlusNormal"/>
              <w:jc w:val="center"/>
            </w:pPr>
            <w:r>
              <w:t>0,147308</w:t>
            </w:r>
          </w:p>
        </w:tc>
        <w:tc>
          <w:tcPr>
            <w:tcW w:w="1644" w:type="dxa"/>
            <w:vAlign w:val="center"/>
          </w:tcPr>
          <w:p w:rsidR="00597D39" w:rsidRDefault="00597D39">
            <w:pPr>
              <w:pStyle w:val="ConsPlusNormal"/>
              <w:jc w:val="center"/>
            </w:pPr>
            <w:r>
              <w:t>2231,00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женщины</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0,075463</w:t>
            </w:r>
          </w:p>
        </w:tc>
        <w:tc>
          <w:tcPr>
            <w:tcW w:w="1644" w:type="dxa"/>
            <w:vAlign w:val="center"/>
          </w:tcPr>
          <w:p w:rsidR="00597D39" w:rsidRDefault="00597D39">
            <w:pPr>
              <w:pStyle w:val="ConsPlusNormal"/>
              <w:jc w:val="center"/>
            </w:pPr>
            <w:r>
              <w:t>3535,40</w:t>
            </w:r>
          </w:p>
        </w:tc>
        <w:tc>
          <w:tcPr>
            <w:tcW w:w="1701" w:type="dxa"/>
            <w:vAlign w:val="center"/>
          </w:tcPr>
          <w:p w:rsidR="00597D39" w:rsidRDefault="00597D39">
            <w:pPr>
              <w:pStyle w:val="ConsPlusNormal"/>
              <w:jc w:val="center"/>
            </w:pPr>
            <w:r>
              <w:t>0,075463</w:t>
            </w:r>
          </w:p>
        </w:tc>
        <w:tc>
          <w:tcPr>
            <w:tcW w:w="1644" w:type="dxa"/>
            <w:vAlign w:val="center"/>
          </w:tcPr>
          <w:p w:rsidR="00597D39" w:rsidRDefault="00597D39">
            <w:pPr>
              <w:pStyle w:val="ConsPlusNormal"/>
              <w:jc w:val="center"/>
            </w:pPr>
            <w:r>
              <w:t>3535,40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мужчины</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0,071845</w:t>
            </w:r>
          </w:p>
        </w:tc>
        <w:tc>
          <w:tcPr>
            <w:tcW w:w="1644" w:type="dxa"/>
            <w:vAlign w:val="center"/>
          </w:tcPr>
          <w:p w:rsidR="00597D39" w:rsidRDefault="00597D39">
            <w:pPr>
              <w:pStyle w:val="ConsPlusNormal"/>
              <w:jc w:val="center"/>
            </w:pPr>
            <w:r>
              <w:t>860,90</w:t>
            </w:r>
          </w:p>
        </w:tc>
        <w:tc>
          <w:tcPr>
            <w:tcW w:w="1701" w:type="dxa"/>
            <w:vAlign w:val="center"/>
          </w:tcPr>
          <w:p w:rsidR="00597D39" w:rsidRDefault="00597D39">
            <w:pPr>
              <w:pStyle w:val="ConsPlusNormal"/>
              <w:jc w:val="center"/>
            </w:pPr>
            <w:r>
              <w:t>0,071845</w:t>
            </w:r>
          </w:p>
        </w:tc>
        <w:tc>
          <w:tcPr>
            <w:tcW w:w="1644" w:type="dxa"/>
            <w:vAlign w:val="center"/>
          </w:tcPr>
          <w:p w:rsidR="00597D39" w:rsidRDefault="00597D39">
            <w:pPr>
              <w:pStyle w:val="ConsPlusNormal"/>
              <w:jc w:val="center"/>
            </w:pPr>
            <w:r>
              <w:t>860,90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2.1.4) посещения с иными целями</w:t>
            </w:r>
          </w:p>
        </w:tc>
        <w:tc>
          <w:tcPr>
            <w:tcW w:w="2098" w:type="dxa"/>
            <w:vAlign w:val="center"/>
          </w:tcPr>
          <w:p w:rsidR="00597D39" w:rsidRDefault="00597D39">
            <w:pPr>
              <w:pStyle w:val="ConsPlusNormal"/>
              <w:jc w:val="center"/>
            </w:pPr>
            <w:r>
              <w:t>посещение</w:t>
            </w:r>
          </w:p>
        </w:tc>
        <w:tc>
          <w:tcPr>
            <w:tcW w:w="1701" w:type="dxa"/>
            <w:vAlign w:val="center"/>
          </w:tcPr>
          <w:p w:rsidR="00597D39" w:rsidRDefault="00597D39">
            <w:pPr>
              <w:pStyle w:val="ConsPlusNormal"/>
              <w:jc w:val="center"/>
            </w:pPr>
            <w:r>
              <w:t>2,678505</w:t>
            </w:r>
          </w:p>
        </w:tc>
        <w:tc>
          <w:tcPr>
            <w:tcW w:w="1644" w:type="dxa"/>
            <w:vAlign w:val="center"/>
          </w:tcPr>
          <w:p w:rsidR="00597D39" w:rsidRDefault="00597D39">
            <w:pPr>
              <w:pStyle w:val="ConsPlusNormal"/>
              <w:jc w:val="center"/>
            </w:pPr>
            <w:r>
              <w:t>542,10</w:t>
            </w:r>
          </w:p>
        </w:tc>
        <w:tc>
          <w:tcPr>
            <w:tcW w:w="1701" w:type="dxa"/>
            <w:vAlign w:val="center"/>
          </w:tcPr>
          <w:p w:rsidR="00597D39" w:rsidRDefault="00597D39">
            <w:pPr>
              <w:pStyle w:val="ConsPlusNormal"/>
              <w:jc w:val="center"/>
            </w:pPr>
            <w:r>
              <w:t>2,678505</w:t>
            </w:r>
          </w:p>
        </w:tc>
        <w:tc>
          <w:tcPr>
            <w:tcW w:w="1644" w:type="dxa"/>
            <w:vAlign w:val="center"/>
          </w:tcPr>
          <w:p w:rsidR="00597D39" w:rsidRDefault="00597D39">
            <w:pPr>
              <w:pStyle w:val="ConsPlusNormal"/>
              <w:jc w:val="center"/>
            </w:pPr>
            <w:r>
              <w:t>542,10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посещение</w:t>
            </w:r>
          </w:p>
        </w:tc>
        <w:tc>
          <w:tcPr>
            <w:tcW w:w="1701" w:type="dxa"/>
            <w:vAlign w:val="center"/>
          </w:tcPr>
          <w:p w:rsidR="00597D39" w:rsidRDefault="00597D39">
            <w:pPr>
              <w:pStyle w:val="ConsPlusNormal"/>
              <w:jc w:val="center"/>
            </w:pPr>
            <w:r>
              <w:t>0,765295</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0,765295</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посещение</w:t>
            </w:r>
          </w:p>
        </w:tc>
        <w:tc>
          <w:tcPr>
            <w:tcW w:w="1701" w:type="dxa"/>
            <w:vAlign w:val="center"/>
          </w:tcPr>
          <w:p w:rsidR="00597D39" w:rsidRDefault="00597D39">
            <w:pPr>
              <w:pStyle w:val="ConsPlusNormal"/>
              <w:jc w:val="center"/>
            </w:pPr>
            <w:r>
              <w:t>1,009650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1,009650</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lastRenderedPageBreak/>
              <w:t>третьего уровня</w:t>
            </w:r>
          </w:p>
        </w:tc>
        <w:tc>
          <w:tcPr>
            <w:tcW w:w="2098" w:type="dxa"/>
            <w:vAlign w:val="center"/>
          </w:tcPr>
          <w:p w:rsidR="00597D39" w:rsidRDefault="00597D39">
            <w:pPr>
              <w:pStyle w:val="ConsPlusNormal"/>
              <w:jc w:val="center"/>
            </w:pPr>
            <w:r>
              <w:t>посещение</w:t>
            </w:r>
          </w:p>
        </w:tc>
        <w:tc>
          <w:tcPr>
            <w:tcW w:w="1701" w:type="dxa"/>
            <w:vAlign w:val="center"/>
          </w:tcPr>
          <w:p w:rsidR="00597D39" w:rsidRDefault="00597D39">
            <w:pPr>
              <w:pStyle w:val="ConsPlusNormal"/>
              <w:jc w:val="center"/>
            </w:pPr>
            <w:r>
              <w:t>0,903560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0,903560</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2.1.5) посещения по неотложной помощи</w:t>
            </w:r>
          </w:p>
        </w:tc>
        <w:tc>
          <w:tcPr>
            <w:tcW w:w="2098" w:type="dxa"/>
            <w:vAlign w:val="center"/>
          </w:tcPr>
          <w:p w:rsidR="00597D39" w:rsidRDefault="00597D39">
            <w:pPr>
              <w:pStyle w:val="ConsPlusNormal"/>
              <w:jc w:val="center"/>
            </w:pPr>
            <w:r>
              <w:t>посещение</w:t>
            </w:r>
          </w:p>
        </w:tc>
        <w:tc>
          <w:tcPr>
            <w:tcW w:w="1701" w:type="dxa"/>
            <w:vAlign w:val="center"/>
          </w:tcPr>
          <w:p w:rsidR="00597D39" w:rsidRDefault="00597D39">
            <w:pPr>
              <w:pStyle w:val="ConsPlusNormal"/>
              <w:jc w:val="center"/>
            </w:pPr>
            <w:r>
              <w:t>0,540</w:t>
            </w:r>
          </w:p>
        </w:tc>
        <w:tc>
          <w:tcPr>
            <w:tcW w:w="1644" w:type="dxa"/>
            <w:vAlign w:val="center"/>
          </w:tcPr>
          <w:p w:rsidR="00597D39" w:rsidRDefault="00597D39">
            <w:pPr>
              <w:pStyle w:val="ConsPlusNormal"/>
              <w:jc w:val="center"/>
            </w:pPr>
            <w:r>
              <w:t>1190,80</w:t>
            </w:r>
          </w:p>
        </w:tc>
        <w:tc>
          <w:tcPr>
            <w:tcW w:w="1701" w:type="dxa"/>
            <w:vAlign w:val="center"/>
          </w:tcPr>
          <w:p w:rsidR="00597D39" w:rsidRDefault="00597D39">
            <w:pPr>
              <w:pStyle w:val="ConsPlusNormal"/>
              <w:jc w:val="center"/>
            </w:pPr>
            <w:r>
              <w:t>0,540</w:t>
            </w:r>
          </w:p>
        </w:tc>
        <w:tc>
          <w:tcPr>
            <w:tcW w:w="1644" w:type="dxa"/>
            <w:vAlign w:val="center"/>
          </w:tcPr>
          <w:p w:rsidR="00597D39" w:rsidRDefault="00597D39">
            <w:pPr>
              <w:pStyle w:val="ConsPlusNormal"/>
              <w:jc w:val="center"/>
            </w:pPr>
            <w:r>
              <w:t>1190,80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посещение</w:t>
            </w:r>
          </w:p>
        </w:tc>
        <w:tc>
          <w:tcPr>
            <w:tcW w:w="1701" w:type="dxa"/>
            <w:vAlign w:val="center"/>
          </w:tcPr>
          <w:p w:rsidR="00597D39" w:rsidRDefault="00597D39">
            <w:pPr>
              <w:pStyle w:val="ConsPlusNormal"/>
              <w:jc w:val="center"/>
            </w:pPr>
            <w:r>
              <w:t>0,145</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0,145</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посещение</w:t>
            </w:r>
          </w:p>
        </w:tc>
        <w:tc>
          <w:tcPr>
            <w:tcW w:w="1701" w:type="dxa"/>
            <w:vAlign w:val="center"/>
          </w:tcPr>
          <w:p w:rsidR="00597D39" w:rsidRDefault="00597D39">
            <w:pPr>
              <w:pStyle w:val="ConsPlusNormal"/>
              <w:jc w:val="center"/>
            </w:pPr>
            <w:r>
              <w:t>0,232</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0,232</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посещение</w:t>
            </w:r>
          </w:p>
        </w:tc>
        <w:tc>
          <w:tcPr>
            <w:tcW w:w="1701" w:type="dxa"/>
            <w:vAlign w:val="center"/>
          </w:tcPr>
          <w:p w:rsidR="00597D39" w:rsidRDefault="00597D39">
            <w:pPr>
              <w:pStyle w:val="ConsPlusNormal"/>
              <w:jc w:val="center"/>
            </w:pPr>
            <w:r>
              <w:t>0,163</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0,163</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 xml:space="preserve">2.1.6) обращения в связи с заболеваниями, всего </w:t>
            </w:r>
            <w:hyperlink w:anchor="P18765">
              <w:r>
                <w:rPr>
                  <w:color w:val="0000FF"/>
                </w:rPr>
                <w:t>&lt;2&gt;</w:t>
              </w:r>
            </w:hyperlink>
            <w:r>
              <w:t>:</w:t>
            </w:r>
          </w:p>
        </w:tc>
        <w:tc>
          <w:tcPr>
            <w:tcW w:w="2098" w:type="dxa"/>
            <w:vAlign w:val="center"/>
          </w:tcPr>
          <w:p w:rsidR="00597D39" w:rsidRDefault="00597D39">
            <w:pPr>
              <w:pStyle w:val="ConsPlusNormal"/>
              <w:jc w:val="center"/>
            </w:pPr>
            <w:r>
              <w:t>обращение</w:t>
            </w:r>
          </w:p>
        </w:tc>
        <w:tc>
          <w:tcPr>
            <w:tcW w:w="1701" w:type="dxa"/>
            <w:vAlign w:val="center"/>
          </w:tcPr>
          <w:p w:rsidR="00597D39" w:rsidRDefault="00597D39">
            <w:pPr>
              <w:pStyle w:val="ConsPlusNormal"/>
              <w:jc w:val="center"/>
            </w:pPr>
            <w:r>
              <w:t>1,1431256</w:t>
            </w:r>
          </w:p>
        </w:tc>
        <w:tc>
          <w:tcPr>
            <w:tcW w:w="1644" w:type="dxa"/>
            <w:vAlign w:val="center"/>
          </w:tcPr>
          <w:p w:rsidR="00597D39" w:rsidRDefault="00597D39">
            <w:pPr>
              <w:pStyle w:val="ConsPlusNormal"/>
              <w:jc w:val="center"/>
            </w:pPr>
            <w:r>
              <w:t>2740,40</w:t>
            </w:r>
          </w:p>
        </w:tc>
        <w:tc>
          <w:tcPr>
            <w:tcW w:w="1701" w:type="dxa"/>
            <w:vAlign w:val="center"/>
          </w:tcPr>
          <w:p w:rsidR="00597D39" w:rsidRDefault="00597D39">
            <w:pPr>
              <w:pStyle w:val="ConsPlusNormal"/>
              <w:jc w:val="center"/>
            </w:pPr>
            <w:r>
              <w:t>1,143086</w:t>
            </w:r>
          </w:p>
        </w:tc>
        <w:tc>
          <w:tcPr>
            <w:tcW w:w="1644" w:type="dxa"/>
            <w:vAlign w:val="center"/>
          </w:tcPr>
          <w:p w:rsidR="00597D39" w:rsidRDefault="00597D39">
            <w:pPr>
              <w:pStyle w:val="ConsPlusNormal"/>
              <w:jc w:val="center"/>
            </w:pPr>
            <w:r>
              <w:t>2667,40</w:t>
            </w:r>
          </w:p>
        </w:tc>
        <w:tc>
          <w:tcPr>
            <w:tcW w:w="1644" w:type="dxa"/>
            <w:vAlign w:val="center"/>
          </w:tcPr>
          <w:p w:rsidR="00597D39" w:rsidRDefault="00597D39">
            <w:pPr>
              <w:pStyle w:val="ConsPlusNormal"/>
              <w:jc w:val="center"/>
            </w:pPr>
            <w:r>
              <w:t>0,0000396</w:t>
            </w:r>
          </w:p>
        </w:tc>
        <w:tc>
          <w:tcPr>
            <w:tcW w:w="1701" w:type="dxa"/>
            <w:vAlign w:val="center"/>
          </w:tcPr>
          <w:p w:rsidR="00597D39" w:rsidRDefault="00597D39">
            <w:pPr>
              <w:pStyle w:val="ConsPlusNormal"/>
              <w:jc w:val="center"/>
            </w:pPr>
            <w:r>
              <w:t>2110101,00</w:t>
            </w: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обращение</w:t>
            </w:r>
          </w:p>
        </w:tc>
        <w:tc>
          <w:tcPr>
            <w:tcW w:w="1701" w:type="dxa"/>
            <w:vAlign w:val="center"/>
          </w:tcPr>
          <w:p w:rsidR="00597D39" w:rsidRDefault="00597D39">
            <w:pPr>
              <w:pStyle w:val="ConsPlusNormal"/>
              <w:jc w:val="center"/>
            </w:pPr>
            <w:r>
              <w:t>0,3530222</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0,3530222</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обращение</w:t>
            </w:r>
          </w:p>
        </w:tc>
        <w:tc>
          <w:tcPr>
            <w:tcW w:w="1701" w:type="dxa"/>
            <w:vAlign w:val="center"/>
          </w:tcPr>
          <w:p w:rsidR="00597D39" w:rsidRDefault="00597D39">
            <w:pPr>
              <w:pStyle w:val="ConsPlusNormal"/>
              <w:jc w:val="center"/>
            </w:pPr>
            <w:r>
              <w:t>0,4528611</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0,4528352</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0,0000259</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обращение</w:t>
            </w:r>
          </w:p>
        </w:tc>
        <w:tc>
          <w:tcPr>
            <w:tcW w:w="1701" w:type="dxa"/>
            <w:vAlign w:val="center"/>
          </w:tcPr>
          <w:p w:rsidR="00597D39" w:rsidRDefault="00597D39">
            <w:pPr>
              <w:pStyle w:val="ConsPlusNormal"/>
              <w:jc w:val="center"/>
            </w:pPr>
            <w:r>
              <w:t>0,3372423</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0,3372286</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0,0000137</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pPr>
            <w:r>
              <w:t>2.1.6.1) для проведения иных диагностических (лабораторных) исследований в АПП</w:t>
            </w:r>
          </w:p>
        </w:tc>
        <w:tc>
          <w:tcPr>
            <w:tcW w:w="2098" w:type="dxa"/>
            <w:vAlign w:val="center"/>
          </w:tcPr>
          <w:p w:rsidR="00597D39" w:rsidRDefault="00597D39">
            <w:pPr>
              <w:pStyle w:val="ConsPlusNormal"/>
              <w:jc w:val="center"/>
            </w:pPr>
            <w:r>
              <w:t>исследование</w:t>
            </w:r>
          </w:p>
        </w:tc>
        <w:tc>
          <w:tcPr>
            <w:tcW w:w="1701" w:type="dxa"/>
            <w:vAlign w:val="center"/>
          </w:tcPr>
          <w:p w:rsidR="00597D39" w:rsidRDefault="00597D39">
            <w:pPr>
              <w:pStyle w:val="ConsPlusNormal"/>
              <w:jc w:val="center"/>
            </w:pPr>
            <w:r>
              <w:t>0,1408241</w:t>
            </w:r>
          </w:p>
        </w:tc>
        <w:tc>
          <w:tcPr>
            <w:tcW w:w="1644" w:type="dxa"/>
            <w:vAlign w:val="center"/>
          </w:tcPr>
          <w:p w:rsidR="00597D39" w:rsidRDefault="00597D39">
            <w:pPr>
              <w:pStyle w:val="ConsPlusNormal"/>
              <w:jc w:val="center"/>
            </w:pPr>
            <w:r>
              <w:t>567,20</w:t>
            </w: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0,1408241</w:t>
            </w:r>
          </w:p>
        </w:tc>
        <w:tc>
          <w:tcPr>
            <w:tcW w:w="1701" w:type="dxa"/>
            <w:vAlign w:val="center"/>
          </w:tcPr>
          <w:p w:rsidR="00597D39" w:rsidRDefault="00597D39">
            <w:pPr>
              <w:pStyle w:val="ConsPlusNormal"/>
              <w:jc w:val="center"/>
            </w:pPr>
            <w:r>
              <w:t>567,20</w:t>
            </w:r>
          </w:p>
        </w:tc>
      </w:tr>
      <w:tr w:rsidR="00597D39">
        <w:tc>
          <w:tcPr>
            <w:tcW w:w="2948" w:type="dxa"/>
            <w:vAlign w:val="center"/>
          </w:tcPr>
          <w:p w:rsidR="00597D39" w:rsidRDefault="00597D39">
            <w:pPr>
              <w:pStyle w:val="ConsPlusNormal"/>
              <w:jc w:val="both"/>
            </w:pPr>
            <w:r>
              <w:t>2.1.7) проведение отдельных диагностических (лабораторных) исследований</w:t>
            </w:r>
          </w:p>
        </w:tc>
        <w:tc>
          <w:tcPr>
            <w:tcW w:w="2098" w:type="dxa"/>
            <w:vAlign w:val="center"/>
          </w:tcPr>
          <w:p w:rsidR="00597D39" w:rsidRDefault="00597D39">
            <w:pPr>
              <w:pStyle w:val="ConsPlusNormal"/>
              <w:jc w:val="center"/>
            </w:pPr>
            <w:r>
              <w:t>исследование</w:t>
            </w:r>
          </w:p>
        </w:tc>
        <w:tc>
          <w:tcPr>
            <w:tcW w:w="1701" w:type="dxa"/>
            <w:vAlign w:val="center"/>
          </w:tcPr>
          <w:p w:rsidR="00597D39" w:rsidRDefault="00597D39">
            <w:pPr>
              <w:pStyle w:val="ConsPlusNormal"/>
              <w:jc w:val="center"/>
            </w:pPr>
            <w:r>
              <w:t>0,296744</w:t>
            </w:r>
          </w:p>
        </w:tc>
        <w:tc>
          <w:tcPr>
            <w:tcW w:w="1644" w:type="dxa"/>
            <w:vAlign w:val="center"/>
          </w:tcPr>
          <w:p w:rsidR="00597D39" w:rsidRDefault="00597D39">
            <w:pPr>
              <w:pStyle w:val="ConsPlusNormal"/>
              <w:jc w:val="center"/>
            </w:pPr>
            <w:r>
              <w:t>2651,70</w:t>
            </w:r>
          </w:p>
        </w:tc>
        <w:tc>
          <w:tcPr>
            <w:tcW w:w="1701" w:type="dxa"/>
            <w:vAlign w:val="center"/>
          </w:tcPr>
          <w:p w:rsidR="00597D39" w:rsidRDefault="00597D39">
            <w:pPr>
              <w:pStyle w:val="ConsPlusNormal"/>
              <w:jc w:val="center"/>
            </w:pPr>
            <w:r>
              <w:t>0,290651</w:t>
            </w:r>
          </w:p>
        </w:tc>
        <w:tc>
          <w:tcPr>
            <w:tcW w:w="1644" w:type="dxa"/>
            <w:vAlign w:val="center"/>
          </w:tcPr>
          <w:p w:rsidR="00597D39" w:rsidRDefault="00597D39">
            <w:pPr>
              <w:pStyle w:val="ConsPlusNormal"/>
              <w:jc w:val="center"/>
            </w:pPr>
            <w:r>
              <w:t>2664,10</w:t>
            </w:r>
          </w:p>
        </w:tc>
        <w:tc>
          <w:tcPr>
            <w:tcW w:w="1644" w:type="dxa"/>
            <w:vAlign w:val="center"/>
          </w:tcPr>
          <w:p w:rsidR="00597D39" w:rsidRDefault="00597D39">
            <w:pPr>
              <w:pStyle w:val="ConsPlusNormal"/>
              <w:jc w:val="center"/>
            </w:pPr>
            <w:r>
              <w:t>0,006093</w:t>
            </w:r>
          </w:p>
        </w:tc>
        <w:tc>
          <w:tcPr>
            <w:tcW w:w="1701" w:type="dxa"/>
            <w:vAlign w:val="center"/>
          </w:tcPr>
          <w:p w:rsidR="00597D39" w:rsidRDefault="00597D39">
            <w:pPr>
              <w:pStyle w:val="ConsPlusNormal"/>
              <w:jc w:val="center"/>
            </w:pPr>
            <w:r>
              <w:t>2063,00</w:t>
            </w:r>
          </w:p>
        </w:tc>
      </w:tr>
      <w:tr w:rsidR="00597D39">
        <w:tc>
          <w:tcPr>
            <w:tcW w:w="2948" w:type="dxa"/>
            <w:vAlign w:val="center"/>
          </w:tcPr>
          <w:p w:rsidR="00597D39" w:rsidRDefault="00597D39">
            <w:pPr>
              <w:pStyle w:val="ConsPlusNormal"/>
              <w:jc w:val="both"/>
            </w:pPr>
            <w:r>
              <w:t>2.1.7.1) компьютерная томография</w:t>
            </w:r>
          </w:p>
        </w:tc>
        <w:tc>
          <w:tcPr>
            <w:tcW w:w="2098" w:type="dxa"/>
            <w:vAlign w:val="center"/>
          </w:tcPr>
          <w:p w:rsidR="00597D39" w:rsidRDefault="00597D39">
            <w:pPr>
              <w:pStyle w:val="ConsPlusNormal"/>
              <w:jc w:val="center"/>
            </w:pPr>
            <w:r>
              <w:t>исследование</w:t>
            </w:r>
          </w:p>
        </w:tc>
        <w:tc>
          <w:tcPr>
            <w:tcW w:w="1701" w:type="dxa"/>
            <w:vAlign w:val="center"/>
          </w:tcPr>
          <w:p w:rsidR="00597D39" w:rsidRDefault="00597D39">
            <w:pPr>
              <w:pStyle w:val="ConsPlusNormal"/>
              <w:jc w:val="center"/>
            </w:pPr>
            <w:r>
              <w:t>0,066712</w:t>
            </w:r>
          </w:p>
        </w:tc>
        <w:tc>
          <w:tcPr>
            <w:tcW w:w="1644" w:type="dxa"/>
            <w:vAlign w:val="center"/>
          </w:tcPr>
          <w:p w:rsidR="00597D39" w:rsidRDefault="00597D39">
            <w:pPr>
              <w:pStyle w:val="ConsPlusNormal"/>
              <w:jc w:val="center"/>
            </w:pPr>
            <w:r>
              <w:t>3971,50</w:t>
            </w:r>
          </w:p>
        </w:tc>
        <w:tc>
          <w:tcPr>
            <w:tcW w:w="1701" w:type="dxa"/>
            <w:vAlign w:val="center"/>
          </w:tcPr>
          <w:p w:rsidR="00597D39" w:rsidRDefault="00597D39">
            <w:pPr>
              <w:pStyle w:val="ConsPlusNormal"/>
              <w:jc w:val="center"/>
            </w:pPr>
            <w:r>
              <w:t>0,060619</w:t>
            </w:r>
          </w:p>
        </w:tc>
        <w:tc>
          <w:tcPr>
            <w:tcW w:w="1644" w:type="dxa"/>
            <w:vAlign w:val="center"/>
          </w:tcPr>
          <w:p w:rsidR="00597D39" w:rsidRDefault="00597D39">
            <w:pPr>
              <w:pStyle w:val="ConsPlusNormal"/>
              <w:jc w:val="center"/>
            </w:pPr>
            <w:r>
              <w:t>4163,40</w:t>
            </w:r>
          </w:p>
        </w:tc>
        <w:tc>
          <w:tcPr>
            <w:tcW w:w="1644" w:type="dxa"/>
            <w:vAlign w:val="center"/>
          </w:tcPr>
          <w:p w:rsidR="00597D39" w:rsidRDefault="00597D39">
            <w:pPr>
              <w:pStyle w:val="ConsPlusNormal"/>
              <w:jc w:val="center"/>
            </w:pPr>
            <w:r>
              <w:t>0,006093</w:t>
            </w:r>
          </w:p>
        </w:tc>
        <w:tc>
          <w:tcPr>
            <w:tcW w:w="1701" w:type="dxa"/>
            <w:vAlign w:val="center"/>
          </w:tcPr>
          <w:p w:rsidR="00597D39" w:rsidRDefault="00597D39">
            <w:pPr>
              <w:pStyle w:val="ConsPlusNormal"/>
              <w:jc w:val="center"/>
            </w:pPr>
            <w:r>
              <w:t>2063,00</w:t>
            </w:r>
          </w:p>
        </w:tc>
      </w:tr>
      <w:tr w:rsidR="00597D39">
        <w:tc>
          <w:tcPr>
            <w:tcW w:w="2948" w:type="dxa"/>
            <w:vAlign w:val="center"/>
          </w:tcPr>
          <w:p w:rsidR="00597D39" w:rsidRDefault="00597D39">
            <w:pPr>
              <w:pStyle w:val="ConsPlusNormal"/>
              <w:jc w:val="both"/>
            </w:pPr>
            <w:r>
              <w:lastRenderedPageBreak/>
              <w:t>2.1.7.2) магнитно-резонансная томография</w:t>
            </w:r>
          </w:p>
        </w:tc>
        <w:tc>
          <w:tcPr>
            <w:tcW w:w="2098" w:type="dxa"/>
            <w:vAlign w:val="center"/>
          </w:tcPr>
          <w:p w:rsidR="00597D39" w:rsidRDefault="00597D39">
            <w:pPr>
              <w:pStyle w:val="ConsPlusNormal"/>
              <w:jc w:val="center"/>
            </w:pPr>
            <w:r>
              <w:t>исследование</w:t>
            </w:r>
          </w:p>
        </w:tc>
        <w:tc>
          <w:tcPr>
            <w:tcW w:w="1701" w:type="dxa"/>
            <w:vAlign w:val="center"/>
          </w:tcPr>
          <w:p w:rsidR="00597D39" w:rsidRDefault="00597D39">
            <w:pPr>
              <w:pStyle w:val="ConsPlusNormal"/>
              <w:jc w:val="center"/>
            </w:pPr>
            <w:r>
              <w:t>0,023135</w:t>
            </w:r>
          </w:p>
        </w:tc>
        <w:tc>
          <w:tcPr>
            <w:tcW w:w="1644" w:type="dxa"/>
            <w:vAlign w:val="center"/>
          </w:tcPr>
          <w:p w:rsidR="00597D39" w:rsidRDefault="00597D39">
            <w:pPr>
              <w:pStyle w:val="ConsPlusNormal"/>
              <w:jc w:val="center"/>
            </w:pPr>
            <w:r>
              <w:t>5684,80</w:t>
            </w:r>
          </w:p>
        </w:tc>
        <w:tc>
          <w:tcPr>
            <w:tcW w:w="1701" w:type="dxa"/>
            <w:vAlign w:val="center"/>
          </w:tcPr>
          <w:p w:rsidR="00597D39" w:rsidRDefault="00597D39">
            <w:pPr>
              <w:pStyle w:val="ConsPlusNormal"/>
              <w:jc w:val="center"/>
            </w:pPr>
            <w:r>
              <w:t>0,023135</w:t>
            </w:r>
          </w:p>
        </w:tc>
        <w:tc>
          <w:tcPr>
            <w:tcW w:w="1644" w:type="dxa"/>
            <w:vAlign w:val="center"/>
          </w:tcPr>
          <w:p w:rsidR="00597D39" w:rsidRDefault="00597D39">
            <w:pPr>
              <w:pStyle w:val="ConsPlusNormal"/>
              <w:jc w:val="center"/>
            </w:pPr>
            <w:r>
              <w:t>5684,80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2.1.7.3) ультразвуковое исследование сердечно-сосудистой системы</w:t>
            </w:r>
          </w:p>
        </w:tc>
        <w:tc>
          <w:tcPr>
            <w:tcW w:w="2098" w:type="dxa"/>
            <w:vAlign w:val="center"/>
          </w:tcPr>
          <w:p w:rsidR="00597D39" w:rsidRDefault="00597D39">
            <w:pPr>
              <w:pStyle w:val="ConsPlusNormal"/>
              <w:jc w:val="center"/>
            </w:pPr>
            <w:r>
              <w:t>исследование</w:t>
            </w:r>
          </w:p>
        </w:tc>
        <w:tc>
          <w:tcPr>
            <w:tcW w:w="1701" w:type="dxa"/>
            <w:vAlign w:val="center"/>
          </w:tcPr>
          <w:p w:rsidR="00597D39" w:rsidRDefault="00597D39">
            <w:pPr>
              <w:pStyle w:val="ConsPlusNormal"/>
              <w:jc w:val="center"/>
            </w:pPr>
            <w:r>
              <w:t>0,128528</w:t>
            </w:r>
          </w:p>
        </w:tc>
        <w:tc>
          <w:tcPr>
            <w:tcW w:w="1644" w:type="dxa"/>
            <w:vAlign w:val="center"/>
          </w:tcPr>
          <w:p w:rsidR="00597D39" w:rsidRDefault="00597D39">
            <w:pPr>
              <w:pStyle w:val="ConsPlusNormal"/>
              <w:jc w:val="center"/>
            </w:pPr>
            <w:r>
              <w:t>840,70</w:t>
            </w:r>
          </w:p>
        </w:tc>
        <w:tc>
          <w:tcPr>
            <w:tcW w:w="1701" w:type="dxa"/>
            <w:vAlign w:val="center"/>
          </w:tcPr>
          <w:p w:rsidR="00597D39" w:rsidRDefault="00597D39">
            <w:pPr>
              <w:pStyle w:val="ConsPlusNormal"/>
              <w:jc w:val="center"/>
            </w:pPr>
            <w:r>
              <w:t>0,128528</w:t>
            </w:r>
          </w:p>
        </w:tc>
        <w:tc>
          <w:tcPr>
            <w:tcW w:w="1644" w:type="dxa"/>
            <w:vAlign w:val="center"/>
          </w:tcPr>
          <w:p w:rsidR="00597D39" w:rsidRDefault="00597D39">
            <w:pPr>
              <w:pStyle w:val="ConsPlusNormal"/>
              <w:jc w:val="center"/>
            </w:pPr>
            <w:r>
              <w:t>840,70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2.1.7.4) эндоскопическое диагностическое исследование</w:t>
            </w:r>
          </w:p>
        </w:tc>
        <w:tc>
          <w:tcPr>
            <w:tcW w:w="2098" w:type="dxa"/>
            <w:vAlign w:val="center"/>
          </w:tcPr>
          <w:p w:rsidR="00597D39" w:rsidRDefault="00597D39">
            <w:pPr>
              <w:pStyle w:val="ConsPlusNormal"/>
              <w:jc w:val="center"/>
            </w:pPr>
            <w:r>
              <w:t>исследование</w:t>
            </w:r>
          </w:p>
        </w:tc>
        <w:tc>
          <w:tcPr>
            <w:tcW w:w="1701" w:type="dxa"/>
            <w:vAlign w:val="center"/>
          </w:tcPr>
          <w:p w:rsidR="00597D39" w:rsidRDefault="00597D39">
            <w:pPr>
              <w:pStyle w:val="ConsPlusNormal"/>
              <w:jc w:val="center"/>
            </w:pPr>
            <w:r>
              <w:t>0,037139</w:t>
            </w:r>
          </w:p>
        </w:tc>
        <w:tc>
          <w:tcPr>
            <w:tcW w:w="1644" w:type="dxa"/>
            <w:vAlign w:val="center"/>
          </w:tcPr>
          <w:p w:rsidR="00597D39" w:rsidRDefault="00597D39">
            <w:pPr>
              <w:pStyle w:val="ConsPlusNormal"/>
              <w:jc w:val="center"/>
            </w:pPr>
            <w:r>
              <w:t>1541,60</w:t>
            </w:r>
          </w:p>
        </w:tc>
        <w:tc>
          <w:tcPr>
            <w:tcW w:w="1701" w:type="dxa"/>
            <w:vAlign w:val="center"/>
          </w:tcPr>
          <w:p w:rsidR="00597D39" w:rsidRDefault="00597D39">
            <w:pPr>
              <w:pStyle w:val="ConsPlusNormal"/>
              <w:jc w:val="center"/>
            </w:pPr>
            <w:r>
              <w:t>0,037139</w:t>
            </w:r>
          </w:p>
        </w:tc>
        <w:tc>
          <w:tcPr>
            <w:tcW w:w="1644" w:type="dxa"/>
            <w:vAlign w:val="center"/>
          </w:tcPr>
          <w:p w:rsidR="00597D39" w:rsidRDefault="00597D39">
            <w:pPr>
              <w:pStyle w:val="ConsPlusNormal"/>
              <w:jc w:val="center"/>
            </w:pPr>
            <w:r>
              <w:t>1541,60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2.1.7.5) молекулярно-генетическое исследование с целью диагностики онкологических заболеваний</w:t>
            </w:r>
          </w:p>
        </w:tc>
        <w:tc>
          <w:tcPr>
            <w:tcW w:w="2098" w:type="dxa"/>
            <w:vAlign w:val="center"/>
          </w:tcPr>
          <w:p w:rsidR="00597D39" w:rsidRDefault="00597D39">
            <w:pPr>
              <w:pStyle w:val="ConsPlusNormal"/>
              <w:jc w:val="center"/>
            </w:pPr>
            <w:r>
              <w:t>исследование</w:t>
            </w:r>
          </w:p>
        </w:tc>
        <w:tc>
          <w:tcPr>
            <w:tcW w:w="1701" w:type="dxa"/>
            <w:vAlign w:val="center"/>
          </w:tcPr>
          <w:p w:rsidR="00597D39" w:rsidRDefault="00597D39">
            <w:pPr>
              <w:pStyle w:val="ConsPlusNormal"/>
              <w:jc w:val="center"/>
            </w:pPr>
            <w:r>
              <w:t>0,001362</w:t>
            </w:r>
          </w:p>
        </w:tc>
        <w:tc>
          <w:tcPr>
            <w:tcW w:w="1644" w:type="dxa"/>
            <w:vAlign w:val="center"/>
          </w:tcPr>
          <w:p w:rsidR="00597D39" w:rsidRDefault="00597D39">
            <w:pPr>
              <w:pStyle w:val="ConsPlusNormal"/>
              <w:jc w:val="center"/>
            </w:pPr>
            <w:r>
              <w:t>12946,20</w:t>
            </w:r>
          </w:p>
        </w:tc>
        <w:tc>
          <w:tcPr>
            <w:tcW w:w="1701" w:type="dxa"/>
            <w:vAlign w:val="center"/>
          </w:tcPr>
          <w:p w:rsidR="00597D39" w:rsidRDefault="00597D39">
            <w:pPr>
              <w:pStyle w:val="ConsPlusNormal"/>
              <w:jc w:val="center"/>
            </w:pPr>
            <w:r>
              <w:t>0,001362</w:t>
            </w:r>
          </w:p>
        </w:tc>
        <w:tc>
          <w:tcPr>
            <w:tcW w:w="1644" w:type="dxa"/>
            <w:vAlign w:val="center"/>
          </w:tcPr>
          <w:p w:rsidR="00597D39" w:rsidRDefault="00597D39">
            <w:pPr>
              <w:pStyle w:val="ConsPlusNormal"/>
              <w:jc w:val="center"/>
            </w:pPr>
            <w:r>
              <w:t>12946,20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098" w:type="dxa"/>
            <w:vAlign w:val="center"/>
          </w:tcPr>
          <w:p w:rsidR="00597D39" w:rsidRDefault="00597D39">
            <w:pPr>
              <w:pStyle w:val="ConsPlusNormal"/>
              <w:jc w:val="center"/>
            </w:pPr>
            <w:r>
              <w:t>исследование</w:t>
            </w:r>
          </w:p>
        </w:tc>
        <w:tc>
          <w:tcPr>
            <w:tcW w:w="1701" w:type="dxa"/>
            <w:vAlign w:val="center"/>
          </w:tcPr>
          <w:p w:rsidR="00597D39" w:rsidRDefault="00597D39">
            <w:pPr>
              <w:pStyle w:val="ConsPlusNormal"/>
              <w:jc w:val="center"/>
            </w:pPr>
            <w:r>
              <w:t>0,028458</w:t>
            </w:r>
          </w:p>
        </w:tc>
        <w:tc>
          <w:tcPr>
            <w:tcW w:w="1644" w:type="dxa"/>
            <w:vAlign w:val="center"/>
          </w:tcPr>
          <w:p w:rsidR="00597D39" w:rsidRDefault="00597D39">
            <w:pPr>
              <w:pStyle w:val="ConsPlusNormal"/>
              <w:jc w:val="center"/>
            </w:pPr>
            <w:r>
              <w:t>3192,80</w:t>
            </w:r>
          </w:p>
        </w:tc>
        <w:tc>
          <w:tcPr>
            <w:tcW w:w="1701" w:type="dxa"/>
            <w:vAlign w:val="center"/>
          </w:tcPr>
          <w:p w:rsidR="00597D39" w:rsidRDefault="00597D39">
            <w:pPr>
              <w:pStyle w:val="ConsPlusNormal"/>
              <w:jc w:val="center"/>
            </w:pPr>
            <w:r>
              <w:t>0,028458</w:t>
            </w:r>
          </w:p>
        </w:tc>
        <w:tc>
          <w:tcPr>
            <w:tcW w:w="1644" w:type="dxa"/>
            <w:vAlign w:val="center"/>
          </w:tcPr>
          <w:p w:rsidR="00597D39" w:rsidRDefault="00597D39">
            <w:pPr>
              <w:pStyle w:val="ConsPlusNormal"/>
              <w:jc w:val="center"/>
            </w:pPr>
            <w:r>
              <w:t>3192,80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pPr>
            <w:r>
              <w:t>2.1.7.7) ПЭТ - КТ при онкологических заболеваниях</w:t>
            </w:r>
          </w:p>
        </w:tc>
        <w:tc>
          <w:tcPr>
            <w:tcW w:w="2098" w:type="dxa"/>
            <w:vAlign w:val="center"/>
          </w:tcPr>
          <w:p w:rsidR="00597D39" w:rsidRDefault="00597D39">
            <w:pPr>
              <w:pStyle w:val="ConsPlusNormal"/>
              <w:jc w:val="center"/>
            </w:pPr>
            <w:r>
              <w:t>исследование</w:t>
            </w:r>
          </w:p>
        </w:tc>
        <w:tc>
          <w:tcPr>
            <w:tcW w:w="1701" w:type="dxa"/>
            <w:vAlign w:val="center"/>
          </w:tcPr>
          <w:p w:rsidR="00597D39" w:rsidRDefault="00597D39">
            <w:pPr>
              <w:pStyle w:val="ConsPlusNormal"/>
              <w:jc w:val="center"/>
            </w:pPr>
            <w:r>
              <w:t>0,002086</w:t>
            </w:r>
          </w:p>
        </w:tc>
        <w:tc>
          <w:tcPr>
            <w:tcW w:w="1644" w:type="dxa"/>
            <w:vAlign w:val="center"/>
          </w:tcPr>
          <w:p w:rsidR="00597D39" w:rsidRDefault="00597D39">
            <w:pPr>
              <w:pStyle w:val="ConsPlusNormal"/>
              <w:jc w:val="center"/>
            </w:pPr>
            <w:r>
              <w:t>41306,80</w:t>
            </w:r>
          </w:p>
        </w:tc>
        <w:tc>
          <w:tcPr>
            <w:tcW w:w="1701" w:type="dxa"/>
            <w:vAlign w:val="center"/>
          </w:tcPr>
          <w:p w:rsidR="00597D39" w:rsidRDefault="00597D39">
            <w:pPr>
              <w:pStyle w:val="ConsPlusNormal"/>
              <w:jc w:val="center"/>
            </w:pPr>
            <w:r>
              <w:t>0,002086</w:t>
            </w:r>
          </w:p>
        </w:tc>
        <w:tc>
          <w:tcPr>
            <w:tcW w:w="1644" w:type="dxa"/>
            <w:vAlign w:val="center"/>
          </w:tcPr>
          <w:p w:rsidR="00597D39" w:rsidRDefault="00597D39">
            <w:pPr>
              <w:pStyle w:val="ConsPlusNormal"/>
              <w:jc w:val="center"/>
            </w:pPr>
            <w:r>
              <w:t>41306,80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pPr>
            <w:r>
              <w:t>2.1.7.8) ОФЭКТ/КТ</w:t>
            </w:r>
          </w:p>
        </w:tc>
        <w:tc>
          <w:tcPr>
            <w:tcW w:w="2098" w:type="dxa"/>
            <w:vAlign w:val="center"/>
          </w:tcPr>
          <w:p w:rsidR="00597D39" w:rsidRDefault="00597D39">
            <w:pPr>
              <w:pStyle w:val="ConsPlusNormal"/>
              <w:jc w:val="center"/>
            </w:pPr>
            <w:r>
              <w:t>исследование</w:t>
            </w:r>
          </w:p>
        </w:tc>
        <w:tc>
          <w:tcPr>
            <w:tcW w:w="1701" w:type="dxa"/>
            <w:vAlign w:val="center"/>
          </w:tcPr>
          <w:p w:rsidR="00597D39" w:rsidRDefault="00597D39">
            <w:pPr>
              <w:pStyle w:val="ConsPlusNormal"/>
              <w:jc w:val="center"/>
            </w:pPr>
            <w:r>
              <w:t>0,003622</w:t>
            </w:r>
          </w:p>
        </w:tc>
        <w:tc>
          <w:tcPr>
            <w:tcW w:w="1644" w:type="dxa"/>
            <w:vAlign w:val="center"/>
          </w:tcPr>
          <w:p w:rsidR="00597D39" w:rsidRDefault="00597D39">
            <w:pPr>
              <w:pStyle w:val="ConsPlusNormal"/>
              <w:jc w:val="center"/>
            </w:pPr>
            <w:r>
              <w:t>5883,50</w:t>
            </w:r>
          </w:p>
        </w:tc>
        <w:tc>
          <w:tcPr>
            <w:tcW w:w="1701" w:type="dxa"/>
            <w:vAlign w:val="center"/>
          </w:tcPr>
          <w:p w:rsidR="00597D39" w:rsidRDefault="00597D39">
            <w:pPr>
              <w:pStyle w:val="ConsPlusNormal"/>
              <w:jc w:val="center"/>
            </w:pPr>
            <w:r>
              <w:t>0,003622</w:t>
            </w:r>
          </w:p>
        </w:tc>
        <w:tc>
          <w:tcPr>
            <w:tcW w:w="1644" w:type="dxa"/>
            <w:vAlign w:val="center"/>
          </w:tcPr>
          <w:p w:rsidR="00597D39" w:rsidRDefault="00597D39">
            <w:pPr>
              <w:pStyle w:val="ConsPlusNormal"/>
              <w:jc w:val="center"/>
            </w:pPr>
            <w:r>
              <w:t>5883,50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pPr>
            <w:r>
              <w:t>2.1.7.9) школа сахарного диабета</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0,005702</w:t>
            </w:r>
          </w:p>
        </w:tc>
        <w:tc>
          <w:tcPr>
            <w:tcW w:w="1644" w:type="dxa"/>
            <w:vAlign w:val="center"/>
          </w:tcPr>
          <w:p w:rsidR="00597D39" w:rsidRDefault="00597D39">
            <w:pPr>
              <w:pStyle w:val="ConsPlusNormal"/>
              <w:jc w:val="center"/>
            </w:pPr>
            <w:r>
              <w:t>1603,40</w:t>
            </w:r>
          </w:p>
        </w:tc>
        <w:tc>
          <w:tcPr>
            <w:tcW w:w="1701" w:type="dxa"/>
            <w:vAlign w:val="center"/>
          </w:tcPr>
          <w:p w:rsidR="00597D39" w:rsidRDefault="00597D39">
            <w:pPr>
              <w:pStyle w:val="ConsPlusNormal"/>
              <w:jc w:val="center"/>
            </w:pPr>
            <w:r>
              <w:t>0,005702</w:t>
            </w:r>
          </w:p>
        </w:tc>
        <w:tc>
          <w:tcPr>
            <w:tcW w:w="1644" w:type="dxa"/>
            <w:vAlign w:val="center"/>
          </w:tcPr>
          <w:p w:rsidR="00597D39" w:rsidRDefault="00597D39">
            <w:pPr>
              <w:pStyle w:val="ConsPlusNormal"/>
              <w:jc w:val="center"/>
            </w:pPr>
            <w:r>
              <w:t>1603,40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 xml:space="preserve">2.1.8) диспансерное наблюдение </w:t>
            </w:r>
            <w:hyperlink w:anchor="P18761">
              <w:r>
                <w:rPr>
                  <w:color w:val="0000FF"/>
                </w:rPr>
                <w:t>&lt;1&gt;</w:t>
              </w:r>
            </w:hyperlink>
            <w:r>
              <w:t>, в том числе по поводу:</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0,261736</w:t>
            </w:r>
          </w:p>
        </w:tc>
        <w:tc>
          <w:tcPr>
            <w:tcW w:w="1644" w:type="dxa"/>
            <w:vAlign w:val="center"/>
          </w:tcPr>
          <w:p w:rsidR="00597D39" w:rsidRDefault="00597D39">
            <w:pPr>
              <w:pStyle w:val="ConsPlusNormal"/>
              <w:jc w:val="center"/>
            </w:pPr>
            <w:r>
              <w:t>3221,80</w:t>
            </w:r>
          </w:p>
        </w:tc>
        <w:tc>
          <w:tcPr>
            <w:tcW w:w="1701" w:type="dxa"/>
            <w:vAlign w:val="center"/>
          </w:tcPr>
          <w:p w:rsidR="00597D39" w:rsidRDefault="00597D39">
            <w:pPr>
              <w:pStyle w:val="ConsPlusNormal"/>
              <w:jc w:val="center"/>
            </w:pPr>
            <w:r>
              <w:t>0,261736</w:t>
            </w:r>
          </w:p>
        </w:tc>
        <w:tc>
          <w:tcPr>
            <w:tcW w:w="1644" w:type="dxa"/>
            <w:vAlign w:val="center"/>
          </w:tcPr>
          <w:p w:rsidR="00597D39" w:rsidRDefault="00597D39">
            <w:pPr>
              <w:pStyle w:val="ConsPlusNormal"/>
              <w:jc w:val="center"/>
            </w:pPr>
            <w:r>
              <w:t>3221,80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 xml:space="preserve">2.1.8.1) онкологических </w:t>
            </w:r>
            <w:r>
              <w:lastRenderedPageBreak/>
              <w:t>заболеваний</w:t>
            </w:r>
          </w:p>
        </w:tc>
        <w:tc>
          <w:tcPr>
            <w:tcW w:w="2098" w:type="dxa"/>
            <w:vAlign w:val="center"/>
          </w:tcPr>
          <w:p w:rsidR="00597D39" w:rsidRDefault="00597D39">
            <w:pPr>
              <w:pStyle w:val="ConsPlusNormal"/>
              <w:jc w:val="center"/>
            </w:pPr>
            <w:r>
              <w:lastRenderedPageBreak/>
              <w:t xml:space="preserve">комплексное </w:t>
            </w:r>
            <w:r>
              <w:lastRenderedPageBreak/>
              <w:t>посещение</w:t>
            </w:r>
          </w:p>
        </w:tc>
        <w:tc>
          <w:tcPr>
            <w:tcW w:w="1701" w:type="dxa"/>
            <w:vAlign w:val="center"/>
          </w:tcPr>
          <w:p w:rsidR="00597D39" w:rsidRDefault="00597D39">
            <w:pPr>
              <w:pStyle w:val="ConsPlusNormal"/>
              <w:jc w:val="center"/>
            </w:pPr>
            <w:r>
              <w:lastRenderedPageBreak/>
              <w:t>0,04505</w:t>
            </w:r>
          </w:p>
        </w:tc>
        <w:tc>
          <w:tcPr>
            <w:tcW w:w="1644" w:type="dxa"/>
            <w:vAlign w:val="center"/>
          </w:tcPr>
          <w:p w:rsidR="00597D39" w:rsidRDefault="00597D39">
            <w:pPr>
              <w:pStyle w:val="ConsPlusNormal"/>
              <w:jc w:val="center"/>
            </w:pPr>
            <w:r>
              <w:t>4548,70</w:t>
            </w:r>
          </w:p>
        </w:tc>
        <w:tc>
          <w:tcPr>
            <w:tcW w:w="1701" w:type="dxa"/>
            <w:vAlign w:val="center"/>
          </w:tcPr>
          <w:p w:rsidR="00597D39" w:rsidRDefault="00597D39">
            <w:pPr>
              <w:pStyle w:val="ConsPlusNormal"/>
              <w:jc w:val="center"/>
            </w:pPr>
            <w:r>
              <w:t>0,04505</w:t>
            </w:r>
          </w:p>
        </w:tc>
        <w:tc>
          <w:tcPr>
            <w:tcW w:w="1644" w:type="dxa"/>
            <w:vAlign w:val="center"/>
          </w:tcPr>
          <w:p w:rsidR="00597D39" w:rsidRDefault="00597D39">
            <w:pPr>
              <w:pStyle w:val="ConsPlusNormal"/>
              <w:jc w:val="center"/>
            </w:pPr>
            <w:r>
              <w:t>4548,70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lastRenderedPageBreak/>
              <w:t>2.1.8.2) сахарного диабета</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0,05980</w:t>
            </w:r>
          </w:p>
        </w:tc>
        <w:tc>
          <w:tcPr>
            <w:tcW w:w="1644" w:type="dxa"/>
            <w:vAlign w:val="center"/>
          </w:tcPr>
          <w:p w:rsidR="00597D39" w:rsidRDefault="00597D39">
            <w:pPr>
              <w:pStyle w:val="ConsPlusNormal"/>
              <w:jc w:val="center"/>
            </w:pPr>
            <w:r>
              <w:t>1717,40</w:t>
            </w:r>
          </w:p>
        </w:tc>
        <w:tc>
          <w:tcPr>
            <w:tcW w:w="1701" w:type="dxa"/>
            <w:vAlign w:val="center"/>
          </w:tcPr>
          <w:p w:rsidR="00597D39" w:rsidRDefault="00597D39">
            <w:pPr>
              <w:pStyle w:val="ConsPlusNormal"/>
              <w:jc w:val="center"/>
            </w:pPr>
            <w:r>
              <w:t>0,05980</w:t>
            </w:r>
          </w:p>
        </w:tc>
        <w:tc>
          <w:tcPr>
            <w:tcW w:w="1644" w:type="dxa"/>
            <w:vAlign w:val="center"/>
          </w:tcPr>
          <w:p w:rsidR="00597D39" w:rsidRDefault="00597D39">
            <w:pPr>
              <w:pStyle w:val="ConsPlusNormal"/>
              <w:jc w:val="center"/>
            </w:pPr>
            <w:r>
              <w:t>1717,40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2.1.8.3) болезней системы кровообращения</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0,12521</w:t>
            </w:r>
          </w:p>
        </w:tc>
        <w:tc>
          <w:tcPr>
            <w:tcW w:w="1644" w:type="dxa"/>
            <w:vAlign w:val="center"/>
          </w:tcPr>
          <w:p w:rsidR="00597D39" w:rsidRDefault="00597D39">
            <w:pPr>
              <w:pStyle w:val="ConsPlusNormal"/>
              <w:jc w:val="center"/>
            </w:pPr>
            <w:r>
              <w:t>3818,90</w:t>
            </w:r>
          </w:p>
        </w:tc>
        <w:tc>
          <w:tcPr>
            <w:tcW w:w="1701" w:type="dxa"/>
            <w:vAlign w:val="center"/>
          </w:tcPr>
          <w:p w:rsidR="00597D39" w:rsidRDefault="00597D39">
            <w:pPr>
              <w:pStyle w:val="ConsPlusNormal"/>
              <w:jc w:val="center"/>
            </w:pPr>
            <w:r>
              <w:t>0,12521</w:t>
            </w:r>
          </w:p>
        </w:tc>
        <w:tc>
          <w:tcPr>
            <w:tcW w:w="1644" w:type="dxa"/>
            <w:vAlign w:val="center"/>
          </w:tcPr>
          <w:p w:rsidR="00597D39" w:rsidRDefault="00597D39">
            <w:pPr>
              <w:pStyle w:val="ConsPlusNormal"/>
              <w:jc w:val="center"/>
            </w:pPr>
            <w:r>
              <w:t>3818,90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2.1.9) посещения с профилактическими целями центров здоровья</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0,023317</w:t>
            </w:r>
          </w:p>
        </w:tc>
        <w:tc>
          <w:tcPr>
            <w:tcW w:w="1644" w:type="dxa"/>
            <w:vAlign w:val="center"/>
          </w:tcPr>
          <w:p w:rsidR="00597D39" w:rsidRDefault="00597D39">
            <w:pPr>
              <w:pStyle w:val="ConsPlusNormal"/>
              <w:jc w:val="center"/>
            </w:pPr>
            <w:r>
              <w:t>1403,70</w:t>
            </w:r>
          </w:p>
        </w:tc>
        <w:tc>
          <w:tcPr>
            <w:tcW w:w="1701" w:type="dxa"/>
            <w:vAlign w:val="center"/>
          </w:tcPr>
          <w:p w:rsidR="00597D39" w:rsidRDefault="00597D39">
            <w:pPr>
              <w:pStyle w:val="ConsPlusNormal"/>
              <w:jc w:val="center"/>
            </w:pPr>
            <w:r>
              <w:t>0,023317</w:t>
            </w:r>
          </w:p>
        </w:tc>
        <w:tc>
          <w:tcPr>
            <w:tcW w:w="1644" w:type="dxa"/>
            <w:vAlign w:val="center"/>
          </w:tcPr>
          <w:p w:rsidR="00597D39" w:rsidRDefault="00597D39">
            <w:pPr>
              <w:pStyle w:val="ConsPlusNormal"/>
              <w:jc w:val="center"/>
            </w:pPr>
            <w:r>
              <w:t>1403,70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(за исключением федеральных медицинских организаций), в том числе:</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0,067475</w:t>
            </w:r>
          </w:p>
        </w:tc>
        <w:tc>
          <w:tcPr>
            <w:tcW w:w="1644" w:type="dxa"/>
            <w:vAlign w:val="center"/>
          </w:tcPr>
          <w:p w:rsidR="00597D39" w:rsidRDefault="00597D39">
            <w:pPr>
              <w:pStyle w:val="ConsPlusNormal"/>
              <w:jc w:val="center"/>
            </w:pPr>
            <w:r>
              <w:t>36321,90</w:t>
            </w:r>
          </w:p>
        </w:tc>
        <w:tc>
          <w:tcPr>
            <w:tcW w:w="1701" w:type="dxa"/>
            <w:vAlign w:val="center"/>
          </w:tcPr>
          <w:p w:rsidR="00597D39" w:rsidRDefault="00597D39">
            <w:pPr>
              <w:pStyle w:val="ConsPlusNormal"/>
              <w:jc w:val="center"/>
            </w:pPr>
            <w:r>
              <w:t>0,067347</w:t>
            </w:r>
          </w:p>
        </w:tc>
        <w:tc>
          <w:tcPr>
            <w:tcW w:w="1644" w:type="dxa"/>
            <w:vAlign w:val="center"/>
          </w:tcPr>
          <w:p w:rsidR="00597D39" w:rsidRDefault="00597D39">
            <w:pPr>
              <w:pStyle w:val="ConsPlusNormal"/>
              <w:jc w:val="center"/>
            </w:pPr>
            <w:r>
              <w:t>35699,20</w:t>
            </w:r>
          </w:p>
        </w:tc>
        <w:tc>
          <w:tcPr>
            <w:tcW w:w="1644" w:type="dxa"/>
            <w:vAlign w:val="center"/>
          </w:tcPr>
          <w:p w:rsidR="00597D39" w:rsidRDefault="00597D39">
            <w:pPr>
              <w:pStyle w:val="ConsPlusNormal"/>
              <w:jc w:val="center"/>
            </w:pPr>
            <w:r>
              <w:t>0,000128</w:t>
            </w:r>
          </w:p>
        </w:tc>
        <w:tc>
          <w:tcPr>
            <w:tcW w:w="1701" w:type="dxa"/>
            <w:vAlign w:val="center"/>
          </w:tcPr>
          <w:p w:rsidR="00597D39" w:rsidRDefault="00597D39">
            <w:pPr>
              <w:pStyle w:val="ConsPlusNormal"/>
              <w:jc w:val="center"/>
            </w:pPr>
            <w:r>
              <w:t>363984,40</w:t>
            </w:r>
          </w:p>
        </w:tc>
      </w:tr>
      <w:tr w:rsidR="00597D39">
        <w:tc>
          <w:tcPr>
            <w:tcW w:w="2948" w:type="dxa"/>
            <w:vAlign w:val="center"/>
          </w:tcPr>
          <w:p w:rsidR="00597D39" w:rsidRDefault="00597D39">
            <w:pPr>
              <w:pStyle w:val="ConsPlusNormal"/>
              <w:jc w:val="both"/>
            </w:pPr>
            <w:r>
              <w:t>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0,008575</w:t>
            </w:r>
          </w:p>
        </w:tc>
        <w:tc>
          <w:tcPr>
            <w:tcW w:w="1644" w:type="dxa"/>
            <w:vAlign w:val="bottom"/>
          </w:tcPr>
          <w:p w:rsidR="00597D39" w:rsidRDefault="00597D39">
            <w:pPr>
              <w:pStyle w:val="ConsPlusNormal"/>
            </w:pPr>
          </w:p>
        </w:tc>
        <w:tc>
          <w:tcPr>
            <w:tcW w:w="1701" w:type="dxa"/>
            <w:vAlign w:val="center"/>
          </w:tcPr>
          <w:p w:rsidR="00597D39" w:rsidRDefault="00597D39">
            <w:pPr>
              <w:pStyle w:val="ConsPlusNormal"/>
              <w:jc w:val="center"/>
            </w:pPr>
            <w:r>
              <w:t>0,008575</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0,027696</w:t>
            </w:r>
          </w:p>
        </w:tc>
        <w:tc>
          <w:tcPr>
            <w:tcW w:w="1644" w:type="dxa"/>
            <w:vAlign w:val="bottom"/>
          </w:tcPr>
          <w:p w:rsidR="00597D39" w:rsidRDefault="00597D39">
            <w:pPr>
              <w:pStyle w:val="ConsPlusNormal"/>
            </w:pPr>
          </w:p>
        </w:tc>
        <w:tc>
          <w:tcPr>
            <w:tcW w:w="1701" w:type="dxa"/>
            <w:vAlign w:val="center"/>
          </w:tcPr>
          <w:p w:rsidR="00597D39" w:rsidRDefault="00597D39">
            <w:pPr>
              <w:pStyle w:val="ConsPlusNormal"/>
              <w:jc w:val="center"/>
            </w:pPr>
            <w:r>
              <w:t>0,027613</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0,000083</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0,031204</w:t>
            </w:r>
          </w:p>
        </w:tc>
        <w:tc>
          <w:tcPr>
            <w:tcW w:w="1644" w:type="dxa"/>
            <w:vAlign w:val="bottom"/>
          </w:tcPr>
          <w:p w:rsidR="00597D39" w:rsidRDefault="00597D39">
            <w:pPr>
              <w:pStyle w:val="ConsPlusNormal"/>
            </w:pPr>
          </w:p>
        </w:tc>
        <w:tc>
          <w:tcPr>
            <w:tcW w:w="1701" w:type="dxa"/>
            <w:vAlign w:val="center"/>
          </w:tcPr>
          <w:p w:rsidR="00597D39" w:rsidRDefault="00597D39">
            <w:pPr>
              <w:pStyle w:val="ConsPlusNormal"/>
              <w:jc w:val="center"/>
            </w:pPr>
            <w:r>
              <w:t>0,031159</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0,000045</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3.1) для оказания медицинской помощи по профилю "онкология"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0,013080</w:t>
            </w:r>
          </w:p>
        </w:tc>
        <w:tc>
          <w:tcPr>
            <w:tcW w:w="1644" w:type="dxa"/>
            <w:vAlign w:val="center"/>
          </w:tcPr>
          <w:p w:rsidR="00597D39" w:rsidRDefault="00597D39">
            <w:pPr>
              <w:pStyle w:val="ConsPlusNormal"/>
              <w:jc w:val="center"/>
            </w:pPr>
            <w:r>
              <w:t>89914,70</w:t>
            </w:r>
          </w:p>
        </w:tc>
        <w:tc>
          <w:tcPr>
            <w:tcW w:w="1701" w:type="dxa"/>
            <w:vAlign w:val="center"/>
          </w:tcPr>
          <w:p w:rsidR="00597D39" w:rsidRDefault="00597D39">
            <w:pPr>
              <w:pStyle w:val="ConsPlusNormal"/>
              <w:jc w:val="center"/>
            </w:pPr>
            <w:r>
              <w:t>0,013080</w:t>
            </w:r>
          </w:p>
        </w:tc>
        <w:tc>
          <w:tcPr>
            <w:tcW w:w="1644" w:type="dxa"/>
            <w:vAlign w:val="center"/>
          </w:tcPr>
          <w:p w:rsidR="00597D39" w:rsidRDefault="00597D39">
            <w:pPr>
              <w:pStyle w:val="ConsPlusNormal"/>
              <w:jc w:val="center"/>
            </w:pPr>
            <w:r>
              <w:t>89914,70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bottom"/>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lastRenderedPageBreak/>
              <w:t>первого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0,00003</w:t>
            </w:r>
          </w:p>
        </w:tc>
        <w:tc>
          <w:tcPr>
            <w:tcW w:w="1644" w:type="dxa"/>
            <w:vAlign w:val="bottom"/>
          </w:tcPr>
          <w:p w:rsidR="00597D39" w:rsidRDefault="00597D39">
            <w:pPr>
              <w:pStyle w:val="ConsPlusNormal"/>
            </w:pPr>
          </w:p>
        </w:tc>
        <w:tc>
          <w:tcPr>
            <w:tcW w:w="1701" w:type="dxa"/>
            <w:vAlign w:val="center"/>
          </w:tcPr>
          <w:p w:rsidR="00597D39" w:rsidRDefault="00597D39">
            <w:pPr>
              <w:pStyle w:val="ConsPlusNormal"/>
              <w:jc w:val="center"/>
            </w:pPr>
            <w:r>
              <w:t>0,00003</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0,00526</w:t>
            </w:r>
          </w:p>
        </w:tc>
        <w:tc>
          <w:tcPr>
            <w:tcW w:w="1644" w:type="dxa"/>
            <w:vAlign w:val="bottom"/>
          </w:tcPr>
          <w:p w:rsidR="00597D39" w:rsidRDefault="00597D39">
            <w:pPr>
              <w:pStyle w:val="ConsPlusNormal"/>
            </w:pPr>
          </w:p>
        </w:tc>
        <w:tc>
          <w:tcPr>
            <w:tcW w:w="1701" w:type="dxa"/>
            <w:vAlign w:val="center"/>
          </w:tcPr>
          <w:p w:rsidR="00597D39" w:rsidRDefault="00597D39">
            <w:pPr>
              <w:pStyle w:val="ConsPlusNormal"/>
              <w:jc w:val="center"/>
            </w:pPr>
            <w:r>
              <w:t>0,00526</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0,00779</w:t>
            </w:r>
          </w:p>
        </w:tc>
        <w:tc>
          <w:tcPr>
            <w:tcW w:w="1644" w:type="dxa"/>
            <w:vAlign w:val="bottom"/>
          </w:tcPr>
          <w:p w:rsidR="00597D39" w:rsidRDefault="00597D39">
            <w:pPr>
              <w:pStyle w:val="ConsPlusNormal"/>
            </w:pPr>
          </w:p>
        </w:tc>
        <w:tc>
          <w:tcPr>
            <w:tcW w:w="1701" w:type="dxa"/>
            <w:vAlign w:val="center"/>
          </w:tcPr>
          <w:p w:rsidR="00597D39" w:rsidRDefault="00597D39">
            <w:pPr>
              <w:pStyle w:val="ConsPlusNormal"/>
              <w:jc w:val="center"/>
            </w:pPr>
            <w:r>
              <w:t>0,00779</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3.2) для оказания медицинской помощи при экстракорпоральном оплодотворении</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0,000772</w:t>
            </w:r>
          </w:p>
        </w:tc>
        <w:tc>
          <w:tcPr>
            <w:tcW w:w="1644" w:type="dxa"/>
            <w:vAlign w:val="center"/>
          </w:tcPr>
          <w:p w:rsidR="00597D39" w:rsidRDefault="00597D39">
            <w:pPr>
              <w:pStyle w:val="ConsPlusNormal"/>
              <w:jc w:val="center"/>
            </w:pPr>
            <w:r>
              <w:t>110233,20</w:t>
            </w:r>
          </w:p>
        </w:tc>
        <w:tc>
          <w:tcPr>
            <w:tcW w:w="1701" w:type="dxa"/>
            <w:vAlign w:val="center"/>
          </w:tcPr>
          <w:p w:rsidR="00597D39" w:rsidRDefault="00597D39">
            <w:pPr>
              <w:pStyle w:val="ConsPlusNormal"/>
              <w:jc w:val="center"/>
            </w:pPr>
            <w:r>
              <w:t>0,000644</w:t>
            </w:r>
          </w:p>
        </w:tc>
        <w:tc>
          <w:tcPr>
            <w:tcW w:w="1644" w:type="dxa"/>
            <w:vAlign w:val="center"/>
          </w:tcPr>
          <w:p w:rsidR="00597D39" w:rsidRDefault="00597D39">
            <w:pPr>
              <w:pStyle w:val="ConsPlusNormal"/>
              <w:jc w:val="center"/>
            </w:pPr>
            <w:r>
              <w:t>125351,80</w:t>
            </w:r>
          </w:p>
        </w:tc>
        <w:tc>
          <w:tcPr>
            <w:tcW w:w="1644" w:type="dxa"/>
            <w:vAlign w:val="center"/>
          </w:tcPr>
          <w:p w:rsidR="00597D39" w:rsidRDefault="00597D39">
            <w:pPr>
              <w:pStyle w:val="ConsPlusNormal"/>
              <w:jc w:val="center"/>
            </w:pPr>
            <w:r>
              <w:t>0,000128</w:t>
            </w:r>
          </w:p>
        </w:tc>
        <w:tc>
          <w:tcPr>
            <w:tcW w:w="1701" w:type="dxa"/>
            <w:vAlign w:val="center"/>
          </w:tcPr>
          <w:p w:rsidR="00597D39" w:rsidRDefault="00597D39">
            <w:pPr>
              <w:pStyle w:val="ConsPlusNormal"/>
              <w:jc w:val="center"/>
            </w:pPr>
            <w:r>
              <w:t>34140,60</w:t>
            </w: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0,000598</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0,000515</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0,000083</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0,000174</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0,000129</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0,000045</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3.3) для оказания медицинской помощи больным с вирусным гепатитом C медицинскими организациями</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0,000695</w:t>
            </w:r>
          </w:p>
        </w:tc>
        <w:tc>
          <w:tcPr>
            <w:tcW w:w="1644" w:type="dxa"/>
            <w:vAlign w:val="center"/>
          </w:tcPr>
          <w:p w:rsidR="00597D39" w:rsidRDefault="00597D39">
            <w:pPr>
              <w:pStyle w:val="ConsPlusNormal"/>
              <w:jc w:val="center"/>
            </w:pPr>
            <w:r>
              <w:t>132255,10</w:t>
            </w:r>
          </w:p>
        </w:tc>
        <w:tc>
          <w:tcPr>
            <w:tcW w:w="1701" w:type="dxa"/>
            <w:vAlign w:val="center"/>
          </w:tcPr>
          <w:p w:rsidR="00597D39" w:rsidRDefault="00597D39">
            <w:pPr>
              <w:pStyle w:val="ConsPlusNormal"/>
              <w:jc w:val="center"/>
            </w:pPr>
            <w:r>
              <w:t>0,000695</w:t>
            </w:r>
          </w:p>
        </w:tc>
        <w:tc>
          <w:tcPr>
            <w:tcW w:w="1644" w:type="dxa"/>
            <w:vAlign w:val="center"/>
          </w:tcPr>
          <w:p w:rsidR="00597D39" w:rsidRDefault="00597D39">
            <w:pPr>
              <w:pStyle w:val="ConsPlusNormal"/>
              <w:jc w:val="center"/>
            </w:pPr>
            <w:r>
              <w:t>132255,10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(за исключением федеральных медицинских организаций), в том числе:</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0,1765955</w:t>
            </w:r>
          </w:p>
        </w:tc>
        <w:tc>
          <w:tcPr>
            <w:tcW w:w="1644" w:type="dxa"/>
            <w:vAlign w:val="center"/>
          </w:tcPr>
          <w:p w:rsidR="00597D39" w:rsidRDefault="00597D39">
            <w:pPr>
              <w:pStyle w:val="ConsPlusNormal"/>
              <w:jc w:val="center"/>
            </w:pPr>
            <w:r>
              <w:t>62310,20</w:t>
            </w:r>
          </w:p>
        </w:tc>
        <w:tc>
          <w:tcPr>
            <w:tcW w:w="1701" w:type="dxa"/>
            <w:vAlign w:val="center"/>
          </w:tcPr>
          <w:p w:rsidR="00597D39" w:rsidRDefault="00597D39">
            <w:pPr>
              <w:pStyle w:val="ConsPlusNormal"/>
              <w:jc w:val="center"/>
            </w:pPr>
            <w:r>
              <w:t>0,174699</w:t>
            </w:r>
          </w:p>
        </w:tc>
        <w:tc>
          <w:tcPr>
            <w:tcW w:w="1644" w:type="dxa"/>
            <w:vAlign w:val="center"/>
          </w:tcPr>
          <w:p w:rsidR="00597D39" w:rsidRDefault="00597D39">
            <w:pPr>
              <w:pStyle w:val="ConsPlusNormal"/>
              <w:jc w:val="center"/>
            </w:pPr>
            <w:r>
              <w:t>61842,70</w:t>
            </w:r>
          </w:p>
        </w:tc>
        <w:tc>
          <w:tcPr>
            <w:tcW w:w="1644" w:type="dxa"/>
            <w:vAlign w:val="center"/>
          </w:tcPr>
          <w:p w:rsidR="00597D39" w:rsidRDefault="00597D39">
            <w:pPr>
              <w:pStyle w:val="ConsPlusNormal"/>
              <w:jc w:val="center"/>
            </w:pPr>
            <w:r>
              <w:t>0,0018965</w:t>
            </w:r>
          </w:p>
        </w:tc>
        <w:tc>
          <w:tcPr>
            <w:tcW w:w="1701" w:type="dxa"/>
            <w:vAlign w:val="center"/>
          </w:tcPr>
          <w:p w:rsidR="00597D39" w:rsidRDefault="00597D39">
            <w:pPr>
              <w:pStyle w:val="ConsPlusNormal"/>
              <w:jc w:val="center"/>
            </w:pPr>
            <w:r>
              <w:t>105373,10</w:t>
            </w: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lastRenderedPageBreak/>
              <w:t>первого уровня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0,0137038</w:t>
            </w:r>
          </w:p>
        </w:tc>
        <w:tc>
          <w:tcPr>
            <w:tcW w:w="1644" w:type="dxa"/>
            <w:vAlign w:val="bottom"/>
          </w:tcPr>
          <w:p w:rsidR="00597D39" w:rsidRDefault="00597D39">
            <w:pPr>
              <w:pStyle w:val="ConsPlusNormal"/>
            </w:pPr>
          </w:p>
        </w:tc>
        <w:tc>
          <w:tcPr>
            <w:tcW w:w="1701" w:type="dxa"/>
            <w:vAlign w:val="center"/>
          </w:tcPr>
          <w:p w:rsidR="00597D39" w:rsidRDefault="00597D39">
            <w:pPr>
              <w:pStyle w:val="ConsPlusNormal"/>
              <w:jc w:val="center"/>
            </w:pPr>
            <w:r>
              <w:t>0,0137038</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0,0595018</w:t>
            </w:r>
          </w:p>
        </w:tc>
        <w:tc>
          <w:tcPr>
            <w:tcW w:w="1644" w:type="dxa"/>
            <w:vAlign w:val="bottom"/>
          </w:tcPr>
          <w:p w:rsidR="00597D39" w:rsidRDefault="00597D39">
            <w:pPr>
              <w:pStyle w:val="ConsPlusNormal"/>
            </w:pPr>
          </w:p>
        </w:tc>
        <w:tc>
          <w:tcPr>
            <w:tcW w:w="1701" w:type="dxa"/>
            <w:vAlign w:val="center"/>
          </w:tcPr>
          <w:p w:rsidR="00597D39" w:rsidRDefault="00597D39">
            <w:pPr>
              <w:pStyle w:val="ConsPlusNormal"/>
              <w:jc w:val="center"/>
            </w:pPr>
            <w:r>
              <w:t>0,0594255</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0,0000763</w:t>
            </w:r>
          </w:p>
        </w:tc>
        <w:tc>
          <w:tcPr>
            <w:tcW w:w="1701" w:type="dxa"/>
            <w:vAlign w:val="bottom"/>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0,1033899</w:t>
            </w:r>
          </w:p>
        </w:tc>
        <w:tc>
          <w:tcPr>
            <w:tcW w:w="1644" w:type="dxa"/>
            <w:vAlign w:val="bottom"/>
          </w:tcPr>
          <w:p w:rsidR="00597D39" w:rsidRDefault="00597D39">
            <w:pPr>
              <w:pStyle w:val="ConsPlusNormal"/>
            </w:pPr>
          </w:p>
        </w:tc>
        <w:tc>
          <w:tcPr>
            <w:tcW w:w="1701" w:type="dxa"/>
            <w:vAlign w:val="center"/>
          </w:tcPr>
          <w:p w:rsidR="00597D39" w:rsidRDefault="00597D39">
            <w:pPr>
              <w:pStyle w:val="ConsPlusNormal"/>
              <w:jc w:val="center"/>
            </w:pPr>
            <w:r>
              <w:t>0,1015697</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0,0018202</w:t>
            </w:r>
          </w:p>
        </w:tc>
        <w:tc>
          <w:tcPr>
            <w:tcW w:w="1701" w:type="dxa"/>
            <w:vAlign w:val="bottom"/>
          </w:tcPr>
          <w:p w:rsidR="00597D39" w:rsidRDefault="00597D39">
            <w:pPr>
              <w:pStyle w:val="ConsPlusNormal"/>
            </w:pPr>
          </w:p>
        </w:tc>
      </w:tr>
      <w:tr w:rsidR="00597D39">
        <w:tc>
          <w:tcPr>
            <w:tcW w:w="2948" w:type="dxa"/>
            <w:vAlign w:val="center"/>
          </w:tcPr>
          <w:p w:rsidR="00597D39" w:rsidRDefault="00597D39">
            <w:pPr>
              <w:pStyle w:val="ConsPlusNormal"/>
              <w:jc w:val="both"/>
            </w:pPr>
            <w:r>
              <w:t>4.1) для оказания медицинской помощи по профилю "онкология"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0,0107057</w:t>
            </w:r>
          </w:p>
        </w:tc>
        <w:tc>
          <w:tcPr>
            <w:tcW w:w="1644" w:type="dxa"/>
            <w:vAlign w:val="center"/>
          </w:tcPr>
          <w:p w:rsidR="00597D39" w:rsidRDefault="00597D39">
            <w:pPr>
              <w:pStyle w:val="ConsPlusNormal"/>
              <w:jc w:val="center"/>
            </w:pPr>
            <w:r>
              <w:t>113700,20</w:t>
            </w:r>
          </w:p>
        </w:tc>
        <w:tc>
          <w:tcPr>
            <w:tcW w:w="1701" w:type="dxa"/>
            <w:vAlign w:val="center"/>
          </w:tcPr>
          <w:p w:rsidR="00597D39" w:rsidRDefault="00597D39">
            <w:pPr>
              <w:pStyle w:val="ConsPlusNormal"/>
              <w:jc w:val="center"/>
            </w:pPr>
            <w:r>
              <w:t>0,010265</w:t>
            </w:r>
          </w:p>
        </w:tc>
        <w:tc>
          <w:tcPr>
            <w:tcW w:w="1644" w:type="dxa"/>
            <w:vAlign w:val="center"/>
          </w:tcPr>
          <w:p w:rsidR="00597D39" w:rsidRDefault="00597D39">
            <w:pPr>
              <w:pStyle w:val="ConsPlusNormal"/>
              <w:jc w:val="center"/>
            </w:pPr>
            <w:r>
              <w:t>116338,80</w:t>
            </w:r>
          </w:p>
        </w:tc>
        <w:tc>
          <w:tcPr>
            <w:tcW w:w="1644" w:type="dxa"/>
            <w:vAlign w:val="center"/>
          </w:tcPr>
          <w:p w:rsidR="00597D39" w:rsidRDefault="00597D39">
            <w:pPr>
              <w:pStyle w:val="ConsPlusNormal"/>
              <w:jc w:val="center"/>
            </w:pPr>
            <w:r>
              <w:t>0,0004407</w:t>
            </w:r>
          </w:p>
        </w:tc>
        <w:tc>
          <w:tcPr>
            <w:tcW w:w="1701" w:type="dxa"/>
            <w:vAlign w:val="center"/>
          </w:tcPr>
          <w:p w:rsidR="00597D39" w:rsidRDefault="00597D39">
            <w:pPr>
              <w:pStyle w:val="ConsPlusNormal"/>
              <w:jc w:val="center"/>
            </w:pPr>
            <w:r>
              <w:t>52235,10</w:t>
            </w: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0,0014786</w:t>
            </w:r>
          </w:p>
        </w:tc>
        <w:tc>
          <w:tcPr>
            <w:tcW w:w="1644" w:type="dxa"/>
            <w:vAlign w:val="bottom"/>
          </w:tcPr>
          <w:p w:rsidR="00597D39" w:rsidRDefault="00597D39">
            <w:pPr>
              <w:pStyle w:val="ConsPlusNormal"/>
            </w:pPr>
          </w:p>
        </w:tc>
        <w:tc>
          <w:tcPr>
            <w:tcW w:w="1701" w:type="dxa"/>
            <w:vAlign w:val="center"/>
          </w:tcPr>
          <w:p w:rsidR="00597D39" w:rsidRDefault="00597D39">
            <w:pPr>
              <w:pStyle w:val="ConsPlusNormal"/>
              <w:jc w:val="center"/>
            </w:pPr>
            <w:r>
              <w:t>0,0014786</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0,0092271</w:t>
            </w:r>
          </w:p>
        </w:tc>
        <w:tc>
          <w:tcPr>
            <w:tcW w:w="1644" w:type="dxa"/>
            <w:vAlign w:val="bottom"/>
          </w:tcPr>
          <w:p w:rsidR="00597D39" w:rsidRDefault="00597D39">
            <w:pPr>
              <w:pStyle w:val="ConsPlusNormal"/>
            </w:pPr>
          </w:p>
        </w:tc>
        <w:tc>
          <w:tcPr>
            <w:tcW w:w="1701" w:type="dxa"/>
            <w:vAlign w:val="center"/>
          </w:tcPr>
          <w:p w:rsidR="00597D39" w:rsidRDefault="00597D39">
            <w:pPr>
              <w:pStyle w:val="ConsPlusNormal"/>
              <w:jc w:val="center"/>
            </w:pPr>
            <w:r>
              <w:t>0,0087864</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0,0004407</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4.2) стентирование для больных с инфарктом миокарда медицинскими организациями</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0,002327</w:t>
            </w:r>
          </w:p>
        </w:tc>
        <w:tc>
          <w:tcPr>
            <w:tcW w:w="1644" w:type="dxa"/>
            <w:vAlign w:val="center"/>
          </w:tcPr>
          <w:p w:rsidR="00597D39" w:rsidRDefault="00597D39">
            <w:pPr>
              <w:pStyle w:val="ConsPlusNormal"/>
              <w:jc w:val="center"/>
            </w:pPr>
            <w:r>
              <w:t>230562,90</w:t>
            </w:r>
          </w:p>
        </w:tc>
        <w:tc>
          <w:tcPr>
            <w:tcW w:w="1701" w:type="dxa"/>
            <w:vAlign w:val="center"/>
          </w:tcPr>
          <w:p w:rsidR="00597D39" w:rsidRDefault="00597D39">
            <w:pPr>
              <w:pStyle w:val="ConsPlusNormal"/>
              <w:jc w:val="center"/>
            </w:pPr>
            <w:r>
              <w:t>0,002327</w:t>
            </w:r>
          </w:p>
        </w:tc>
        <w:tc>
          <w:tcPr>
            <w:tcW w:w="1644" w:type="dxa"/>
            <w:vAlign w:val="center"/>
          </w:tcPr>
          <w:p w:rsidR="00597D39" w:rsidRDefault="00597D39">
            <w:pPr>
              <w:pStyle w:val="ConsPlusNormal"/>
              <w:jc w:val="center"/>
            </w:pPr>
            <w:r>
              <w:t>230562,90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4.3) имплантация частотно-адаптированного кардиостимулятора взрослым медицинскими организациями</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0,000430</w:t>
            </w:r>
          </w:p>
        </w:tc>
        <w:tc>
          <w:tcPr>
            <w:tcW w:w="1644" w:type="dxa"/>
            <w:vAlign w:val="center"/>
          </w:tcPr>
          <w:p w:rsidR="00597D39" w:rsidRDefault="00597D39">
            <w:pPr>
              <w:pStyle w:val="ConsPlusNormal"/>
              <w:jc w:val="center"/>
            </w:pPr>
            <w:r>
              <w:t>300998,40</w:t>
            </w:r>
          </w:p>
        </w:tc>
        <w:tc>
          <w:tcPr>
            <w:tcW w:w="1701" w:type="dxa"/>
            <w:vAlign w:val="center"/>
          </w:tcPr>
          <w:p w:rsidR="00597D39" w:rsidRDefault="00597D39">
            <w:pPr>
              <w:pStyle w:val="ConsPlusNormal"/>
              <w:jc w:val="center"/>
            </w:pPr>
            <w:r>
              <w:t>0,000430</w:t>
            </w:r>
          </w:p>
        </w:tc>
        <w:tc>
          <w:tcPr>
            <w:tcW w:w="1644" w:type="dxa"/>
            <w:vAlign w:val="center"/>
          </w:tcPr>
          <w:p w:rsidR="00597D39" w:rsidRDefault="00597D39">
            <w:pPr>
              <w:pStyle w:val="ConsPlusNormal"/>
              <w:jc w:val="center"/>
            </w:pPr>
            <w:r>
              <w:t>300998,40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4.4) эндоваскулярная деструкция дополнительных проводящих путей и аритмогенных зон сердца</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0,000189</w:t>
            </w:r>
          </w:p>
        </w:tc>
        <w:tc>
          <w:tcPr>
            <w:tcW w:w="1644" w:type="dxa"/>
            <w:vAlign w:val="center"/>
          </w:tcPr>
          <w:p w:rsidR="00597D39" w:rsidRDefault="00597D39">
            <w:pPr>
              <w:pStyle w:val="ConsPlusNormal"/>
              <w:jc w:val="center"/>
            </w:pPr>
            <w:r>
              <w:t>362161,80</w:t>
            </w:r>
          </w:p>
        </w:tc>
        <w:tc>
          <w:tcPr>
            <w:tcW w:w="1701" w:type="dxa"/>
            <w:vAlign w:val="center"/>
          </w:tcPr>
          <w:p w:rsidR="00597D39" w:rsidRDefault="00597D39">
            <w:pPr>
              <w:pStyle w:val="ConsPlusNormal"/>
              <w:jc w:val="center"/>
            </w:pPr>
            <w:r>
              <w:t>0,000189</w:t>
            </w:r>
          </w:p>
        </w:tc>
        <w:tc>
          <w:tcPr>
            <w:tcW w:w="1644" w:type="dxa"/>
            <w:vAlign w:val="center"/>
          </w:tcPr>
          <w:p w:rsidR="00597D39" w:rsidRDefault="00597D39">
            <w:pPr>
              <w:pStyle w:val="ConsPlusNormal"/>
              <w:jc w:val="center"/>
            </w:pPr>
            <w:r>
              <w:t>362161,80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pPr>
            <w:r>
              <w:lastRenderedPageBreak/>
              <w:t>4.5) стентирование/эндартерэктомия медицинскими организациями</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0,000472</w:t>
            </w:r>
          </w:p>
        </w:tc>
        <w:tc>
          <w:tcPr>
            <w:tcW w:w="1644" w:type="dxa"/>
            <w:vAlign w:val="center"/>
          </w:tcPr>
          <w:p w:rsidR="00597D39" w:rsidRDefault="00597D39">
            <w:pPr>
              <w:pStyle w:val="ConsPlusNormal"/>
              <w:jc w:val="center"/>
            </w:pPr>
            <w:r>
              <w:t>235728,40</w:t>
            </w:r>
          </w:p>
        </w:tc>
        <w:tc>
          <w:tcPr>
            <w:tcW w:w="1701" w:type="dxa"/>
            <w:vAlign w:val="center"/>
          </w:tcPr>
          <w:p w:rsidR="00597D39" w:rsidRDefault="00597D39">
            <w:pPr>
              <w:pStyle w:val="ConsPlusNormal"/>
              <w:jc w:val="center"/>
            </w:pPr>
            <w:r>
              <w:t>0,000472</w:t>
            </w:r>
          </w:p>
        </w:tc>
        <w:tc>
          <w:tcPr>
            <w:tcW w:w="1644" w:type="dxa"/>
            <w:vAlign w:val="center"/>
          </w:tcPr>
          <w:p w:rsidR="00597D39" w:rsidRDefault="00597D39">
            <w:pPr>
              <w:pStyle w:val="ConsPlusNormal"/>
              <w:jc w:val="center"/>
            </w:pPr>
            <w:r>
              <w:t>235728,40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4.6) патолого-анатомическое исследование биопсийного (операционного) материала</w:t>
            </w:r>
          </w:p>
        </w:tc>
        <w:tc>
          <w:tcPr>
            <w:tcW w:w="2098" w:type="dxa"/>
            <w:vAlign w:val="center"/>
          </w:tcPr>
          <w:p w:rsidR="00597D39" w:rsidRDefault="00597D39">
            <w:pPr>
              <w:pStyle w:val="ConsPlusNormal"/>
              <w:jc w:val="center"/>
            </w:pPr>
            <w:r>
              <w:t>исследование</w:t>
            </w:r>
          </w:p>
        </w:tc>
        <w:tc>
          <w:tcPr>
            <w:tcW w:w="1701" w:type="dxa"/>
            <w:vAlign w:val="center"/>
          </w:tcPr>
          <w:p w:rsidR="00597D39" w:rsidRDefault="00597D39">
            <w:pPr>
              <w:pStyle w:val="ConsPlusNormal"/>
              <w:jc w:val="center"/>
            </w:pPr>
            <w:r>
              <w:t>0,007381</w:t>
            </w:r>
          </w:p>
        </w:tc>
        <w:tc>
          <w:tcPr>
            <w:tcW w:w="1644" w:type="dxa"/>
            <w:vAlign w:val="center"/>
          </w:tcPr>
          <w:p w:rsidR="00597D39" w:rsidRDefault="00597D39">
            <w:pPr>
              <w:pStyle w:val="ConsPlusNormal"/>
              <w:jc w:val="center"/>
            </w:pPr>
            <w:r>
              <w:t>651,70</w:t>
            </w: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0,007381</w:t>
            </w:r>
          </w:p>
        </w:tc>
        <w:tc>
          <w:tcPr>
            <w:tcW w:w="1701" w:type="dxa"/>
            <w:vAlign w:val="center"/>
          </w:tcPr>
          <w:p w:rsidR="00597D39" w:rsidRDefault="00597D39">
            <w:pPr>
              <w:pStyle w:val="ConsPlusNormal"/>
              <w:jc w:val="center"/>
            </w:pPr>
            <w:r>
              <w:t>651,70</w:t>
            </w:r>
          </w:p>
        </w:tc>
      </w:tr>
      <w:tr w:rsidR="00597D39">
        <w:tc>
          <w:tcPr>
            <w:tcW w:w="2948" w:type="dxa"/>
            <w:vAlign w:val="center"/>
          </w:tcPr>
          <w:p w:rsidR="00597D39" w:rsidRDefault="00597D39">
            <w:pPr>
              <w:pStyle w:val="ConsPlusNormal"/>
              <w:jc w:val="both"/>
            </w:pPr>
            <w:r>
              <w:t xml:space="preserve">5. Медицинская реабилитация </w:t>
            </w:r>
            <w:hyperlink w:anchor="P18766">
              <w:r>
                <w:rPr>
                  <w:color w:val="0000FF"/>
                </w:rPr>
                <w:t>&lt;3&gt;</w:t>
              </w:r>
            </w:hyperlink>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5.1) в амбулаторных условиях</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0,003241</w:t>
            </w:r>
          </w:p>
        </w:tc>
        <w:tc>
          <w:tcPr>
            <w:tcW w:w="1644" w:type="dxa"/>
            <w:vAlign w:val="center"/>
          </w:tcPr>
          <w:p w:rsidR="00597D39" w:rsidRDefault="00597D39">
            <w:pPr>
              <w:pStyle w:val="ConsPlusNormal"/>
              <w:jc w:val="center"/>
            </w:pPr>
            <w:r>
              <w:t>30785,20</w:t>
            </w:r>
          </w:p>
        </w:tc>
        <w:tc>
          <w:tcPr>
            <w:tcW w:w="1701" w:type="dxa"/>
            <w:vAlign w:val="center"/>
          </w:tcPr>
          <w:p w:rsidR="00597D39" w:rsidRDefault="00597D39">
            <w:pPr>
              <w:pStyle w:val="ConsPlusNormal"/>
              <w:jc w:val="center"/>
            </w:pPr>
            <w:r>
              <w:t>0,003241</w:t>
            </w:r>
          </w:p>
        </w:tc>
        <w:tc>
          <w:tcPr>
            <w:tcW w:w="1644" w:type="dxa"/>
            <w:vAlign w:val="center"/>
          </w:tcPr>
          <w:p w:rsidR="00597D39" w:rsidRDefault="00597D39">
            <w:pPr>
              <w:pStyle w:val="ConsPlusNormal"/>
              <w:jc w:val="center"/>
            </w:pPr>
            <w:r>
              <w:t>30785,20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0,000097</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0,000097</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0,001983</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0,001983</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0,001161</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0,001161</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5.2) в условиях дневных стационаров (первичная медико-санитарная помощь, специализированная медицинская помощь), за исключением федеральных медицинских организаций</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0,002705</w:t>
            </w:r>
          </w:p>
        </w:tc>
        <w:tc>
          <w:tcPr>
            <w:tcW w:w="1644" w:type="dxa"/>
            <w:vAlign w:val="center"/>
          </w:tcPr>
          <w:p w:rsidR="00597D39" w:rsidRDefault="00597D39">
            <w:pPr>
              <w:pStyle w:val="ConsPlusNormal"/>
              <w:jc w:val="center"/>
            </w:pPr>
            <w:r>
              <w:t>33105,90</w:t>
            </w:r>
          </w:p>
        </w:tc>
        <w:tc>
          <w:tcPr>
            <w:tcW w:w="1701" w:type="dxa"/>
            <w:vAlign w:val="center"/>
          </w:tcPr>
          <w:p w:rsidR="00597D39" w:rsidRDefault="00597D39">
            <w:pPr>
              <w:pStyle w:val="ConsPlusNormal"/>
              <w:jc w:val="center"/>
            </w:pPr>
            <w:r>
              <w:t>0,002705</w:t>
            </w:r>
          </w:p>
        </w:tc>
        <w:tc>
          <w:tcPr>
            <w:tcW w:w="1644" w:type="dxa"/>
            <w:vAlign w:val="center"/>
          </w:tcPr>
          <w:p w:rsidR="00597D39" w:rsidRDefault="00597D39">
            <w:pPr>
              <w:pStyle w:val="ConsPlusNormal"/>
              <w:jc w:val="center"/>
            </w:pPr>
            <w:r>
              <w:t>33105,90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lastRenderedPageBreak/>
              <w:t>первого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0,000212</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0,000212</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0,000953</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0,000953</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0,001540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0,001540</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5.3) в условиях круглосуточного стационара (специализированная, в том числе высокотехнологичная, медицинская помощь), за исключением федеральных медицинских организаций</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0,005643</w:t>
            </w:r>
          </w:p>
        </w:tc>
        <w:tc>
          <w:tcPr>
            <w:tcW w:w="1644" w:type="dxa"/>
            <w:vAlign w:val="center"/>
          </w:tcPr>
          <w:p w:rsidR="00597D39" w:rsidRDefault="00597D39">
            <w:pPr>
              <w:pStyle w:val="ConsPlusNormal"/>
              <w:jc w:val="center"/>
            </w:pPr>
            <w:r>
              <w:t>65343,20</w:t>
            </w:r>
          </w:p>
        </w:tc>
        <w:tc>
          <w:tcPr>
            <w:tcW w:w="1701" w:type="dxa"/>
            <w:vAlign w:val="center"/>
          </w:tcPr>
          <w:p w:rsidR="00597D39" w:rsidRDefault="00597D39">
            <w:pPr>
              <w:pStyle w:val="ConsPlusNormal"/>
              <w:jc w:val="center"/>
            </w:pPr>
            <w:r>
              <w:t>0,005643</w:t>
            </w:r>
          </w:p>
        </w:tc>
        <w:tc>
          <w:tcPr>
            <w:tcW w:w="1644" w:type="dxa"/>
            <w:vAlign w:val="center"/>
          </w:tcPr>
          <w:p w:rsidR="00597D39" w:rsidRDefault="00597D39">
            <w:pPr>
              <w:pStyle w:val="ConsPlusNormal"/>
              <w:jc w:val="center"/>
            </w:pPr>
            <w:r>
              <w:t>65343,20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0,004429</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0,004429</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0,001214</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0,001214</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bl>
    <w:p w:rsidR="00597D39" w:rsidRDefault="00597D39">
      <w:pPr>
        <w:pStyle w:val="ConsPlusNormal"/>
        <w:sectPr w:rsidR="00597D39">
          <w:pgSz w:w="16838" w:h="11905" w:orient="landscape"/>
          <w:pgMar w:top="1701" w:right="397" w:bottom="850" w:left="397" w:header="0" w:footer="0" w:gutter="0"/>
          <w:cols w:space="720"/>
          <w:titlePg/>
        </w:sectPr>
      </w:pPr>
    </w:p>
    <w:p w:rsidR="00597D39" w:rsidRDefault="00597D39">
      <w:pPr>
        <w:pStyle w:val="ConsPlusNormal"/>
        <w:jc w:val="both"/>
      </w:pPr>
    </w:p>
    <w:p w:rsidR="00597D39" w:rsidRDefault="00597D39">
      <w:pPr>
        <w:pStyle w:val="ConsPlusNormal"/>
        <w:ind w:firstLine="540"/>
        <w:jc w:val="both"/>
      </w:pPr>
      <w:r>
        <w:t>--------------------------------</w:t>
      </w:r>
    </w:p>
    <w:p w:rsidR="00597D39" w:rsidRDefault="00597D39">
      <w:pPr>
        <w:pStyle w:val="ConsPlusNormal"/>
        <w:spacing w:before="220"/>
        <w:ind w:firstLine="540"/>
        <w:jc w:val="both"/>
      </w:pPr>
      <w:bookmarkStart w:id="447" w:name="P18761"/>
      <w:bookmarkEnd w:id="447"/>
      <w:r>
        <w:t>&lt;1&gt; Нормативы объема медицинской помощи и финансовых затрат включают в себя в том числе объем диспансеризации (0,0017418 комплексного посещения) и диспансерного наблюдения детей (0,0017418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w:t>
      </w:r>
    </w:p>
    <w:p w:rsidR="00597D39" w:rsidRDefault="00597D39">
      <w:pPr>
        <w:pStyle w:val="ConsPlusNormal"/>
        <w:spacing w:before="220"/>
        <w:ind w:firstLine="540"/>
        <w:jc w:val="both"/>
      </w:pPr>
      <w:r>
        <w:t>Средний норматив финансовых затрат на одно комплексное посещение в рамках диспансеризации детей, проживающих в организациях социального обслуживания (детских домах-интернатах), предоставляющих социальные услуги в стационарной форме, в 2026 году - 1585,5 рубля.</w:t>
      </w:r>
    </w:p>
    <w:p w:rsidR="00597D39" w:rsidRDefault="00597D39">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детей, проживающих в организациях социального обслуживания (детских домах-интернатах), предоставляющих социальные услуги в стационарной форме, в 2026 году - 5630,7 рубля.</w:t>
      </w:r>
    </w:p>
    <w:p w:rsidR="00597D39" w:rsidRDefault="00597D39">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2026 году 3221,8 рубля.</w:t>
      </w:r>
    </w:p>
    <w:p w:rsidR="00597D39" w:rsidRDefault="00597D39">
      <w:pPr>
        <w:pStyle w:val="ConsPlusNormal"/>
        <w:spacing w:before="220"/>
        <w:ind w:firstLine="540"/>
        <w:jc w:val="both"/>
      </w:pPr>
      <w:bookmarkStart w:id="448" w:name="P18765"/>
      <w:bookmarkEnd w:id="448"/>
      <w:r>
        <w:t>&lt;2&gt; Законченных случаев лечения заболевания в амбулаторных условиях с кратностью посещений по поводу одного заболевания - не менее 2.</w:t>
      </w:r>
    </w:p>
    <w:p w:rsidR="00597D39" w:rsidRDefault="00597D39">
      <w:pPr>
        <w:pStyle w:val="ConsPlusNormal"/>
        <w:spacing w:before="220"/>
        <w:ind w:firstLine="540"/>
        <w:jc w:val="both"/>
      </w:pPr>
      <w:bookmarkStart w:id="449" w:name="P18766"/>
      <w:bookmarkEnd w:id="449"/>
      <w:r>
        <w:t>&lt;3&gt; Нормативы объема медицинской помощи включают не менее 25 процентов медицинской помощи для медицинской реабилитации детей в возрасте 0 - 17 лет с учетом реальной потребности.</w:t>
      </w:r>
    </w:p>
    <w:p w:rsidR="00597D39" w:rsidRDefault="00597D39">
      <w:pPr>
        <w:pStyle w:val="ConsPlusNormal"/>
        <w:jc w:val="both"/>
      </w:pPr>
    </w:p>
    <w:p w:rsidR="00597D39" w:rsidRDefault="00597D39">
      <w:pPr>
        <w:pStyle w:val="ConsPlusTitle"/>
        <w:jc w:val="center"/>
        <w:outlineLvl w:val="2"/>
      </w:pPr>
      <w:r>
        <w:t>Раздел 4. В РАМКАХ ТЕРРИТОРИАЛЬНОЙ ПРОГРАММЫ ОМС НА 2027 ГОД</w:t>
      </w:r>
    </w:p>
    <w:p w:rsidR="00597D39" w:rsidRDefault="00597D3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415"/>
        <w:gridCol w:w="2205"/>
        <w:gridCol w:w="1788"/>
        <w:gridCol w:w="1728"/>
        <w:gridCol w:w="1788"/>
        <w:gridCol w:w="1728"/>
        <w:gridCol w:w="1728"/>
        <w:gridCol w:w="1788"/>
      </w:tblGrid>
      <w:tr w:rsidR="00597D39">
        <w:tc>
          <w:tcPr>
            <w:tcW w:w="2948" w:type="dxa"/>
            <w:vMerge w:val="restart"/>
            <w:vAlign w:val="center"/>
          </w:tcPr>
          <w:p w:rsidR="00597D39" w:rsidRDefault="00597D39">
            <w:pPr>
              <w:pStyle w:val="ConsPlusNormal"/>
              <w:jc w:val="center"/>
            </w:pPr>
            <w:r>
              <w:t>Виды и условия оказания медицинской помощи</w:t>
            </w:r>
          </w:p>
        </w:tc>
        <w:tc>
          <w:tcPr>
            <w:tcW w:w="2098" w:type="dxa"/>
            <w:vMerge w:val="restart"/>
            <w:vAlign w:val="center"/>
          </w:tcPr>
          <w:p w:rsidR="00597D39" w:rsidRDefault="00597D39">
            <w:pPr>
              <w:pStyle w:val="ConsPlusNormal"/>
              <w:jc w:val="center"/>
            </w:pPr>
            <w:r>
              <w:t>Единица измерения на 1 жителя</w:t>
            </w:r>
          </w:p>
        </w:tc>
        <w:tc>
          <w:tcPr>
            <w:tcW w:w="3345" w:type="dxa"/>
            <w:gridSpan w:val="2"/>
            <w:vMerge w:val="restart"/>
            <w:vAlign w:val="center"/>
          </w:tcPr>
          <w:p w:rsidR="00597D39" w:rsidRDefault="00597D39">
            <w:pPr>
              <w:pStyle w:val="ConsPlusNormal"/>
              <w:jc w:val="center"/>
            </w:pPr>
            <w:r>
              <w:t>Территориальная программа ОМС</w:t>
            </w:r>
          </w:p>
        </w:tc>
        <w:tc>
          <w:tcPr>
            <w:tcW w:w="6690" w:type="dxa"/>
            <w:gridSpan w:val="4"/>
            <w:vAlign w:val="center"/>
          </w:tcPr>
          <w:p w:rsidR="00597D39" w:rsidRDefault="00597D39">
            <w:pPr>
              <w:pStyle w:val="ConsPlusNormal"/>
              <w:jc w:val="center"/>
            </w:pPr>
            <w:r>
              <w:t>В том числе</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0" w:type="auto"/>
            <w:gridSpan w:val="2"/>
            <w:vMerge/>
          </w:tcPr>
          <w:p w:rsidR="00597D39" w:rsidRDefault="00597D39">
            <w:pPr>
              <w:pStyle w:val="ConsPlusNormal"/>
            </w:pPr>
          </w:p>
        </w:tc>
        <w:tc>
          <w:tcPr>
            <w:tcW w:w="3345" w:type="dxa"/>
            <w:gridSpan w:val="2"/>
            <w:vAlign w:val="center"/>
          </w:tcPr>
          <w:p w:rsidR="00597D39" w:rsidRDefault="00597D39">
            <w:pPr>
              <w:pStyle w:val="ConsPlusNormal"/>
              <w:jc w:val="center"/>
            </w:pPr>
            <w:r>
              <w:t>в рамках Базовой программы ОМС</w:t>
            </w:r>
          </w:p>
        </w:tc>
        <w:tc>
          <w:tcPr>
            <w:tcW w:w="3345" w:type="dxa"/>
            <w:gridSpan w:val="2"/>
            <w:vAlign w:val="center"/>
          </w:tcPr>
          <w:p w:rsidR="00597D39" w:rsidRDefault="00597D39">
            <w:pPr>
              <w:pStyle w:val="ConsPlusNormal"/>
              <w:jc w:val="center"/>
            </w:pPr>
            <w:r>
              <w:t>в дополнение к Базовой программе ОМС</w:t>
            </w:r>
          </w:p>
        </w:tc>
      </w:tr>
      <w:tr w:rsidR="00597D39">
        <w:tc>
          <w:tcPr>
            <w:tcW w:w="0" w:type="auto"/>
            <w:vMerge/>
          </w:tcPr>
          <w:p w:rsidR="00597D39" w:rsidRDefault="00597D39">
            <w:pPr>
              <w:pStyle w:val="ConsPlusNormal"/>
            </w:pPr>
          </w:p>
        </w:tc>
        <w:tc>
          <w:tcPr>
            <w:tcW w:w="0" w:type="auto"/>
            <w:vMerge/>
          </w:tcPr>
          <w:p w:rsidR="00597D39" w:rsidRDefault="00597D39">
            <w:pPr>
              <w:pStyle w:val="ConsPlusNormal"/>
            </w:pPr>
          </w:p>
        </w:tc>
        <w:tc>
          <w:tcPr>
            <w:tcW w:w="1701" w:type="dxa"/>
            <w:vAlign w:val="center"/>
          </w:tcPr>
          <w:p w:rsidR="00597D39" w:rsidRDefault="00597D39">
            <w:pPr>
              <w:pStyle w:val="ConsPlusNormal"/>
              <w:jc w:val="center"/>
            </w:pPr>
            <w:r>
              <w:t>нормативы объема медицинской помощи</w:t>
            </w:r>
          </w:p>
        </w:tc>
        <w:tc>
          <w:tcPr>
            <w:tcW w:w="1644" w:type="dxa"/>
            <w:vAlign w:val="center"/>
          </w:tcPr>
          <w:p w:rsidR="00597D39" w:rsidRDefault="00597D39">
            <w:pPr>
              <w:pStyle w:val="ConsPlusNormal"/>
              <w:jc w:val="center"/>
            </w:pPr>
            <w:r>
              <w:t>нормативы финансовых затрат на единицу объема медицинской помощи, рублей</w:t>
            </w:r>
          </w:p>
        </w:tc>
        <w:tc>
          <w:tcPr>
            <w:tcW w:w="1701" w:type="dxa"/>
            <w:vAlign w:val="center"/>
          </w:tcPr>
          <w:p w:rsidR="00597D39" w:rsidRDefault="00597D39">
            <w:pPr>
              <w:pStyle w:val="ConsPlusNormal"/>
              <w:jc w:val="center"/>
            </w:pPr>
            <w:r>
              <w:t>нормативы объема медицинской помощи</w:t>
            </w:r>
          </w:p>
        </w:tc>
        <w:tc>
          <w:tcPr>
            <w:tcW w:w="1644" w:type="dxa"/>
            <w:vAlign w:val="center"/>
          </w:tcPr>
          <w:p w:rsidR="00597D39" w:rsidRDefault="00597D39">
            <w:pPr>
              <w:pStyle w:val="ConsPlusNormal"/>
              <w:jc w:val="center"/>
            </w:pPr>
            <w:r>
              <w:t>нормативы финансовых затрат на единицу объема медицинской помощи, рублей</w:t>
            </w:r>
          </w:p>
        </w:tc>
        <w:tc>
          <w:tcPr>
            <w:tcW w:w="1644" w:type="dxa"/>
            <w:vAlign w:val="center"/>
          </w:tcPr>
          <w:p w:rsidR="00597D39" w:rsidRDefault="00597D39">
            <w:pPr>
              <w:pStyle w:val="ConsPlusNormal"/>
              <w:jc w:val="center"/>
            </w:pPr>
            <w:r>
              <w:t>нормативы объема медицинской помощи</w:t>
            </w:r>
          </w:p>
        </w:tc>
        <w:tc>
          <w:tcPr>
            <w:tcW w:w="1701" w:type="dxa"/>
            <w:vAlign w:val="center"/>
          </w:tcPr>
          <w:p w:rsidR="00597D39" w:rsidRDefault="00597D39">
            <w:pPr>
              <w:pStyle w:val="ConsPlusNormal"/>
              <w:jc w:val="center"/>
            </w:pPr>
            <w:r>
              <w:t>нормативы финансовых затрат на единицу объема медицинской помощи, рублей</w:t>
            </w:r>
          </w:p>
        </w:tc>
      </w:tr>
      <w:tr w:rsidR="00597D39">
        <w:tc>
          <w:tcPr>
            <w:tcW w:w="2948" w:type="dxa"/>
            <w:vAlign w:val="center"/>
          </w:tcPr>
          <w:p w:rsidR="00597D39" w:rsidRDefault="00597D39">
            <w:pPr>
              <w:pStyle w:val="ConsPlusNormal"/>
              <w:jc w:val="both"/>
            </w:pPr>
            <w:r>
              <w:lastRenderedPageBreak/>
              <w:t>1. Скорая, в том числе скорая специализированная, медицинская помощь</w:t>
            </w:r>
          </w:p>
        </w:tc>
        <w:tc>
          <w:tcPr>
            <w:tcW w:w="2098" w:type="dxa"/>
            <w:vAlign w:val="center"/>
          </w:tcPr>
          <w:p w:rsidR="00597D39" w:rsidRDefault="00597D39">
            <w:pPr>
              <w:pStyle w:val="ConsPlusNormal"/>
              <w:jc w:val="center"/>
            </w:pPr>
            <w:r>
              <w:t>вызов</w:t>
            </w:r>
          </w:p>
        </w:tc>
        <w:tc>
          <w:tcPr>
            <w:tcW w:w="1701" w:type="dxa"/>
            <w:vAlign w:val="center"/>
          </w:tcPr>
          <w:p w:rsidR="00597D39" w:rsidRDefault="00597D39">
            <w:pPr>
              <w:pStyle w:val="ConsPlusNormal"/>
              <w:jc w:val="center"/>
            </w:pPr>
            <w:r>
              <w:t>0,290</w:t>
            </w:r>
          </w:p>
        </w:tc>
        <w:tc>
          <w:tcPr>
            <w:tcW w:w="1644" w:type="dxa"/>
            <w:vAlign w:val="center"/>
          </w:tcPr>
          <w:p w:rsidR="00597D39" w:rsidRDefault="00597D39">
            <w:pPr>
              <w:pStyle w:val="ConsPlusNormal"/>
              <w:jc w:val="center"/>
            </w:pPr>
            <w:r>
              <w:t>5593,40</w:t>
            </w:r>
          </w:p>
        </w:tc>
        <w:tc>
          <w:tcPr>
            <w:tcW w:w="1701" w:type="dxa"/>
            <w:vAlign w:val="center"/>
          </w:tcPr>
          <w:p w:rsidR="00597D39" w:rsidRDefault="00597D39">
            <w:pPr>
              <w:pStyle w:val="ConsPlusNormal"/>
              <w:jc w:val="center"/>
            </w:pPr>
            <w:r>
              <w:t>0,290</w:t>
            </w:r>
          </w:p>
        </w:tc>
        <w:tc>
          <w:tcPr>
            <w:tcW w:w="1644" w:type="dxa"/>
            <w:vAlign w:val="center"/>
          </w:tcPr>
          <w:p w:rsidR="00597D39" w:rsidRDefault="00597D39">
            <w:pPr>
              <w:pStyle w:val="ConsPlusNormal"/>
              <w:jc w:val="center"/>
            </w:pPr>
            <w:r>
              <w:t>5593,40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вызов</w:t>
            </w:r>
          </w:p>
        </w:tc>
        <w:tc>
          <w:tcPr>
            <w:tcW w:w="1701" w:type="dxa"/>
            <w:vAlign w:val="center"/>
          </w:tcPr>
          <w:p w:rsidR="00597D39" w:rsidRDefault="00597D39">
            <w:pPr>
              <w:pStyle w:val="ConsPlusNormal"/>
              <w:jc w:val="center"/>
            </w:pPr>
            <w:r>
              <w:t>0,242</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0,242</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вызов</w:t>
            </w:r>
          </w:p>
        </w:tc>
        <w:tc>
          <w:tcPr>
            <w:tcW w:w="1701" w:type="dxa"/>
            <w:vAlign w:val="center"/>
          </w:tcPr>
          <w:p w:rsidR="00597D39" w:rsidRDefault="00597D39">
            <w:pPr>
              <w:pStyle w:val="ConsPlusNormal"/>
              <w:jc w:val="center"/>
            </w:pPr>
            <w:r>
              <w:t>0,035</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0,035</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вызов</w:t>
            </w:r>
          </w:p>
        </w:tc>
        <w:tc>
          <w:tcPr>
            <w:tcW w:w="1701" w:type="dxa"/>
            <w:vAlign w:val="center"/>
          </w:tcPr>
          <w:p w:rsidR="00597D39" w:rsidRDefault="00597D39">
            <w:pPr>
              <w:pStyle w:val="ConsPlusNormal"/>
              <w:jc w:val="center"/>
            </w:pPr>
            <w:r>
              <w:t>0,013</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0,013</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 Первичная медико-санитарная помощь, за исключением медицинской реабилитации</w:t>
            </w:r>
          </w:p>
        </w:tc>
        <w:tc>
          <w:tcPr>
            <w:tcW w:w="2098" w:type="dxa"/>
            <w:vAlign w:val="center"/>
          </w:tcPr>
          <w:p w:rsidR="00597D39" w:rsidRDefault="00597D39">
            <w:pPr>
              <w:pStyle w:val="ConsPlusNormal"/>
              <w:jc w:val="center"/>
            </w:pPr>
            <w:r>
              <w:t>x</w:t>
            </w:r>
          </w:p>
        </w:tc>
        <w:tc>
          <w:tcPr>
            <w:tcW w:w="1701"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701"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701" w:type="dxa"/>
            <w:vAlign w:val="center"/>
          </w:tcPr>
          <w:p w:rsidR="00597D39" w:rsidRDefault="00597D39">
            <w:pPr>
              <w:pStyle w:val="ConsPlusNormal"/>
              <w:jc w:val="center"/>
            </w:pPr>
            <w:r>
              <w:t>x</w:t>
            </w:r>
          </w:p>
        </w:tc>
      </w:tr>
      <w:tr w:rsidR="00597D39">
        <w:tc>
          <w:tcPr>
            <w:tcW w:w="2948" w:type="dxa"/>
            <w:vAlign w:val="center"/>
          </w:tcPr>
          <w:p w:rsidR="00597D39" w:rsidRDefault="00597D39">
            <w:pPr>
              <w:pStyle w:val="ConsPlusNormal"/>
              <w:jc w:val="both"/>
            </w:pPr>
            <w:r>
              <w:t>2.1) в амбулаторных условиях</w:t>
            </w:r>
          </w:p>
        </w:tc>
        <w:tc>
          <w:tcPr>
            <w:tcW w:w="2098" w:type="dxa"/>
            <w:vAlign w:val="center"/>
          </w:tcPr>
          <w:p w:rsidR="00597D39" w:rsidRDefault="00597D39">
            <w:pPr>
              <w:pStyle w:val="ConsPlusNormal"/>
              <w:jc w:val="center"/>
            </w:pPr>
            <w:r>
              <w:t>x</w:t>
            </w:r>
          </w:p>
        </w:tc>
        <w:tc>
          <w:tcPr>
            <w:tcW w:w="1701"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701"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644" w:type="dxa"/>
            <w:vAlign w:val="center"/>
          </w:tcPr>
          <w:p w:rsidR="00597D39" w:rsidRDefault="00597D39">
            <w:pPr>
              <w:pStyle w:val="ConsPlusNormal"/>
              <w:jc w:val="center"/>
            </w:pPr>
            <w:r>
              <w:t>x</w:t>
            </w:r>
          </w:p>
        </w:tc>
        <w:tc>
          <w:tcPr>
            <w:tcW w:w="1701" w:type="dxa"/>
            <w:vAlign w:val="center"/>
          </w:tcPr>
          <w:p w:rsidR="00597D39" w:rsidRDefault="00597D39">
            <w:pPr>
              <w:pStyle w:val="ConsPlusNormal"/>
              <w:jc w:val="center"/>
            </w:pPr>
            <w:r>
              <w:t>x</w:t>
            </w:r>
          </w:p>
        </w:tc>
      </w:tr>
      <w:tr w:rsidR="00597D39">
        <w:tc>
          <w:tcPr>
            <w:tcW w:w="2948" w:type="dxa"/>
            <w:vAlign w:val="center"/>
          </w:tcPr>
          <w:p w:rsidR="00597D39" w:rsidRDefault="00597D39">
            <w:pPr>
              <w:pStyle w:val="ConsPlusNormal"/>
              <w:jc w:val="both"/>
            </w:pPr>
            <w:r>
              <w:t>2.1.1) посещения в рамках проведения профилактических медицинских осмотров</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0,266791</w:t>
            </w:r>
          </w:p>
        </w:tc>
        <w:tc>
          <w:tcPr>
            <w:tcW w:w="1644" w:type="dxa"/>
            <w:vAlign w:val="center"/>
          </w:tcPr>
          <w:p w:rsidR="00597D39" w:rsidRDefault="00597D39">
            <w:pPr>
              <w:pStyle w:val="ConsPlusNormal"/>
              <w:jc w:val="center"/>
            </w:pPr>
            <w:r>
              <w:t>3406,30</w:t>
            </w:r>
          </w:p>
        </w:tc>
        <w:tc>
          <w:tcPr>
            <w:tcW w:w="1701" w:type="dxa"/>
            <w:vAlign w:val="center"/>
          </w:tcPr>
          <w:p w:rsidR="00597D39" w:rsidRDefault="00597D39">
            <w:pPr>
              <w:pStyle w:val="ConsPlusNormal"/>
              <w:jc w:val="center"/>
            </w:pPr>
            <w:r>
              <w:t>0,266791</w:t>
            </w:r>
          </w:p>
        </w:tc>
        <w:tc>
          <w:tcPr>
            <w:tcW w:w="1644" w:type="dxa"/>
            <w:vAlign w:val="center"/>
          </w:tcPr>
          <w:p w:rsidR="00597D39" w:rsidRDefault="00597D39">
            <w:pPr>
              <w:pStyle w:val="ConsPlusNormal"/>
              <w:jc w:val="center"/>
            </w:pPr>
            <w:r>
              <w:t>3406,30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0,077778</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0,077778</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0,122436</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0,122436</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0,066577</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0,066577</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 xml:space="preserve">2.1.2) посещения в рамках </w:t>
            </w:r>
            <w:r>
              <w:lastRenderedPageBreak/>
              <w:t xml:space="preserve">проведения диспансеризации </w:t>
            </w:r>
            <w:hyperlink w:anchor="P19576">
              <w:r>
                <w:rPr>
                  <w:color w:val="0000FF"/>
                </w:rPr>
                <w:t>&lt;1&gt;</w:t>
              </w:r>
            </w:hyperlink>
            <w:r>
              <w:t>, всего:</w:t>
            </w:r>
          </w:p>
        </w:tc>
        <w:tc>
          <w:tcPr>
            <w:tcW w:w="2098" w:type="dxa"/>
            <w:vAlign w:val="center"/>
          </w:tcPr>
          <w:p w:rsidR="00597D39" w:rsidRDefault="00597D39">
            <w:pPr>
              <w:pStyle w:val="ConsPlusNormal"/>
              <w:jc w:val="center"/>
            </w:pPr>
            <w:r>
              <w:lastRenderedPageBreak/>
              <w:t xml:space="preserve">комплексное </w:t>
            </w:r>
            <w:r>
              <w:lastRenderedPageBreak/>
              <w:t>посещение</w:t>
            </w:r>
          </w:p>
        </w:tc>
        <w:tc>
          <w:tcPr>
            <w:tcW w:w="1701" w:type="dxa"/>
            <w:vAlign w:val="center"/>
          </w:tcPr>
          <w:p w:rsidR="00597D39" w:rsidRDefault="00597D39">
            <w:pPr>
              <w:pStyle w:val="ConsPlusNormal"/>
              <w:jc w:val="center"/>
            </w:pPr>
            <w:r>
              <w:lastRenderedPageBreak/>
              <w:t>0,432393</w:t>
            </w:r>
          </w:p>
        </w:tc>
        <w:tc>
          <w:tcPr>
            <w:tcW w:w="1644" w:type="dxa"/>
            <w:vAlign w:val="center"/>
          </w:tcPr>
          <w:p w:rsidR="00597D39" w:rsidRDefault="00597D39">
            <w:pPr>
              <w:pStyle w:val="ConsPlusNormal"/>
              <w:jc w:val="center"/>
            </w:pPr>
            <w:r>
              <w:t>4163,00</w:t>
            </w:r>
          </w:p>
        </w:tc>
        <w:tc>
          <w:tcPr>
            <w:tcW w:w="1701" w:type="dxa"/>
            <w:vAlign w:val="center"/>
          </w:tcPr>
          <w:p w:rsidR="00597D39" w:rsidRDefault="00597D39">
            <w:pPr>
              <w:pStyle w:val="ConsPlusNormal"/>
              <w:jc w:val="center"/>
            </w:pPr>
            <w:r>
              <w:t>0,432393</w:t>
            </w:r>
          </w:p>
        </w:tc>
        <w:tc>
          <w:tcPr>
            <w:tcW w:w="1644" w:type="dxa"/>
            <w:vAlign w:val="center"/>
          </w:tcPr>
          <w:p w:rsidR="00597D39" w:rsidRDefault="00597D39">
            <w:pPr>
              <w:pStyle w:val="ConsPlusNormal"/>
              <w:jc w:val="center"/>
            </w:pPr>
            <w:r>
              <w:t>4163,00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lastRenderedPageBreak/>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0,106493</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0,106493</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0,185563</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0,185563</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0,140337</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0,140337</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2.1.2.1) для проведения углубленной диспансеризации</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0,050758</w:t>
            </w:r>
          </w:p>
        </w:tc>
        <w:tc>
          <w:tcPr>
            <w:tcW w:w="1644" w:type="dxa"/>
            <w:vAlign w:val="center"/>
          </w:tcPr>
          <w:p w:rsidR="00597D39" w:rsidRDefault="00597D39">
            <w:pPr>
              <w:pStyle w:val="ConsPlusNormal"/>
              <w:jc w:val="center"/>
            </w:pPr>
            <w:r>
              <w:t>1800,00</w:t>
            </w:r>
          </w:p>
        </w:tc>
        <w:tc>
          <w:tcPr>
            <w:tcW w:w="1701" w:type="dxa"/>
            <w:vAlign w:val="center"/>
          </w:tcPr>
          <w:p w:rsidR="00597D39" w:rsidRDefault="00597D39">
            <w:pPr>
              <w:pStyle w:val="ConsPlusNormal"/>
              <w:jc w:val="center"/>
            </w:pPr>
            <w:r>
              <w:t>0,050758</w:t>
            </w:r>
          </w:p>
        </w:tc>
        <w:tc>
          <w:tcPr>
            <w:tcW w:w="1644" w:type="dxa"/>
            <w:vAlign w:val="center"/>
          </w:tcPr>
          <w:p w:rsidR="00597D39" w:rsidRDefault="00597D39">
            <w:pPr>
              <w:pStyle w:val="ConsPlusNormal"/>
              <w:jc w:val="center"/>
            </w:pPr>
            <w:r>
              <w:t>1800,00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2.1.3) диспансеризация для оценки репродуктивного здоровья женщин и мужчин</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0,159934</w:t>
            </w:r>
          </w:p>
        </w:tc>
        <w:tc>
          <w:tcPr>
            <w:tcW w:w="1644" w:type="dxa"/>
            <w:vAlign w:val="center"/>
          </w:tcPr>
          <w:p w:rsidR="00597D39" w:rsidRDefault="00597D39">
            <w:pPr>
              <w:pStyle w:val="ConsPlusNormal"/>
              <w:jc w:val="center"/>
            </w:pPr>
            <w:r>
              <w:t>2395,30</w:t>
            </w:r>
          </w:p>
        </w:tc>
        <w:tc>
          <w:tcPr>
            <w:tcW w:w="1701" w:type="dxa"/>
            <w:vAlign w:val="center"/>
          </w:tcPr>
          <w:p w:rsidR="00597D39" w:rsidRDefault="00597D39">
            <w:pPr>
              <w:pStyle w:val="ConsPlusNormal"/>
              <w:jc w:val="center"/>
            </w:pPr>
            <w:r>
              <w:t>0,159934</w:t>
            </w:r>
          </w:p>
        </w:tc>
        <w:tc>
          <w:tcPr>
            <w:tcW w:w="1644" w:type="dxa"/>
            <w:vAlign w:val="center"/>
          </w:tcPr>
          <w:p w:rsidR="00597D39" w:rsidRDefault="00597D39">
            <w:pPr>
              <w:pStyle w:val="ConsPlusNormal"/>
              <w:jc w:val="center"/>
            </w:pPr>
            <w:r>
              <w:t>2395,30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женщины</w:t>
            </w:r>
          </w:p>
        </w:tc>
        <w:tc>
          <w:tcPr>
            <w:tcW w:w="2098" w:type="dxa"/>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0,081931</w:t>
            </w:r>
          </w:p>
        </w:tc>
        <w:tc>
          <w:tcPr>
            <w:tcW w:w="1644" w:type="dxa"/>
            <w:vAlign w:val="center"/>
          </w:tcPr>
          <w:p w:rsidR="00597D39" w:rsidRDefault="00597D39">
            <w:pPr>
              <w:pStyle w:val="ConsPlusNormal"/>
              <w:jc w:val="center"/>
            </w:pPr>
            <w:r>
              <w:t>3795,70</w:t>
            </w:r>
          </w:p>
        </w:tc>
        <w:tc>
          <w:tcPr>
            <w:tcW w:w="1701" w:type="dxa"/>
            <w:vAlign w:val="center"/>
          </w:tcPr>
          <w:p w:rsidR="00597D39" w:rsidRDefault="00597D39">
            <w:pPr>
              <w:pStyle w:val="ConsPlusNormal"/>
              <w:jc w:val="center"/>
            </w:pPr>
            <w:r>
              <w:t>0,081931</w:t>
            </w:r>
          </w:p>
        </w:tc>
        <w:tc>
          <w:tcPr>
            <w:tcW w:w="1644" w:type="dxa"/>
            <w:vAlign w:val="center"/>
          </w:tcPr>
          <w:p w:rsidR="00597D39" w:rsidRDefault="00597D39">
            <w:pPr>
              <w:pStyle w:val="ConsPlusNormal"/>
              <w:jc w:val="center"/>
            </w:pPr>
            <w:r>
              <w:t>3795,70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мужчины</w:t>
            </w:r>
          </w:p>
        </w:tc>
        <w:tc>
          <w:tcPr>
            <w:tcW w:w="2098" w:type="dxa"/>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0,078003</w:t>
            </w:r>
          </w:p>
        </w:tc>
        <w:tc>
          <w:tcPr>
            <w:tcW w:w="1644" w:type="dxa"/>
            <w:vAlign w:val="center"/>
          </w:tcPr>
          <w:p w:rsidR="00597D39" w:rsidRDefault="00597D39">
            <w:pPr>
              <w:pStyle w:val="ConsPlusNormal"/>
              <w:jc w:val="center"/>
            </w:pPr>
            <w:r>
              <w:t>924,30</w:t>
            </w:r>
          </w:p>
        </w:tc>
        <w:tc>
          <w:tcPr>
            <w:tcW w:w="1701" w:type="dxa"/>
            <w:vAlign w:val="center"/>
          </w:tcPr>
          <w:p w:rsidR="00597D39" w:rsidRDefault="00597D39">
            <w:pPr>
              <w:pStyle w:val="ConsPlusNormal"/>
              <w:jc w:val="center"/>
            </w:pPr>
            <w:r>
              <w:t>0,078003</w:t>
            </w:r>
          </w:p>
        </w:tc>
        <w:tc>
          <w:tcPr>
            <w:tcW w:w="1644" w:type="dxa"/>
            <w:vAlign w:val="center"/>
          </w:tcPr>
          <w:p w:rsidR="00597D39" w:rsidRDefault="00597D39">
            <w:pPr>
              <w:pStyle w:val="ConsPlusNormal"/>
              <w:jc w:val="center"/>
            </w:pPr>
            <w:r>
              <w:t>924,30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2.1.4) посещения с иными целями</w:t>
            </w:r>
          </w:p>
        </w:tc>
        <w:tc>
          <w:tcPr>
            <w:tcW w:w="2098" w:type="dxa"/>
            <w:vAlign w:val="center"/>
          </w:tcPr>
          <w:p w:rsidR="00597D39" w:rsidRDefault="00597D39">
            <w:pPr>
              <w:pStyle w:val="ConsPlusNormal"/>
              <w:jc w:val="center"/>
            </w:pPr>
            <w:r>
              <w:t>посещение</w:t>
            </w:r>
          </w:p>
        </w:tc>
        <w:tc>
          <w:tcPr>
            <w:tcW w:w="1701" w:type="dxa"/>
            <w:vAlign w:val="center"/>
          </w:tcPr>
          <w:p w:rsidR="00597D39" w:rsidRDefault="00597D39">
            <w:pPr>
              <w:pStyle w:val="ConsPlusNormal"/>
              <w:jc w:val="center"/>
            </w:pPr>
            <w:r>
              <w:t>2,678505</w:t>
            </w:r>
          </w:p>
        </w:tc>
        <w:tc>
          <w:tcPr>
            <w:tcW w:w="1644" w:type="dxa"/>
            <w:vAlign w:val="center"/>
          </w:tcPr>
          <w:p w:rsidR="00597D39" w:rsidRDefault="00597D39">
            <w:pPr>
              <w:pStyle w:val="ConsPlusNormal"/>
              <w:jc w:val="center"/>
            </w:pPr>
            <w:r>
              <w:t>582,00</w:t>
            </w:r>
          </w:p>
        </w:tc>
        <w:tc>
          <w:tcPr>
            <w:tcW w:w="1701" w:type="dxa"/>
            <w:vAlign w:val="center"/>
          </w:tcPr>
          <w:p w:rsidR="00597D39" w:rsidRDefault="00597D39">
            <w:pPr>
              <w:pStyle w:val="ConsPlusNormal"/>
              <w:jc w:val="center"/>
            </w:pPr>
            <w:r>
              <w:t>2,678505</w:t>
            </w:r>
          </w:p>
        </w:tc>
        <w:tc>
          <w:tcPr>
            <w:tcW w:w="1644" w:type="dxa"/>
            <w:vAlign w:val="center"/>
          </w:tcPr>
          <w:p w:rsidR="00597D39" w:rsidRDefault="00597D39">
            <w:pPr>
              <w:pStyle w:val="ConsPlusNormal"/>
              <w:jc w:val="center"/>
            </w:pPr>
            <w:r>
              <w:t>582,00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посещение</w:t>
            </w:r>
          </w:p>
        </w:tc>
        <w:tc>
          <w:tcPr>
            <w:tcW w:w="1701" w:type="dxa"/>
            <w:vAlign w:val="center"/>
          </w:tcPr>
          <w:p w:rsidR="00597D39" w:rsidRDefault="00597D39">
            <w:pPr>
              <w:pStyle w:val="ConsPlusNormal"/>
              <w:jc w:val="center"/>
            </w:pPr>
            <w:r>
              <w:t>0,765295</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0,765295</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посещение</w:t>
            </w:r>
          </w:p>
        </w:tc>
        <w:tc>
          <w:tcPr>
            <w:tcW w:w="1701" w:type="dxa"/>
            <w:vAlign w:val="center"/>
          </w:tcPr>
          <w:p w:rsidR="00597D39" w:rsidRDefault="00597D39">
            <w:pPr>
              <w:pStyle w:val="ConsPlusNormal"/>
              <w:jc w:val="center"/>
            </w:pPr>
            <w:r>
              <w:t>1,009650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1,009650</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lastRenderedPageBreak/>
              <w:t>третьего уровня</w:t>
            </w:r>
          </w:p>
        </w:tc>
        <w:tc>
          <w:tcPr>
            <w:tcW w:w="2098" w:type="dxa"/>
            <w:vAlign w:val="center"/>
          </w:tcPr>
          <w:p w:rsidR="00597D39" w:rsidRDefault="00597D39">
            <w:pPr>
              <w:pStyle w:val="ConsPlusNormal"/>
              <w:jc w:val="center"/>
            </w:pPr>
            <w:r>
              <w:t>посещение</w:t>
            </w:r>
          </w:p>
        </w:tc>
        <w:tc>
          <w:tcPr>
            <w:tcW w:w="1701" w:type="dxa"/>
            <w:vAlign w:val="center"/>
          </w:tcPr>
          <w:p w:rsidR="00597D39" w:rsidRDefault="00597D39">
            <w:pPr>
              <w:pStyle w:val="ConsPlusNormal"/>
              <w:jc w:val="center"/>
            </w:pPr>
            <w:r>
              <w:t>0,903560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0,903560</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2.1.5) посещения по неотложной помощи</w:t>
            </w:r>
          </w:p>
        </w:tc>
        <w:tc>
          <w:tcPr>
            <w:tcW w:w="2098" w:type="dxa"/>
            <w:vAlign w:val="center"/>
          </w:tcPr>
          <w:p w:rsidR="00597D39" w:rsidRDefault="00597D39">
            <w:pPr>
              <w:pStyle w:val="ConsPlusNormal"/>
              <w:jc w:val="center"/>
            </w:pPr>
            <w:r>
              <w:t>посещение</w:t>
            </w:r>
          </w:p>
        </w:tc>
        <w:tc>
          <w:tcPr>
            <w:tcW w:w="1701" w:type="dxa"/>
            <w:vAlign w:val="center"/>
          </w:tcPr>
          <w:p w:rsidR="00597D39" w:rsidRDefault="00597D39">
            <w:pPr>
              <w:pStyle w:val="ConsPlusNormal"/>
              <w:jc w:val="center"/>
            </w:pPr>
            <w:r>
              <w:t>0,540</w:t>
            </w:r>
          </w:p>
        </w:tc>
        <w:tc>
          <w:tcPr>
            <w:tcW w:w="1644" w:type="dxa"/>
            <w:vAlign w:val="center"/>
          </w:tcPr>
          <w:p w:rsidR="00597D39" w:rsidRDefault="00597D39">
            <w:pPr>
              <w:pStyle w:val="ConsPlusNormal"/>
              <w:jc w:val="center"/>
            </w:pPr>
            <w:r>
              <w:t>1278,50</w:t>
            </w:r>
          </w:p>
        </w:tc>
        <w:tc>
          <w:tcPr>
            <w:tcW w:w="1701" w:type="dxa"/>
            <w:vAlign w:val="center"/>
          </w:tcPr>
          <w:p w:rsidR="00597D39" w:rsidRDefault="00597D39">
            <w:pPr>
              <w:pStyle w:val="ConsPlusNormal"/>
              <w:jc w:val="center"/>
            </w:pPr>
            <w:r>
              <w:t>0,540</w:t>
            </w:r>
          </w:p>
        </w:tc>
        <w:tc>
          <w:tcPr>
            <w:tcW w:w="1644" w:type="dxa"/>
            <w:vAlign w:val="center"/>
          </w:tcPr>
          <w:p w:rsidR="00597D39" w:rsidRDefault="00597D39">
            <w:pPr>
              <w:pStyle w:val="ConsPlusNormal"/>
              <w:jc w:val="center"/>
            </w:pPr>
            <w:r>
              <w:t>1278,50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посещение</w:t>
            </w:r>
          </w:p>
        </w:tc>
        <w:tc>
          <w:tcPr>
            <w:tcW w:w="1701" w:type="dxa"/>
            <w:vAlign w:val="center"/>
          </w:tcPr>
          <w:p w:rsidR="00597D39" w:rsidRDefault="00597D39">
            <w:pPr>
              <w:pStyle w:val="ConsPlusNormal"/>
              <w:jc w:val="center"/>
            </w:pPr>
            <w:r>
              <w:t>0,145</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0,145</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посещение</w:t>
            </w:r>
          </w:p>
        </w:tc>
        <w:tc>
          <w:tcPr>
            <w:tcW w:w="1701" w:type="dxa"/>
            <w:vAlign w:val="center"/>
          </w:tcPr>
          <w:p w:rsidR="00597D39" w:rsidRDefault="00597D39">
            <w:pPr>
              <w:pStyle w:val="ConsPlusNormal"/>
              <w:jc w:val="center"/>
            </w:pPr>
            <w:r>
              <w:t>0,232</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0,232</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посещение</w:t>
            </w:r>
          </w:p>
        </w:tc>
        <w:tc>
          <w:tcPr>
            <w:tcW w:w="1701" w:type="dxa"/>
            <w:vAlign w:val="center"/>
          </w:tcPr>
          <w:p w:rsidR="00597D39" w:rsidRDefault="00597D39">
            <w:pPr>
              <w:pStyle w:val="ConsPlusNormal"/>
              <w:jc w:val="center"/>
            </w:pPr>
            <w:r>
              <w:t>0,163</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0,163</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 xml:space="preserve">2.1.6) обращения в связи с заболеваниями, всего, из них: </w:t>
            </w:r>
            <w:hyperlink w:anchor="P19580">
              <w:r>
                <w:rPr>
                  <w:color w:val="0000FF"/>
                </w:rPr>
                <w:t>&lt;2&gt;</w:t>
              </w:r>
            </w:hyperlink>
          </w:p>
        </w:tc>
        <w:tc>
          <w:tcPr>
            <w:tcW w:w="2098" w:type="dxa"/>
            <w:vAlign w:val="center"/>
          </w:tcPr>
          <w:p w:rsidR="00597D39" w:rsidRDefault="00597D39">
            <w:pPr>
              <w:pStyle w:val="ConsPlusNormal"/>
              <w:jc w:val="center"/>
            </w:pPr>
            <w:r>
              <w:t>обращение</w:t>
            </w:r>
          </w:p>
        </w:tc>
        <w:tc>
          <w:tcPr>
            <w:tcW w:w="1701" w:type="dxa"/>
            <w:vAlign w:val="center"/>
          </w:tcPr>
          <w:p w:rsidR="00597D39" w:rsidRDefault="00597D39">
            <w:pPr>
              <w:pStyle w:val="ConsPlusNormal"/>
              <w:jc w:val="center"/>
            </w:pPr>
            <w:r>
              <w:t>1,1431256</w:t>
            </w:r>
          </w:p>
        </w:tc>
        <w:tc>
          <w:tcPr>
            <w:tcW w:w="1644" w:type="dxa"/>
            <w:vAlign w:val="center"/>
          </w:tcPr>
          <w:p w:rsidR="00597D39" w:rsidRDefault="00597D39">
            <w:pPr>
              <w:pStyle w:val="ConsPlusNormal"/>
              <w:jc w:val="center"/>
            </w:pPr>
            <w:r>
              <w:t>2936,70</w:t>
            </w:r>
          </w:p>
        </w:tc>
        <w:tc>
          <w:tcPr>
            <w:tcW w:w="1701" w:type="dxa"/>
            <w:vAlign w:val="center"/>
          </w:tcPr>
          <w:p w:rsidR="00597D39" w:rsidRDefault="00597D39">
            <w:pPr>
              <w:pStyle w:val="ConsPlusNormal"/>
              <w:jc w:val="center"/>
            </w:pPr>
            <w:r>
              <w:t>1,143086</w:t>
            </w:r>
          </w:p>
        </w:tc>
        <w:tc>
          <w:tcPr>
            <w:tcW w:w="1644" w:type="dxa"/>
            <w:vAlign w:val="center"/>
          </w:tcPr>
          <w:p w:rsidR="00597D39" w:rsidRDefault="00597D39">
            <w:pPr>
              <w:pStyle w:val="ConsPlusNormal"/>
              <w:jc w:val="center"/>
            </w:pPr>
            <w:r>
              <w:t>2863,70</w:t>
            </w:r>
          </w:p>
        </w:tc>
        <w:tc>
          <w:tcPr>
            <w:tcW w:w="1644" w:type="dxa"/>
            <w:vAlign w:val="center"/>
          </w:tcPr>
          <w:p w:rsidR="00597D39" w:rsidRDefault="00597D39">
            <w:pPr>
              <w:pStyle w:val="ConsPlusNormal"/>
              <w:jc w:val="center"/>
            </w:pPr>
            <w:r>
              <w:t>0,0000396</w:t>
            </w:r>
          </w:p>
        </w:tc>
        <w:tc>
          <w:tcPr>
            <w:tcW w:w="1701" w:type="dxa"/>
            <w:vAlign w:val="center"/>
          </w:tcPr>
          <w:p w:rsidR="00597D39" w:rsidRDefault="00597D39">
            <w:pPr>
              <w:pStyle w:val="ConsPlusNormal"/>
              <w:jc w:val="center"/>
            </w:pPr>
            <w:r>
              <w:t>2110101,00</w:t>
            </w: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обращение</w:t>
            </w:r>
          </w:p>
        </w:tc>
        <w:tc>
          <w:tcPr>
            <w:tcW w:w="1701" w:type="dxa"/>
            <w:vAlign w:val="center"/>
          </w:tcPr>
          <w:p w:rsidR="00597D39" w:rsidRDefault="00597D39">
            <w:pPr>
              <w:pStyle w:val="ConsPlusNormal"/>
              <w:jc w:val="center"/>
            </w:pPr>
            <w:r>
              <w:t>0,3530222</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0,3530222</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обращение</w:t>
            </w:r>
          </w:p>
        </w:tc>
        <w:tc>
          <w:tcPr>
            <w:tcW w:w="1701" w:type="dxa"/>
            <w:vAlign w:val="center"/>
          </w:tcPr>
          <w:p w:rsidR="00597D39" w:rsidRDefault="00597D39">
            <w:pPr>
              <w:pStyle w:val="ConsPlusNormal"/>
              <w:jc w:val="center"/>
            </w:pPr>
            <w:r>
              <w:t>0,4528611</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0,4528352</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0,0000259</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обращение</w:t>
            </w:r>
          </w:p>
        </w:tc>
        <w:tc>
          <w:tcPr>
            <w:tcW w:w="1701" w:type="dxa"/>
            <w:vAlign w:val="center"/>
          </w:tcPr>
          <w:p w:rsidR="00597D39" w:rsidRDefault="00597D39">
            <w:pPr>
              <w:pStyle w:val="ConsPlusNormal"/>
              <w:jc w:val="center"/>
            </w:pPr>
            <w:r>
              <w:t>0,3372423</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0,3372286</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0,0000137</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2.1.6.1) проведение иных диагностических (лабораторных) исследований в АПП</w:t>
            </w:r>
          </w:p>
        </w:tc>
        <w:tc>
          <w:tcPr>
            <w:tcW w:w="2098" w:type="dxa"/>
            <w:vAlign w:val="center"/>
          </w:tcPr>
          <w:p w:rsidR="00597D39" w:rsidRDefault="00597D39">
            <w:pPr>
              <w:pStyle w:val="ConsPlusNormal"/>
              <w:jc w:val="center"/>
            </w:pPr>
            <w:r>
              <w:t>исследование</w:t>
            </w:r>
          </w:p>
        </w:tc>
        <w:tc>
          <w:tcPr>
            <w:tcW w:w="1701" w:type="dxa"/>
            <w:vAlign w:val="center"/>
          </w:tcPr>
          <w:p w:rsidR="00597D39" w:rsidRDefault="00597D39">
            <w:pPr>
              <w:pStyle w:val="ConsPlusNormal"/>
              <w:jc w:val="center"/>
            </w:pPr>
            <w:r>
              <w:t>0,1408241</w:t>
            </w:r>
          </w:p>
        </w:tc>
        <w:tc>
          <w:tcPr>
            <w:tcW w:w="1644" w:type="dxa"/>
            <w:vAlign w:val="center"/>
          </w:tcPr>
          <w:p w:rsidR="00597D39" w:rsidRDefault="00597D39">
            <w:pPr>
              <w:pStyle w:val="ConsPlusNormal"/>
              <w:jc w:val="center"/>
            </w:pPr>
            <w:r>
              <w:t>567,20</w:t>
            </w: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0,1408241</w:t>
            </w:r>
          </w:p>
        </w:tc>
        <w:tc>
          <w:tcPr>
            <w:tcW w:w="1701" w:type="dxa"/>
            <w:vAlign w:val="center"/>
          </w:tcPr>
          <w:p w:rsidR="00597D39" w:rsidRDefault="00597D39">
            <w:pPr>
              <w:pStyle w:val="ConsPlusNormal"/>
              <w:jc w:val="center"/>
            </w:pPr>
            <w:r>
              <w:t>567,20</w:t>
            </w:r>
          </w:p>
        </w:tc>
      </w:tr>
      <w:tr w:rsidR="00597D39">
        <w:tc>
          <w:tcPr>
            <w:tcW w:w="2948" w:type="dxa"/>
            <w:vAlign w:val="center"/>
          </w:tcPr>
          <w:p w:rsidR="00597D39" w:rsidRDefault="00597D39">
            <w:pPr>
              <w:pStyle w:val="ConsPlusNormal"/>
              <w:jc w:val="both"/>
            </w:pPr>
            <w:r>
              <w:t>2.1.7) проведение отдельных диагностических (лабораторных) исследований</w:t>
            </w:r>
          </w:p>
        </w:tc>
        <w:tc>
          <w:tcPr>
            <w:tcW w:w="2098" w:type="dxa"/>
            <w:vAlign w:val="center"/>
          </w:tcPr>
          <w:p w:rsidR="00597D39" w:rsidRDefault="00597D39">
            <w:pPr>
              <w:pStyle w:val="ConsPlusNormal"/>
              <w:jc w:val="center"/>
            </w:pPr>
            <w:r>
              <w:t>исследование</w:t>
            </w:r>
          </w:p>
        </w:tc>
        <w:tc>
          <w:tcPr>
            <w:tcW w:w="1701" w:type="dxa"/>
            <w:vAlign w:val="center"/>
          </w:tcPr>
          <w:p w:rsidR="00597D39" w:rsidRDefault="00597D39">
            <w:pPr>
              <w:pStyle w:val="ConsPlusNormal"/>
              <w:jc w:val="center"/>
            </w:pPr>
            <w:r>
              <w:t>0,296744</w:t>
            </w:r>
          </w:p>
        </w:tc>
        <w:tc>
          <w:tcPr>
            <w:tcW w:w="1644" w:type="dxa"/>
            <w:vAlign w:val="center"/>
          </w:tcPr>
          <w:p w:rsidR="00597D39" w:rsidRDefault="00597D39">
            <w:pPr>
              <w:pStyle w:val="ConsPlusNormal"/>
              <w:jc w:val="center"/>
            </w:pPr>
            <w:r>
              <w:t>2836,00</w:t>
            </w:r>
          </w:p>
        </w:tc>
        <w:tc>
          <w:tcPr>
            <w:tcW w:w="1701" w:type="dxa"/>
            <w:vAlign w:val="center"/>
          </w:tcPr>
          <w:p w:rsidR="00597D39" w:rsidRDefault="00597D39">
            <w:pPr>
              <w:pStyle w:val="ConsPlusNormal"/>
              <w:jc w:val="center"/>
            </w:pPr>
            <w:r>
              <w:t>0,290651</w:t>
            </w:r>
          </w:p>
        </w:tc>
        <w:tc>
          <w:tcPr>
            <w:tcW w:w="1644" w:type="dxa"/>
            <w:vAlign w:val="center"/>
          </w:tcPr>
          <w:p w:rsidR="00597D39" w:rsidRDefault="00597D39">
            <w:pPr>
              <w:pStyle w:val="ConsPlusNormal"/>
              <w:jc w:val="center"/>
            </w:pPr>
            <w:r>
              <w:t>2852,20</w:t>
            </w:r>
          </w:p>
        </w:tc>
        <w:tc>
          <w:tcPr>
            <w:tcW w:w="1644" w:type="dxa"/>
            <w:vAlign w:val="center"/>
          </w:tcPr>
          <w:p w:rsidR="00597D39" w:rsidRDefault="00597D39">
            <w:pPr>
              <w:pStyle w:val="ConsPlusNormal"/>
              <w:jc w:val="center"/>
            </w:pPr>
            <w:r>
              <w:t>0,006093</w:t>
            </w:r>
          </w:p>
        </w:tc>
        <w:tc>
          <w:tcPr>
            <w:tcW w:w="1701" w:type="dxa"/>
            <w:vAlign w:val="center"/>
          </w:tcPr>
          <w:p w:rsidR="00597D39" w:rsidRDefault="00597D39">
            <w:pPr>
              <w:pStyle w:val="ConsPlusNormal"/>
              <w:jc w:val="center"/>
            </w:pPr>
            <w:r>
              <w:t>2063,00</w:t>
            </w:r>
          </w:p>
        </w:tc>
      </w:tr>
      <w:tr w:rsidR="00597D39">
        <w:tc>
          <w:tcPr>
            <w:tcW w:w="2948" w:type="dxa"/>
            <w:vAlign w:val="center"/>
          </w:tcPr>
          <w:p w:rsidR="00597D39" w:rsidRDefault="00597D39">
            <w:pPr>
              <w:pStyle w:val="ConsPlusNormal"/>
              <w:jc w:val="both"/>
            </w:pPr>
            <w:r>
              <w:t>2.1.7.1) компьютерная томография</w:t>
            </w:r>
          </w:p>
        </w:tc>
        <w:tc>
          <w:tcPr>
            <w:tcW w:w="2098" w:type="dxa"/>
            <w:vAlign w:val="center"/>
          </w:tcPr>
          <w:p w:rsidR="00597D39" w:rsidRDefault="00597D39">
            <w:pPr>
              <w:pStyle w:val="ConsPlusNormal"/>
              <w:jc w:val="center"/>
            </w:pPr>
            <w:r>
              <w:t>исследование</w:t>
            </w:r>
          </w:p>
        </w:tc>
        <w:tc>
          <w:tcPr>
            <w:tcW w:w="1701" w:type="dxa"/>
            <w:vAlign w:val="center"/>
          </w:tcPr>
          <w:p w:rsidR="00597D39" w:rsidRDefault="00597D39">
            <w:pPr>
              <w:pStyle w:val="ConsPlusNormal"/>
              <w:jc w:val="center"/>
            </w:pPr>
            <w:r>
              <w:t>0,066712</w:t>
            </w:r>
          </w:p>
        </w:tc>
        <w:tc>
          <w:tcPr>
            <w:tcW w:w="1644" w:type="dxa"/>
            <w:vAlign w:val="center"/>
          </w:tcPr>
          <w:p w:rsidR="00597D39" w:rsidRDefault="00597D39">
            <w:pPr>
              <w:pStyle w:val="ConsPlusNormal"/>
              <w:jc w:val="center"/>
            </w:pPr>
            <w:r>
              <w:t>4250,20</w:t>
            </w:r>
          </w:p>
        </w:tc>
        <w:tc>
          <w:tcPr>
            <w:tcW w:w="1701" w:type="dxa"/>
            <w:vAlign w:val="center"/>
          </w:tcPr>
          <w:p w:rsidR="00597D39" w:rsidRDefault="00597D39">
            <w:pPr>
              <w:pStyle w:val="ConsPlusNormal"/>
              <w:jc w:val="center"/>
            </w:pPr>
            <w:r>
              <w:t>0,060619</w:t>
            </w:r>
          </w:p>
        </w:tc>
        <w:tc>
          <w:tcPr>
            <w:tcW w:w="1644" w:type="dxa"/>
            <w:vAlign w:val="center"/>
          </w:tcPr>
          <w:p w:rsidR="00597D39" w:rsidRDefault="00597D39">
            <w:pPr>
              <w:pStyle w:val="ConsPlusNormal"/>
              <w:jc w:val="center"/>
            </w:pPr>
            <w:r>
              <w:t>4470,00</w:t>
            </w:r>
          </w:p>
        </w:tc>
        <w:tc>
          <w:tcPr>
            <w:tcW w:w="1644" w:type="dxa"/>
            <w:vAlign w:val="center"/>
          </w:tcPr>
          <w:p w:rsidR="00597D39" w:rsidRDefault="00597D39">
            <w:pPr>
              <w:pStyle w:val="ConsPlusNormal"/>
              <w:jc w:val="center"/>
            </w:pPr>
            <w:r>
              <w:t>0,006093</w:t>
            </w:r>
          </w:p>
        </w:tc>
        <w:tc>
          <w:tcPr>
            <w:tcW w:w="1701" w:type="dxa"/>
            <w:vAlign w:val="center"/>
          </w:tcPr>
          <w:p w:rsidR="00597D39" w:rsidRDefault="00597D39">
            <w:pPr>
              <w:pStyle w:val="ConsPlusNormal"/>
              <w:jc w:val="center"/>
            </w:pPr>
            <w:r>
              <w:t>2063,00</w:t>
            </w:r>
          </w:p>
        </w:tc>
      </w:tr>
      <w:tr w:rsidR="00597D39">
        <w:tc>
          <w:tcPr>
            <w:tcW w:w="2948" w:type="dxa"/>
            <w:vAlign w:val="center"/>
          </w:tcPr>
          <w:p w:rsidR="00597D39" w:rsidRDefault="00597D39">
            <w:pPr>
              <w:pStyle w:val="ConsPlusNormal"/>
              <w:jc w:val="both"/>
            </w:pPr>
            <w:r>
              <w:lastRenderedPageBreak/>
              <w:t>2.1.7.2) магнитно-резонансная томография</w:t>
            </w:r>
          </w:p>
        </w:tc>
        <w:tc>
          <w:tcPr>
            <w:tcW w:w="2098" w:type="dxa"/>
            <w:vAlign w:val="center"/>
          </w:tcPr>
          <w:p w:rsidR="00597D39" w:rsidRDefault="00597D39">
            <w:pPr>
              <w:pStyle w:val="ConsPlusNormal"/>
              <w:jc w:val="center"/>
            </w:pPr>
            <w:r>
              <w:t>исследование</w:t>
            </w:r>
          </w:p>
        </w:tc>
        <w:tc>
          <w:tcPr>
            <w:tcW w:w="1701" w:type="dxa"/>
            <w:vAlign w:val="center"/>
          </w:tcPr>
          <w:p w:rsidR="00597D39" w:rsidRDefault="00597D39">
            <w:pPr>
              <w:pStyle w:val="ConsPlusNormal"/>
              <w:jc w:val="center"/>
            </w:pPr>
            <w:r>
              <w:t>0,023135</w:t>
            </w:r>
          </w:p>
        </w:tc>
        <w:tc>
          <w:tcPr>
            <w:tcW w:w="1644" w:type="dxa"/>
            <w:vAlign w:val="center"/>
          </w:tcPr>
          <w:p w:rsidR="00597D39" w:rsidRDefault="00597D39">
            <w:pPr>
              <w:pStyle w:val="ConsPlusNormal"/>
              <w:jc w:val="center"/>
            </w:pPr>
            <w:r>
              <w:t>6103,30</w:t>
            </w:r>
          </w:p>
        </w:tc>
        <w:tc>
          <w:tcPr>
            <w:tcW w:w="1701" w:type="dxa"/>
            <w:vAlign w:val="center"/>
          </w:tcPr>
          <w:p w:rsidR="00597D39" w:rsidRDefault="00597D39">
            <w:pPr>
              <w:pStyle w:val="ConsPlusNormal"/>
              <w:jc w:val="center"/>
            </w:pPr>
            <w:r>
              <w:t>0,023135</w:t>
            </w:r>
          </w:p>
        </w:tc>
        <w:tc>
          <w:tcPr>
            <w:tcW w:w="1644" w:type="dxa"/>
            <w:vAlign w:val="center"/>
          </w:tcPr>
          <w:p w:rsidR="00597D39" w:rsidRDefault="00597D39">
            <w:pPr>
              <w:pStyle w:val="ConsPlusNormal"/>
              <w:jc w:val="center"/>
            </w:pPr>
            <w:r>
              <w:t>6103,30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2.1.7.3) ультразвуковое исследование сердечно-сосудистой системы</w:t>
            </w:r>
          </w:p>
        </w:tc>
        <w:tc>
          <w:tcPr>
            <w:tcW w:w="2098" w:type="dxa"/>
            <w:vAlign w:val="center"/>
          </w:tcPr>
          <w:p w:rsidR="00597D39" w:rsidRDefault="00597D39">
            <w:pPr>
              <w:pStyle w:val="ConsPlusNormal"/>
              <w:jc w:val="center"/>
            </w:pPr>
            <w:r>
              <w:t>исследование</w:t>
            </w:r>
          </w:p>
        </w:tc>
        <w:tc>
          <w:tcPr>
            <w:tcW w:w="1701" w:type="dxa"/>
            <w:vAlign w:val="center"/>
          </w:tcPr>
          <w:p w:rsidR="00597D39" w:rsidRDefault="00597D39">
            <w:pPr>
              <w:pStyle w:val="ConsPlusNormal"/>
              <w:jc w:val="center"/>
            </w:pPr>
            <w:r>
              <w:t>0,128528</w:t>
            </w:r>
          </w:p>
        </w:tc>
        <w:tc>
          <w:tcPr>
            <w:tcW w:w="1644" w:type="dxa"/>
            <w:vAlign w:val="center"/>
          </w:tcPr>
          <w:p w:rsidR="00597D39" w:rsidRDefault="00597D39">
            <w:pPr>
              <w:pStyle w:val="ConsPlusNormal"/>
              <w:jc w:val="center"/>
            </w:pPr>
            <w:r>
              <w:t>902,60</w:t>
            </w:r>
          </w:p>
        </w:tc>
        <w:tc>
          <w:tcPr>
            <w:tcW w:w="1701" w:type="dxa"/>
            <w:vAlign w:val="center"/>
          </w:tcPr>
          <w:p w:rsidR="00597D39" w:rsidRDefault="00597D39">
            <w:pPr>
              <w:pStyle w:val="ConsPlusNormal"/>
              <w:jc w:val="center"/>
            </w:pPr>
            <w:r>
              <w:t>0,128528</w:t>
            </w:r>
          </w:p>
        </w:tc>
        <w:tc>
          <w:tcPr>
            <w:tcW w:w="1644" w:type="dxa"/>
            <w:vAlign w:val="center"/>
          </w:tcPr>
          <w:p w:rsidR="00597D39" w:rsidRDefault="00597D39">
            <w:pPr>
              <w:pStyle w:val="ConsPlusNormal"/>
              <w:jc w:val="center"/>
            </w:pPr>
            <w:r>
              <w:t>902,60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2.1.7.4) эндоскопическое диагностическое исследование</w:t>
            </w:r>
          </w:p>
        </w:tc>
        <w:tc>
          <w:tcPr>
            <w:tcW w:w="2098" w:type="dxa"/>
            <w:vAlign w:val="center"/>
          </w:tcPr>
          <w:p w:rsidR="00597D39" w:rsidRDefault="00597D39">
            <w:pPr>
              <w:pStyle w:val="ConsPlusNormal"/>
              <w:jc w:val="center"/>
            </w:pPr>
            <w:r>
              <w:t>исследование</w:t>
            </w:r>
          </w:p>
        </w:tc>
        <w:tc>
          <w:tcPr>
            <w:tcW w:w="1701" w:type="dxa"/>
            <w:vAlign w:val="center"/>
          </w:tcPr>
          <w:p w:rsidR="00597D39" w:rsidRDefault="00597D39">
            <w:pPr>
              <w:pStyle w:val="ConsPlusNormal"/>
              <w:jc w:val="center"/>
            </w:pPr>
            <w:r>
              <w:t>0,037139</w:t>
            </w:r>
          </w:p>
        </w:tc>
        <w:tc>
          <w:tcPr>
            <w:tcW w:w="1644" w:type="dxa"/>
            <w:vAlign w:val="center"/>
          </w:tcPr>
          <w:p w:rsidR="00597D39" w:rsidRDefault="00597D39">
            <w:pPr>
              <w:pStyle w:val="ConsPlusNormal"/>
              <w:jc w:val="center"/>
            </w:pPr>
            <w:r>
              <w:t>1655,10</w:t>
            </w:r>
          </w:p>
        </w:tc>
        <w:tc>
          <w:tcPr>
            <w:tcW w:w="1701" w:type="dxa"/>
            <w:vAlign w:val="center"/>
          </w:tcPr>
          <w:p w:rsidR="00597D39" w:rsidRDefault="00597D39">
            <w:pPr>
              <w:pStyle w:val="ConsPlusNormal"/>
              <w:jc w:val="center"/>
            </w:pPr>
            <w:r>
              <w:t>0,037139</w:t>
            </w:r>
          </w:p>
        </w:tc>
        <w:tc>
          <w:tcPr>
            <w:tcW w:w="1644" w:type="dxa"/>
            <w:vAlign w:val="center"/>
          </w:tcPr>
          <w:p w:rsidR="00597D39" w:rsidRDefault="00597D39">
            <w:pPr>
              <w:pStyle w:val="ConsPlusNormal"/>
              <w:jc w:val="center"/>
            </w:pPr>
            <w:r>
              <w:t>1655,10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2.1.7.5) молекулярно-генетическое исследование с целью диагностики онкологических заболеваний</w:t>
            </w:r>
          </w:p>
        </w:tc>
        <w:tc>
          <w:tcPr>
            <w:tcW w:w="2098" w:type="dxa"/>
            <w:vAlign w:val="center"/>
          </w:tcPr>
          <w:p w:rsidR="00597D39" w:rsidRDefault="00597D39">
            <w:pPr>
              <w:pStyle w:val="ConsPlusNormal"/>
              <w:jc w:val="center"/>
            </w:pPr>
            <w:r>
              <w:t>исследование</w:t>
            </w:r>
          </w:p>
        </w:tc>
        <w:tc>
          <w:tcPr>
            <w:tcW w:w="1701" w:type="dxa"/>
            <w:vAlign w:val="center"/>
          </w:tcPr>
          <w:p w:rsidR="00597D39" w:rsidRDefault="00597D39">
            <w:pPr>
              <w:pStyle w:val="ConsPlusNormal"/>
              <w:jc w:val="center"/>
            </w:pPr>
            <w:r>
              <w:t>0,001362</w:t>
            </w:r>
          </w:p>
        </w:tc>
        <w:tc>
          <w:tcPr>
            <w:tcW w:w="1644" w:type="dxa"/>
            <w:vAlign w:val="center"/>
          </w:tcPr>
          <w:p w:rsidR="00597D39" w:rsidRDefault="00597D39">
            <w:pPr>
              <w:pStyle w:val="ConsPlusNormal"/>
              <w:jc w:val="center"/>
            </w:pPr>
            <w:r>
              <w:t>13899,40</w:t>
            </w:r>
          </w:p>
        </w:tc>
        <w:tc>
          <w:tcPr>
            <w:tcW w:w="1701" w:type="dxa"/>
            <w:vAlign w:val="center"/>
          </w:tcPr>
          <w:p w:rsidR="00597D39" w:rsidRDefault="00597D39">
            <w:pPr>
              <w:pStyle w:val="ConsPlusNormal"/>
              <w:jc w:val="center"/>
            </w:pPr>
            <w:r>
              <w:t>0,001362</w:t>
            </w:r>
          </w:p>
        </w:tc>
        <w:tc>
          <w:tcPr>
            <w:tcW w:w="1644" w:type="dxa"/>
            <w:vAlign w:val="center"/>
          </w:tcPr>
          <w:p w:rsidR="00597D39" w:rsidRDefault="00597D39">
            <w:pPr>
              <w:pStyle w:val="ConsPlusNormal"/>
              <w:jc w:val="center"/>
            </w:pPr>
            <w:r>
              <w:t>13899,40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098" w:type="dxa"/>
            <w:vAlign w:val="center"/>
          </w:tcPr>
          <w:p w:rsidR="00597D39" w:rsidRDefault="00597D39">
            <w:pPr>
              <w:pStyle w:val="ConsPlusNormal"/>
              <w:jc w:val="center"/>
            </w:pPr>
            <w:r>
              <w:t>исследование</w:t>
            </w:r>
          </w:p>
        </w:tc>
        <w:tc>
          <w:tcPr>
            <w:tcW w:w="1701" w:type="dxa"/>
            <w:vAlign w:val="center"/>
          </w:tcPr>
          <w:p w:rsidR="00597D39" w:rsidRDefault="00597D39">
            <w:pPr>
              <w:pStyle w:val="ConsPlusNormal"/>
              <w:jc w:val="center"/>
            </w:pPr>
            <w:r>
              <w:t>0,028458</w:t>
            </w:r>
          </w:p>
        </w:tc>
        <w:tc>
          <w:tcPr>
            <w:tcW w:w="1644" w:type="dxa"/>
            <w:vAlign w:val="center"/>
          </w:tcPr>
          <w:p w:rsidR="00597D39" w:rsidRDefault="00597D39">
            <w:pPr>
              <w:pStyle w:val="ConsPlusNormal"/>
              <w:jc w:val="center"/>
            </w:pPr>
            <w:r>
              <w:t>3427,90</w:t>
            </w:r>
          </w:p>
        </w:tc>
        <w:tc>
          <w:tcPr>
            <w:tcW w:w="1701" w:type="dxa"/>
            <w:vAlign w:val="center"/>
          </w:tcPr>
          <w:p w:rsidR="00597D39" w:rsidRDefault="00597D39">
            <w:pPr>
              <w:pStyle w:val="ConsPlusNormal"/>
              <w:jc w:val="center"/>
            </w:pPr>
            <w:r>
              <w:t>0,028458</w:t>
            </w:r>
          </w:p>
        </w:tc>
        <w:tc>
          <w:tcPr>
            <w:tcW w:w="1644" w:type="dxa"/>
            <w:vAlign w:val="center"/>
          </w:tcPr>
          <w:p w:rsidR="00597D39" w:rsidRDefault="00597D39">
            <w:pPr>
              <w:pStyle w:val="ConsPlusNormal"/>
              <w:jc w:val="center"/>
            </w:pPr>
            <w:r>
              <w:t>3427,90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pPr>
            <w:r>
              <w:t>2.1.7.7) ПЭТ - КТ при онкологических заболеваниях</w:t>
            </w:r>
          </w:p>
        </w:tc>
        <w:tc>
          <w:tcPr>
            <w:tcW w:w="2098" w:type="dxa"/>
          </w:tcPr>
          <w:p w:rsidR="00597D39" w:rsidRDefault="00597D39">
            <w:pPr>
              <w:pStyle w:val="ConsPlusNormal"/>
              <w:jc w:val="center"/>
            </w:pPr>
            <w:r>
              <w:t>исследование</w:t>
            </w:r>
          </w:p>
        </w:tc>
        <w:tc>
          <w:tcPr>
            <w:tcW w:w="1701" w:type="dxa"/>
            <w:vAlign w:val="center"/>
          </w:tcPr>
          <w:p w:rsidR="00597D39" w:rsidRDefault="00597D39">
            <w:pPr>
              <w:pStyle w:val="ConsPlusNormal"/>
              <w:jc w:val="center"/>
            </w:pPr>
            <w:r>
              <w:t>0,002086</w:t>
            </w:r>
          </w:p>
        </w:tc>
        <w:tc>
          <w:tcPr>
            <w:tcW w:w="1644" w:type="dxa"/>
            <w:vAlign w:val="center"/>
          </w:tcPr>
          <w:p w:rsidR="00597D39" w:rsidRDefault="00597D39">
            <w:pPr>
              <w:pStyle w:val="ConsPlusNormal"/>
              <w:jc w:val="center"/>
            </w:pPr>
            <w:r>
              <w:t>43219,80</w:t>
            </w:r>
          </w:p>
        </w:tc>
        <w:tc>
          <w:tcPr>
            <w:tcW w:w="1701" w:type="dxa"/>
            <w:vAlign w:val="center"/>
          </w:tcPr>
          <w:p w:rsidR="00597D39" w:rsidRDefault="00597D39">
            <w:pPr>
              <w:pStyle w:val="ConsPlusNormal"/>
              <w:jc w:val="center"/>
            </w:pPr>
            <w:r>
              <w:t>0,002086</w:t>
            </w:r>
          </w:p>
        </w:tc>
        <w:tc>
          <w:tcPr>
            <w:tcW w:w="1644" w:type="dxa"/>
            <w:vAlign w:val="center"/>
          </w:tcPr>
          <w:p w:rsidR="00597D39" w:rsidRDefault="00597D39">
            <w:pPr>
              <w:pStyle w:val="ConsPlusNormal"/>
              <w:jc w:val="center"/>
            </w:pPr>
            <w:r>
              <w:t>43219,80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pPr>
            <w:r>
              <w:t>2.1.7.8) ОФЭКТ/КТ</w:t>
            </w:r>
          </w:p>
        </w:tc>
        <w:tc>
          <w:tcPr>
            <w:tcW w:w="2098" w:type="dxa"/>
          </w:tcPr>
          <w:p w:rsidR="00597D39" w:rsidRDefault="00597D39">
            <w:pPr>
              <w:pStyle w:val="ConsPlusNormal"/>
              <w:jc w:val="center"/>
            </w:pPr>
            <w:r>
              <w:t>исследование</w:t>
            </w:r>
          </w:p>
        </w:tc>
        <w:tc>
          <w:tcPr>
            <w:tcW w:w="1701" w:type="dxa"/>
            <w:vAlign w:val="center"/>
          </w:tcPr>
          <w:p w:rsidR="00597D39" w:rsidRDefault="00597D39">
            <w:pPr>
              <w:pStyle w:val="ConsPlusNormal"/>
              <w:jc w:val="center"/>
            </w:pPr>
            <w:r>
              <w:t>0,003622</w:t>
            </w:r>
          </w:p>
        </w:tc>
        <w:tc>
          <w:tcPr>
            <w:tcW w:w="1644" w:type="dxa"/>
            <w:vAlign w:val="center"/>
          </w:tcPr>
          <w:p w:rsidR="00597D39" w:rsidRDefault="00597D39">
            <w:pPr>
              <w:pStyle w:val="ConsPlusNormal"/>
              <w:jc w:val="center"/>
            </w:pPr>
            <w:r>
              <w:t>6316,60</w:t>
            </w:r>
          </w:p>
        </w:tc>
        <w:tc>
          <w:tcPr>
            <w:tcW w:w="1701" w:type="dxa"/>
            <w:vAlign w:val="center"/>
          </w:tcPr>
          <w:p w:rsidR="00597D39" w:rsidRDefault="00597D39">
            <w:pPr>
              <w:pStyle w:val="ConsPlusNormal"/>
              <w:jc w:val="center"/>
            </w:pPr>
            <w:r>
              <w:t>0,003622</w:t>
            </w:r>
          </w:p>
        </w:tc>
        <w:tc>
          <w:tcPr>
            <w:tcW w:w="1644" w:type="dxa"/>
            <w:vAlign w:val="center"/>
          </w:tcPr>
          <w:p w:rsidR="00597D39" w:rsidRDefault="00597D39">
            <w:pPr>
              <w:pStyle w:val="ConsPlusNormal"/>
              <w:jc w:val="center"/>
            </w:pPr>
            <w:r>
              <w:t>6316,60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pPr>
            <w:r>
              <w:t>2.1.7.9) школа сахарного диабета</w:t>
            </w:r>
          </w:p>
        </w:tc>
        <w:tc>
          <w:tcPr>
            <w:tcW w:w="2098" w:type="dxa"/>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0,005702</w:t>
            </w:r>
          </w:p>
        </w:tc>
        <w:tc>
          <w:tcPr>
            <w:tcW w:w="1644" w:type="dxa"/>
            <w:vAlign w:val="center"/>
          </w:tcPr>
          <w:p w:rsidR="00597D39" w:rsidRDefault="00597D39">
            <w:pPr>
              <w:pStyle w:val="ConsPlusNormal"/>
              <w:jc w:val="center"/>
            </w:pPr>
            <w:r>
              <w:t>1721,50</w:t>
            </w:r>
          </w:p>
        </w:tc>
        <w:tc>
          <w:tcPr>
            <w:tcW w:w="1701" w:type="dxa"/>
            <w:vAlign w:val="center"/>
          </w:tcPr>
          <w:p w:rsidR="00597D39" w:rsidRDefault="00597D39">
            <w:pPr>
              <w:pStyle w:val="ConsPlusNormal"/>
              <w:jc w:val="center"/>
            </w:pPr>
            <w:r>
              <w:t>0,005702</w:t>
            </w:r>
          </w:p>
        </w:tc>
        <w:tc>
          <w:tcPr>
            <w:tcW w:w="1644" w:type="dxa"/>
            <w:vAlign w:val="center"/>
          </w:tcPr>
          <w:p w:rsidR="00597D39" w:rsidRDefault="00597D39">
            <w:pPr>
              <w:pStyle w:val="ConsPlusNormal"/>
              <w:jc w:val="center"/>
            </w:pPr>
            <w:r>
              <w:t>1721,50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 xml:space="preserve">2.1.8) диспансерное наблюдение </w:t>
            </w:r>
            <w:hyperlink w:anchor="P19576">
              <w:r>
                <w:rPr>
                  <w:color w:val="0000FF"/>
                </w:rPr>
                <w:t>&lt;1&gt;</w:t>
              </w:r>
            </w:hyperlink>
            <w:r>
              <w:t>, в том числе по поводу:</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0,261736</w:t>
            </w:r>
          </w:p>
        </w:tc>
        <w:tc>
          <w:tcPr>
            <w:tcW w:w="1644" w:type="dxa"/>
            <w:vAlign w:val="center"/>
          </w:tcPr>
          <w:p w:rsidR="00597D39" w:rsidRDefault="00597D39">
            <w:pPr>
              <w:pStyle w:val="ConsPlusNormal"/>
              <w:jc w:val="center"/>
            </w:pPr>
            <w:r>
              <w:t>3459,00</w:t>
            </w:r>
          </w:p>
        </w:tc>
        <w:tc>
          <w:tcPr>
            <w:tcW w:w="1701" w:type="dxa"/>
            <w:vAlign w:val="center"/>
          </w:tcPr>
          <w:p w:rsidR="00597D39" w:rsidRDefault="00597D39">
            <w:pPr>
              <w:pStyle w:val="ConsPlusNormal"/>
              <w:jc w:val="center"/>
            </w:pPr>
            <w:r>
              <w:t>0,261736</w:t>
            </w:r>
          </w:p>
        </w:tc>
        <w:tc>
          <w:tcPr>
            <w:tcW w:w="1644" w:type="dxa"/>
            <w:vAlign w:val="center"/>
          </w:tcPr>
          <w:p w:rsidR="00597D39" w:rsidRDefault="00597D39">
            <w:pPr>
              <w:pStyle w:val="ConsPlusNormal"/>
              <w:jc w:val="center"/>
            </w:pPr>
            <w:r>
              <w:t>3459,00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 xml:space="preserve">2.1.8.1) онкологических </w:t>
            </w:r>
            <w:r>
              <w:lastRenderedPageBreak/>
              <w:t>заболеваний</w:t>
            </w:r>
          </w:p>
        </w:tc>
        <w:tc>
          <w:tcPr>
            <w:tcW w:w="2098" w:type="dxa"/>
            <w:vAlign w:val="center"/>
          </w:tcPr>
          <w:p w:rsidR="00597D39" w:rsidRDefault="00597D39">
            <w:pPr>
              <w:pStyle w:val="ConsPlusNormal"/>
              <w:jc w:val="center"/>
            </w:pPr>
            <w:r>
              <w:lastRenderedPageBreak/>
              <w:t xml:space="preserve">комплексное </w:t>
            </w:r>
            <w:r>
              <w:lastRenderedPageBreak/>
              <w:t>посещение</w:t>
            </w:r>
          </w:p>
        </w:tc>
        <w:tc>
          <w:tcPr>
            <w:tcW w:w="1701" w:type="dxa"/>
            <w:vAlign w:val="center"/>
          </w:tcPr>
          <w:p w:rsidR="00597D39" w:rsidRDefault="00597D39">
            <w:pPr>
              <w:pStyle w:val="ConsPlusNormal"/>
              <w:jc w:val="center"/>
            </w:pPr>
            <w:r>
              <w:lastRenderedPageBreak/>
              <w:t>0,04505</w:t>
            </w:r>
          </w:p>
        </w:tc>
        <w:tc>
          <w:tcPr>
            <w:tcW w:w="1644" w:type="dxa"/>
            <w:vAlign w:val="center"/>
          </w:tcPr>
          <w:p w:rsidR="00597D39" w:rsidRDefault="00597D39">
            <w:pPr>
              <w:pStyle w:val="ConsPlusNormal"/>
              <w:jc w:val="center"/>
            </w:pPr>
            <w:r>
              <w:t>4883,70</w:t>
            </w:r>
          </w:p>
        </w:tc>
        <w:tc>
          <w:tcPr>
            <w:tcW w:w="1701" w:type="dxa"/>
            <w:vAlign w:val="center"/>
          </w:tcPr>
          <w:p w:rsidR="00597D39" w:rsidRDefault="00597D39">
            <w:pPr>
              <w:pStyle w:val="ConsPlusNormal"/>
              <w:jc w:val="center"/>
            </w:pPr>
            <w:r>
              <w:t>0,04505</w:t>
            </w:r>
          </w:p>
        </w:tc>
        <w:tc>
          <w:tcPr>
            <w:tcW w:w="1644" w:type="dxa"/>
            <w:vAlign w:val="center"/>
          </w:tcPr>
          <w:p w:rsidR="00597D39" w:rsidRDefault="00597D39">
            <w:pPr>
              <w:pStyle w:val="ConsPlusNormal"/>
              <w:jc w:val="center"/>
            </w:pPr>
            <w:r>
              <w:t>4883,70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lastRenderedPageBreak/>
              <w:t>2.1.8.2) сахарного диабета</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0,05980</w:t>
            </w:r>
          </w:p>
        </w:tc>
        <w:tc>
          <w:tcPr>
            <w:tcW w:w="1644" w:type="dxa"/>
            <w:vAlign w:val="center"/>
          </w:tcPr>
          <w:p w:rsidR="00597D39" w:rsidRDefault="00597D39">
            <w:pPr>
              <w:pStyle w:val="ConsPlusNormal"/>
              <w:jc w:val="center"/>
            </w:pPr>
            <w:r>
              <w:t>1843,80</w:t>
            </w:r>
          </w:p>
        </w:tc>
        <w:tc>
          <w:tcPr>
            <w:tcW w:w="1701" w:type="dxa"/>
            <w:vAlign w:val="center"/>
          </w:tcPr>
          <w:p w:rsidR="00597D39" w:rsidRDefault="00597D39">
            <w:pPr>
              <w:pStyle w:val="ConsPlusNormal"/>
              <w:jc w:val="center"/>
            </w:pPr>
            <w:r>
              <w:t>0,05980</w:t>
            </w:r>
          </w:p>
        </w:tc>
        <w:tc>
          <w:tcPr>
            <w:tcW w:w="1644" w:type="dxa"/>
            <w:vAlign w:val="center"/>
          </w:tcPr>
          <w:p w:rsidR="00597D39" w:rsidRDefault="00597D39">
            <w:pPr>
              <w:pStyle w:val="ConsPlusNormal"/>
              <w:jc w:val="center"/>
            </w:pPr>
            <w:r>
              <w:t>1843,80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2.1.8.3) болезней системы кровообращения</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0,12521</w:t>
            </w:r>
          </w:p>
        </w:tc>
        <w:tc>
          <w:tcPr>
            <w:tcW w:w="1644" w:type="dxa"/>
            <w:vAlign w:val="center"/>
          </w:tcPr>
          <w:p w:rsidR="00597D39" w:rsidRDefault="00597D39">
            <w:pPr>
              <w:pStyle w:val="ConsPlusNormal"/>
              <w:jc w:val="center"/>
            </w:pPr>
            <w:r>
              <w:t>4100,10</w:t>
            </w:r>
          </w:p>
        </w:tc>
        <w:tc>
          <w:tcPr>
            <w:tcW w:w="1701" w:type="dxa"/>
            <w:vAlign w:val="center"/>
          </w:tcPr>
          <w:p w:rsidR="00597D39" w:rsidRDefault="00597D39">
            <w:pPr>
              <w:pStyle w:val="ConsPlusNormal"/>
              <w:jc w:val="center"/>
            </w:pPr>
            <w:r>
              <w:t>0,12521</w:t>
            </w:r>
          </w:p>
        </w:tc>
        <w:tc>
          <w:tcPr>
            <w:tcW w:w="1644" w:type="dxa"/>
            <w:vAlign w:val="center"/>
          </w:tcPr>
          <w:p w:rsidR="00597D39" w:rsidRDefault="00597D39">
            <w:pPr>
              <w:pStyle w:val="ConsPlusNormal"/>
              <w:jc w:val="center"/>
            </w:pPr>
            <w:r>
              <w:t>4100,10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2.1.9) посещения с профилактическими целями центров здоровья</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0,024483</w:t>
            </w:r>
          </w:p>
        </w:tc>
        <w:tc>
          <w:tcPr>
            <w:tcW w:w="1644" w:type="dxa"/>
            <w:vAlign w:val="center"/>
          </w:tcPr>
          <w:p w:rsidR="00597D39" w:rsidRDefault="00597D39">
            <w:pPr>
              <w:pStyle w:val="ConsPlusNormal"/>
              <w:jc w:val="center"/>
            </w:pPr>
            <w:r>
              <w:t>1507,00</w:t>
            </w:r>
          </w:p>
        </w:tc>
        <w:tc>
          <w:tcPr>
            <w:tcW w:w="1701" w:type="dxa"/>
            <w:vAlign w:val="center"/>
          </w:tcPr>
          <w:p w:rsidR="00597D39" w:rsidRDefault="00597D39">
            <w:pPr>
              <w:pStyle w:val="ConsPlusNormal"/>
              <w:jc w:val="center"/>
            </w:pPr>
            <w:r>
              <w:t>0,024483</w:t>
            </w:r>
          </w:p>
        </w:tc>
        <w:tc>
          <w:tcPr>
            <w:tcW w:w="1644" w:type="dxa"/>
            <w:vAlign w:val="center"/>
          </w:tcPr>
          <w:p w:rsidR="00597D39" w:rsidRDefault="00597D39">
            <w:pPr>
              <w:pStyle w:val="ConsPlusNormal"/>
              <w:jc w:val="center"/>
            </w:pPr>
            <w:r>
              <w:t>1507,00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(за исключением федеральных медицинских организаций):</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0,067475</w:t>
            </w:r>
          </w:p>
        </w:tc>
        <w:tc>
          <w:tcPr>
            <w:tcW w:w="1644" w:type="dxa"/>
            <w:vAlign w:val="center"/>
          </w:tcPr>
          <w:p w:rsidR="00597D39" w:rsidRDefault="00597D39">
            <w:pPr>
              <w:pStyle w:val="ConsPlusNormal"/>
              <w:jc w:val="center"/>
            </w:pPr>
            <w:r>
              <w:t>38241,30</w:t>
            </w:r>
          </w:p>
        </w:tc>
        <w:tc>
          <w:tcPr>
            <w:tcW w:w="1701" w:type="dxa"/>
            <w:vAlign w:val="center"/>
          </w:tcPr>
          <w:p w:rsidR="00597D39" w:rsidRDefault="00597D39">
            <w:pPr>
              <w:pStyle w:val="ConsPlusNormal"/>
              <w:jc w:val="center"/>
            </w:pPr>
            <w:r>
              <w:t>0,067347</w:t>
            </w:r>
          </w:p>
        </w:tc>
        <w:tc>
          <w:tcPr>
            <w:tcW w:w="1644" w:type="dxa"/>
            <w:vAlign w:val="center"/>
          </w:tcPr>
          <w:p w:rsidR="00597D39" w:rsidRDefault="00597D39">
            <w:pPr>
              <w:pStyle w:val="ConsPlusNormal"/>
              <w:jc w:val="center"/>
            </w:pPr>
            <w:r>
              <w:t>37622,10</w:t>
            </w:r>
          </w:p>
        </w:tc>
        <w:tc>
          <w:tcPr>
            <w:tcW w:w="1644" w:type="dxa"/>
            <w:vAlign w:val="center"/>
          </w:tcPr>
          <w:p w:rsidR="00597D39" w:rsidRDefault="00597D39">
            <w:pPr>
              <w:pStyle w:val="ConsPlusNormal"/>
              <w:jc w:val="center"/>
            </w:pPr>
            <w:r>
              <w:t>0,000128</w:t>
            </w:r>
          </w:p>
        </w:tc>
        <w:tc>
          <w:tcPr>
            <w:tcW w:w="1701" w:type="dxa"/>
            <w:vAlign w:val="center"/>
          </w:tcPr>
          <w:p w:rsidR="00597D39" w:rsidRDefault="00597D39">
            <w:pPr>
              <w:pStyle w:val="ConsPlusNormal"/>
              <w:jc w:val="center"/>
            </w:pPr>
            <w:r>
              <w:t>363984,40</w:t>
            </w: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0,008575</w:t>
            </w:r>
          </w:p>
        </w:tc>
        <w:tc>
          <w:tcPr>
            <w:tcW w:w="1644" w:type="dxa"/>
            <w:vAlign w:val="bottom"/>
          </w:tcPr>
          <w:p w:rsidR="00597D39" w:rsidRDefault="00597D39">
            <w:pPr>
              <w:pStyle w:val="ConsPlusNormal"/>
            </w:pPr>
          </w:p>
        </w:tc>
        <w:tc>
          <w:tcPr>
            <w:tcW w:w="1701" w:type="dxa"/>
            <w:vAlign w:val="center"/>
          </w:tcPr>
          <w:p w:rsidR="00597D39" w:rsidRDefault="00597D39">
            <w:pPr>
              <w:pStyle w:val="ConsPlusNormal"/>
              <w:jc w:val="center"/>
            </w:pPr>
            <w:r>
              <w:t>0,008575</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0,027696</w:t>
            </w:r>
          </w:p>
        </w:tc>
        <w:tc>
          <w:tcPr>
            <w:tcW w:w="1644" w:type="dxa"/>
            <w:vAlign w:val="bottom"/>
          </w:tcPr>
          <w:p w:rsidR="00597D39" w:rsidRDefault="00597D39">
            <w:pPr>
              <w:pStyle w:val="ConsPlusNormal"/>
            </w:pPr>
          </w:p>
        </w:tc>
        <w:tc>
          <w:tcPr>
            <w:tcW w:w="1701" w:type="dxa"/>
            <w:vAlign w:val="center"/>
          </w:tcPr>
          <w:p w:rsidR="00597D39" w:rsidRDefault="00597D39">
            <w:pPr>
              <w:pStyle w:val="ConsPlusNormal"/>
              <w:jc w:val="center"/>
            </w:pPr>
            <w:r>
              <w:t>0,027613</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0,000083</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0,031204</w:t>
            </w:r>
          </w:p>
        </w:tc>
        <w:tc>
          <w:tcPr>
            <w:tcW w:w="1644" w:type="dxa"/>
            <w:vAlign w:val="bottom"/>
          </w:tcPr>
          <w:p w:rsidR="00597D39" w:rsidRDefault="00597D39">
            <w:pPr>
              <w:pStyle w:val="ConsPlusNormal"/>
            </w:pPr>
          </w:p>
        </w:tc>
        <w:tc>
          <w:tcPr>
            <w:tcW w:w="1701" w:type="dxa"/>
            <w:vAlign w:val="center"/>
          </w:tcPr>
          <w:p w:rsidR="00597D39" w:rsidRDefault="00597D39">
            <w:pPr>
              <w:pStyle w:val="ConsPlusNormal"/>
              <w:jc w:val="center"/>
            </w:pPr>
            <w:r>
              <w:t>0,031159</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0,000045</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3.1) для оказания медицинской помощи по профилю "онкология"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0,013080</w:t>
            </w:r>
          </w:p>
        </w:tc>
        <w:tc>
          <w:tcPr>
            <w:tcW w:w="1644" w:type="dxa"/>
            <w:vAlign w:val="center"/>
          </w:tcPr>
          <w:p w:rsidR="00597D39" w:rsidRDefault="00597D39">
            <w:pPr>
              <w:pStyle w:val="ConsPlusNormal"/>
              <w:jc w:val="center"/>
            </w:pPr>
            <w:r>
              <w:t>94872,10</w:t>
            </w:r>
          </w:p>
        </w:tc>
        <w:tc>
          <w:tcPr>
            <w:tcW w:w="1701" w:type="dxa"/>
            <w:vAlign w:val="center"/>
          </w:tcPr>
          <w:p w:rsidR="00597D39" w:rsidRDefault="00597D39">
            <w:pPr>
              <w:pStyle w:val="ConsPlusNormal"/>
              <w:jc w:val="center"/>
            </w:pPr>
            <w:r>
              <w:t>0,013080</w:t>
            </w:r>
          </w:p>
        </w:tc>
        <w:tc>
          <w:tcPr>
            <w:tcW w:w="1644" w:type="dxa"/>
            <w:vAlign w:val="center"/>
          </w:tcPr>
          <w:p w:rsidR="00597D39" w:rsidRDefault="00597D39">
            <w:pPr>
              <w:pStyle w:val="ConsPlusNormal"/>
              <w:jc w:val="center"/>
            </w:pPr>
            <w:r>
              <w:t>94872,10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bottom"/>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lastRenderedPageBreak/>
              <w:t>первого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0,00003</w:t>
            </w:r>
          </w:p>
        </w:tc>
        <w:tc>
          <w:tcPr>
            <w:tcW w:w="1644" w:type="dxa"/>
            <w:vAlign w:val="bottom"/>
          </w:tcPr>
          <w:p w:rsidR="00597D39" w:rsidRDefault="00597D39">
            <w:pPr>
              <w:pStyle w:val="ConsPlusNormal"/>
            </w:pPr>
          </w:p>
        </w:tc>
        <w:tc>
          <w:tcPr>
            <w:tcW w:w="1701" w:type="dxa"/>
            <w:vAlign w:val="center"/>
          </w:tcPr>
          <w:p w:rsidR="00597D39" w:rsidRDefault="00597D39">
            <w:pPr>
              <w:pStyle w:val="ConsPlusNormal"/>
              <w:jc w:val="center"/>
            </w:pPr>
            <w:r>
              <w:t>0,00003</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0,00526</w:t>
            </w:r>
          </w:p>
        </w:tc>
        <w:tc>
          <w:tcPr>
            <w:tcW w:w="1644" w:type="dxa"/>
            <w:vAlign w:val="bottom"/>
          </w:tcPr>
          <w:p w:rsidR="00597D39" w:rsidRDefault="00597D39">
            <w:pPr>
              <w:pStyle w:val="ConsPlusNormal"/>
            </w:pPr>
          </w:p>
        </w:tc>
        <w:tc>
          <w:tcPr>
            <w:tcW w:w="1701" w:type="dxa"/>
            <w:vAlign w:val="center"/>
          </w:tcPr>
          <w:p w:rsidR="00597D39" w:rsidRDefault="00597D39">
            <w:pPr>
              <w:pStyle w:val="ConsPlusNormal"/>
              <w:jc w:val="center"/>
            </w:pPr>
            <w:r>
              <w:t>0,00526</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0,00779</w:t>
            </w:r>
          </w:p>
        </w:tc>
        <w:tc>
          <w:tcPr>
            <w:tcW w:w="1644" w:type="dxa"/>
            <w:vAlign w:val="bottom"/>
          </w:tcPr>
          <w:p w:rsidR="00597D39" w:rsidRDefault="00597D39">
            <w:pPr>
              <w:pStyle w:val="ConsPlusNormal"/>
            </w:pPr>
          </w:p>
        </w:tc>
        <w:tc>
          <w:tcPr>
            <w:tcW w:w="1701" w:type="dxa"/>
            <w:vAlign w:val="center"/>
          </w:tcPr>
          <w:p w:rsidR="00597D39" w:rsidRDefault="00597D39">
            <w:pPr>
              <w:pStyle w:val="ConsPlusNormal"/>
              <w:jc w:val="center"/>
            </w:pPr>
            <w:r>
              <w:t>0,00779</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3.2) для оказания медицинской помощи при экстракорпоральном оплодотворении</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0,000772</w:t>
            </w:r>
          </w:p>
        </w:tc>
        <w:tc>
          <w:tcPr>
            <w:tcW w:w="1644" w:type="dxa"/>
            <w:vAlign w:val="center"/>
          </w:tcPr>
          <w:p w:rsidR="00597D39" w:rsidRDefault="00597D39">
            <w:pPr>
              <w:pStyle w:val="ConsPlusNormal"/>
              <w:jc w:val="center"/>
            </w:pPr>
            <w:r>
              <w:t>113238,30</w:t>
            </w:r>
          </w:p>
        </w:tc>
        <w:tc>
          <w:tcPr>
            <w:tcW w:w="1701" w:type="dxa"/>
            <w:vAlign w:val="center"/>
          </w:tcPr>
          <w:p w:rsidR="00597D39" w:rsidRDefault="00597D39">
            <w:pPr>
              <w:pStyle w:val="ConsPlusNormal"/>
              <w:jc w:val="center"/>
            </w:pPr>
            <w:r>
              <w:t>0,000644</w:t>
            </w:r>
          </w:p>
        </w:tc>
        <w:tc>
          <w:tcPr>
            <w:tcW w:w="1644" w:type="dxa"/>
            <w:vAlign w:val="center"/>
          </w:tcPr>
          <w:p w:rsidR="00597D39" w:rsidRDefault="00597D39">
            <w:pPr>
              <w:pStyle w:val="ConsPlusNormal"/>
              <w:jc w:val="center"/>
            </w:pPr>
            <w:r>
              <w:t>128959,40</w:t>
            </w:r>
          </w:p>
        </w:tc>
        <w:tc>
          <w:tcPr>
            <w:tcW w:w="1644" w:type="dxa"/>
            <w:vAlign w:val="center"/>
          </w:tcPr>
          <w:p w:rsidR="00597D39" w:rsidRDefault="00597D39">
            <w:pPr>
              <w:pStyle w:val="ConsPlusNormal"/>
              <w:jc w:val="center"/>
            </w:pPr>
            <w:r>
              <w:t>0,000128</w:t>
            </w:r>
          </w:p>
        </w:tc>
        <w:tc>
          <w:tcPr>
            <w:tcW w:w="1701" w:type="dxa"/>
            <w:vAlign w:val="center"/>
          </w:tcPr>
          <w:p w:rsidR="00597D39" w:rsidRDefault="00597D39">
            <w:pPr>
              <w:pStyle w:val="ConsPlusNormal"/>
              <w:jc w:val="center"/>
            </w:pPr>
            <w:r>
              <w:t>34140,60</w:t>
            </w: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0,000598</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0,000515</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0,000083</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0,000174</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0,000129</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0,000045</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3.3) для оказания медицинской помощи больным с вирусным гепатитом C медицинскими организациями</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0,000695</w:t>
            </w:r>
          </w:p>
        </w:tc>
        <w:tc>
          <w:tcPr>
            <w:tcW w:w="1644" w:type="dxa"/>
            <w:vAlign w:val="center"/>
          </w:tcPr>
          <w:p w:rsidR="00597D39" w:rsidRDefault="00597D39">
            <w:pPr>
              <w:pStyle w:val="ConsPlusNormal"/>
              <w:jc w:val="center"/>
            </w:pPr>
            <w:r>
              <w:t>138206,30</w:t>
            </w:r>
          </w:p>
        </w:tc>
        <w:tc>
          <w:tcPr>
            <w:tcW w:w="1701" w:type="dxa"/>
            <w:vAlign w:val="center"/>
          </w:tcPr>
          <w:p w:rsidR="00597D39" w:rsidRDefault="00597D39">
            <w:pPr>
              <w:pStyle w:val="ConsPlusNormal"/>
              <w:jc w:val="center"/>
            </w:pPr>
            <w:r>
              <w:t>0,000695</w:t>
            </w:r>
          </w:p>
        </w:tc>
        <w:tc>
          <w:tcPr>
            <w:tcW w:w="1644" w:type="dxa"/>
            <w:vAlign w:val="center"/>
          </w:tcPr>
          <w:p w:rsidR="00597D39" w:rsidRDefault="00597D39">
            <w:pPr>
              <w:pStyle w:val="ConsPlusNormal"/>
              <w:jc w:val="center"/>
            </w:pPr>
            <w:r>
              <w:t>138206,30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(за исключением федеральных медицинских организаций):</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0,1760185</w:t>
            </w:r>
          </w:p>
        </w:tc>
        <w:tc>
          <w:tcPr>
            <w:tcW w:w="1644" w:type="dxa"/>
            <w:vAlign w:val="center"/>
          </w:tcPr>
          <w:p w:rsidR="00597D39" w:rsidRDefault="00597D39">
            <w:pPr>
              <w:pStyle w:val="ConsPlusNormal"/>
              <w:jc w:val="center"/>
            </w:pPr>
            <w:r>
              <w:t>66461,10</w:t>
            </w:r>
          </w:p>
        </w:tc>
        <w:tc>
          <w:tcPr>
            <w:tcW w:w="1701" w:type="dxa"/>
            <w:vAlign w:val="center"/>
          </w:tcPr>
          <w:p w:rsidR="00597D39" w:rsidRDefault="00597D39">
            <w:pPr>
              <w:pStyle w:val="ConsPlusNormal"/>
              <w:jc w:val="center"/>
            </w:pPr>
            <w:r>
              <w:t>0,174122</w:t>
            </w:r>
          </w:p>
        </w:tc>
        <w:tc>
          <w:tcPr>
            <w:tcW w:w="1644" w:type="dxa"/>
            <w:vAlign w:val="center"/>
          </w:tcPr>
          <w:p w:rsidR="00597D39" w:rsidRDefault="00597D39">
            <w:pPr>
              <w:pStyle w:val="ConsPlusNormal"/>
              <w:jc w:val="center"/>
            </w:pPr>
            <w:r>
              <w:t>66037,30</w:t>
            </w:r>
          </w:p>
        </w:tc>
        <w:tc>
          <w:tcPr>
            <w:tcW w:w="1644" w:type="dxa"/>
            <w:vAlign w:val="center"/>
          </w:tcPr>
          <w:p w:rsidR="00597D39" w:rsidRDefault="00597D39">
            <w:pPr>
              <w:pStyle w:val="ConsPlusNormal"/>
              <w:jc w:val="center"/>
            </w:pPr>
            <w:r>
              <w:t>0,0018965</w:t>
            </w:r>
          </w:p>
        </w:tc>
        <w:tc>
          <w:tcPr>
            <w:tcW w:w="1701" w:type="dxa"/>
            <w:vAlign w:val="center"/>
          </w:tcPr>
          <w:p w:rsidR="00597D39" w:rsidRDefault="00597D39">
            <w:pPr>
              <w:pStyle w:val="ConsPlusNormal"/>
              <w:jc w:val="center"/>
            </w:pPr>
            <w:r>
              <w:t>105373,10</w:t>
            </w: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lastRenderedPageBreak/>
              <w:t>первого уровня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0,0136585</w:t>
            </w:r>
          </w:p>
        </w:tc>
        <w:tc>
          <w:tcPr>
            <w:tcW w:w="1644" w:type="dxa"/>
            <w:vAlign w:val="bottom"/>
          </w:tcPr>
          <w:p w:rsidR="00597D39" w:rsidRDefault="00597D39">
            <w:pPr>
              <w:pStyle w:val="ConsPlusNormal"/>
            </w:pPr>
          </w:p>
        </w:tc>
        <w:tc>
          <w:tcPr>
            <w:tcW w:w="1701" w:type="dxa"/>
            <w:vAlign w:val="center"/>
          </w:tcPr>
          <w:p w:rsidR="00597D39" w:rsidRDefault="00597D39">
            <w:pPr>
              <w:pStyle w:val="ConsPlusNormal"/>
              <w:jc w:val="center"/>
            </w:pPr>
            <w:r>
              <w:t>0,0136585</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0,0593056</w:t>
            </w:r>
          </w:p>
        </w:tc>
        <w:tc>
          <w:tcPr>
            <w:tcW w:w="1644" w:type="dxa"/>
            <w:vAlign w:val="bottom"/>
          </w:tcPr>
          <w:p w:rsidR="00597D39" w:rsidRDefault="00597D39">
            <w:pPr>
              <w:pStyle w:val="ConsPlusNormal"/>
            </w:pPr>
          </w:p>
        </w:tc>
        <w:tc>
          <w:tcPr>
            <w:tcW w:w="1701" w:type="dxa"/>
            <w:vAlign w:val="center"/>
          </w:tcPr>
          <w:p w:rsidR="00597D39" w:rsidRDefault="00597D39">
            <w:pPr>
              <w:pStyle w:val="ConsPlusNormal"/>
              <w:jc w:val="center"/>
            </w:pPr>
            <w:r>
              <w:t>0,0592293</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0,0000763</w:t>
            </w:r>
          </w:p>
        </w:tc>
        <w:tc>
          <w:tcPr>
            <w:tcW w:w="1701" w:type="dxa"/>
            <w:vAlign w:val="bottom"/>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0,1030544</w:t>
            </w:r>
          </w:p>
        </w:tc>
        <w:tc>
          <w:tcPr>
            <w:tcW w:w="1644" w:type="dxa"/>
            <w:vAlign w:val="bottom"/>
          </w:tcPr>
          <w:p w:rsidR="00597D39" w:rsidRDefault="00597D39">
            <w:pPr>
              <w:pStyle w:val="ConsPlusNormal"/>
            </w:pPr>
          </w:p>
        </w:tc>
        <w:tc>
          <w:tcPr>
            <w:tcW w:w="1701" w:type="dxa"/>
            <w:vAlign w:val="center"/>
          </w:tcPr>
          <w:p w:rsidR="00597D39" w:rsidRDefault="00597D39">
            <w:pPr>
              <w:pStyle w:val="ConsPlusNormal"/>
              <w:jc w:val="center"/>
            </w:pPr>
            <w:r>
              <w:t>0,1012342</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0,0018202</w:t>
            </w:r>
          </w:p>
        </w:tc>
        <w:tc>
          <w:tcPr>
            <w:tcW w:w="1701" w:type="dxa"/>
            <w:vAlign w:val="bottom"/>
          </w:tcPr>
          <w:p w:rsidR="00597D39" w:rsidRDefault="00597D39">
            <w:pPr>
              <w:pStyle w:val="ConsPlusNormal"/>
            </w:pPr>
          </w:p>
        </w:tc>
      </w:tr>
      <w:tr w:rsidR="00597D39">
        <w:tc>
          <w:tcPr>
            <w:tcW w:w="2948" w:type="dxa"/>
            <w:vAlign w:val="center"/>
          </w:tcPr>
          <w:p w:rsidR="00597D39" w:rsidRDefault="00597D39">
            <w:pPr>
              <w:pStyle w:val="ConsPlusNormal"/>
              <w:jc w:val="both"/>
            </w:pPr>
            <w:r>
              <w:t>4.1) для оказания медицинской помощи по профилю "онкология"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0,0107057</w:t>
            </w:r>
          </w:p>
        </w:tc>
        <w:tc>
          <w:tcPr>
            <w:tcW w:w="1644" w:type="dxa"/>
            <w:vAlign w:val="center"/>
          </w:tcPr>
          <w:p w:rsidR="00597D39" w:rsidRDefault="00597D39">
            <w:pPr>
              <w:pStyle w:val="ConsPlusNormal"/>
              <w:jc w:val="center"/>
            </w:pPr>
            <w:r>
              <w:t>121182,20</w:t>
            </w:r>
          </w:p>
        </w:tc>
        <w:tc>
          <w:tcPr>
            <w:tcW w:w="1701" w:type="dxa"/>
            <w:vAlign w:val="center"/>
          </w:tcPr>
          <w:p w:rsidR="00597D39" w:rsidRDefault="00597D39">
            <w:pPr>
              <w:pStyle w:val="ConsPlusNormal"/>
              <w:jc w:val="center"/>
            </w:pPr>
            <w:r>
              <w:t>0,010265</w:t>
            </w:r>
          </w:p>
        </w:tc>
        <w:tc>
          <w:tcPr>
            <w:tcW w:w="1644" w:type="dxa"/>
            <w:vAlign w:val="center"/>
          </w:tcPr>
          <w:p w:rsidR="00597D39" w:rsidRDefault="00597D39">
            <w:pPr>
              <w:pStyle w:val="ConsPlusNormal"/>
              <w:jc w:val="center"/>
            </w:pPr>
            <w:r>
              <w:t>124142,10</w:t>
            </w:r>
          </w:p>
        </w:tc>
        <w:tc>
          <w:tcPr>
            <w:tcW w:w="1644" w:type="dxa"/>
            <w:vAlign w:val="center"/>
          </w:tcPr>
          <w:p w:rsidR="00597D39" w:rsidRDefault="00597D39">
            <w:pPr>
              <w:pStyle w:val="ConsPlusNormal"/>
              <w:jc w:val="center"/>
            </w:pPr>
            <w:r>
              <w:t>0,0004407</w:t>
            </w:r>
          </w:p>
        </w:tc>
        <w:tc>
          <w:tcPr>
            <w:tcW w:w="1701" w:type="dxa"/>
            <w:vAlign w:val="center"/>
          </w:tcPr>
          <w:p w:rsidR="00597D39" w:rsidRDefault="00597D39">
            <w:pPr>
              <w:pStyle w:val="ConsPlusNormal"/>
              <w:jc w:val="center"/>
            </w:pPr>
            <w:r>
              <w:t>52235,10</w:t>
            </w: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0,0014786</w:t>
            </w:r>
          </w:p>
        </w:tc>
        <w:tc>
          <w:tcPr>
            <w:tcW w:w="1644" w:type="dxa"/>
            <w:vAlign w:val="bottom"/>
          </w:tcPr>
          <w:p w:rsidR="00597D39" w:rsidRDefault="00597D39">
            <w:pPr>
              <w:pStyle w:val="ConsPlusNormal"/>
            </w:pPr>
          </w:p>
        </w:tc>
        <w:tc>
          <w:tcPr>
            <w:tcW w:w="1701" w:type="dxa"/>
            <w:vAlign w:val="center"/>
          </w:tcPr>
          <w:p w:rsidR="00597D39" w:rsidRDefault="00597D39">
            <w:pPr>
              <w:pStyle w:val="ConsPlusNormal"/>
              <w:jc w:val="center"/>
            </w:pPr>
            <w:r>
              <w:t>0,0014786</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0,0092271</w:t>
            </w:r>
          </w:p>
        </w:tc>
        <w:tc>
          <w:tcPr>
            <w:tcW w:w="1644" w:type="dxa"/>
            <w:vAlign w:val="bottom"/>
          </w:tcPr>
          <w:p w:rsidR="00597D39" w:rsidRDefault="00597D39">
            <w:pPr>
              <w:pStyle w:val="ConsPlusNormal"/>
            </w:pPr>
          </w:p>
        </w:tc>
        <w:tc>
          <w:tcPr>
            <w:tcW w:w="1701" w:type="dxa"/>
            <w:vAlign w:val="center"/>
          </w:tcPr>
          <w:p w:rsidR="00597D39" w:rsidRDefault="00597D39">
            <w:pPr>
              <w:pStyle w:val="ConsPlusNormal"/>
              <w:jc w:val="center"/>
            </w:pPr>
            <w:r>
              <w:t>0,0087864</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0,0004407</w:t>
            </w: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4.2) стентирование для больных с инфарктом миокарда медицинскими организациями</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0,002327</w:t>
            </w:r>
          </w:p>
        </w:tc>
        <w:tc>
          <w:tcPr>
            <w:tcW w:w="1644" w:type="dxa"/>
            <w:vAlign w:val="center"/>
          </w:tcPr>
          <w:p w:rsidR="00597D39" w:rsidRDefault="00597D39">
            <w:pPr>
              <w:pStyle w:val="ConsPlusNormal"/>
              <w:jc w:val="center"/>
            </w:pPr>
            <w:r>
              <w:t>244622,30</w:t>
            </w:r>
          </w:p>
        </w:tc>
        <w:tc>
          <w:tcPr>
            <w:tcW w:w="1701" w:type="dxa"/>
            <w:vAlign w:val="center"/>
          </w:tcPr>
          <w:p w:rsidR="00597D39" w:rsidRDefault="00597D39">
            <w:pPr>
              <w:pStyle w:val="ConsPlusNormal"/>
              <w:jc w:val="center"/>
            </w:pPr>
            <w:r>
              <w:t>0,002327</w:t>
            </w:r>
          </w:p>
        </w:tc>
        <w:tc>
          <w:tcPr>
            <w:tcW w:w="1644" w:type="dxa"/>
            <w:vAlign w:val="center"/>
          </w:tcPr>
          <w:p w:rsidR="00597D39" w:rsidRDefault="00597D39">
            <w:pPr>
              <w:pStyle w:val="ConsPlusNormal"/>
              <w:jc w:val="center"/>
            </w:pPr>
            <w:r>
              <w:t>244622,30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4.3) имплантация частотно-адаптированного кардиостимулятора взрослым медицинскими организациями</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0,000430</w:t>
            </w:r>
          </w:p>
        </w:tc>
        <w:tc>
          <w:tcPr>
            <w:tcW w:w="1644" w:type="dxa"/>
            <w:vAlign w:val="center"/>
          </w:tcPr>
          <w:p w:rsidR="00597D39" w:rsidRDefault="00597D39">
            <w:pPr>
              <w:pStyle w:val="ConsPlusNormal"/>
              <w:jc w:val="center"/>
            </w:pPr>
            <w:r>
              <w:t>317755,10</w:t>
            </w:r>
          </w:p>
        </w:tc>
        <w:tc>
          <w:tcPr>
            <w:tcW w:w="1701" w:type="dxa"/>
            <w:vAlign w:val="center"/>
          </w:tcPr>
          <w:p w:rsidR="00597D39" w:rsidRDefault="00597D39">
            <w:pPr>
              <w:pStyle w:val="ConsPlusNormal"/>
              <w:jc w:val="center"/>
            </w:pPr>
            <w:r>
              <w:t>0,000430</w:t>
            </w:r>
          </w:p>
        </w:tc>
        <w:tc>
          <w:tcPr>
            <w:tcW w:w="1644" w:type="dxa"/>
            <w:vAlign w:val="center"/>
          </w:tcPr>
          <w:p w:rsidR="00597D39" w:rsidRDefault="00597D39">
            <w:pPr>
              <w:pStyle w:val="ConsPlusNormal"/>
              <w:jc w:val="center"/>
            </w:pPr>
            <w:r>
              <w:t>317755,10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4.4) эндоваскулярная деструкция дополнительных проводящих путей и аритмогенных зон сердца</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0,000189</w:t>
            </w:r>
          </w:p>
        </w:tc>
        <w:tc>
          <w:tcPr>
            <w:tcW w:w="1644" w:type="dxa"/>
            <w:vAlign w:val="center"/>
          </w:tcPr>
          <w:p w:rsidR="00597D39" w:rsidRDefault="00597D39">
            <w:pPr>
              <w:pStyle w:val="ConsPlusNormal"/>
              <w:jc w:val="center"/>
            </w:pPr>
            <w:r>
              <w:t>382323,50</w:t>
            </w:r>
          </w:p>
        </w:tc>
        <w:tc>
          <w:tcPr>
            <w:tcW w:w="1701" w:type="dxa"/>
            <w:vAlign w:val="center"/>
          </w:tcPr>
          <w:p w:rsidR="00597D39" w:rsidRDefault="00597D39">
            <w:pPr>
              <w:pStyle w:val="ConsPlusNormal"/>
              <w:jc w:val="center"/>
            </w:pPr>
            <w:r>
              <w:t>0,000189</w:t>
            </w:r>
          </w:p>
        </w:tc>
        <w:tc>
          <w:tcPr>
            <w:tcW w:w="1644" w:type="dxa"/>
            <w:vAlign w:val="center"/>
          </w:tcPr>
          <w:p w:rsidR="00597D39" w:rsidRDefault="00597D39">
            <w:pPr>
              <w:pStyle w:val="ConsPlusNormal"/>
              <w:jc w:val="center"/>
            </w:pPr>
            <w:r>
              <w:t>382323,50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tcPr>
          <w:p w:rsidR="00597D39" w:rsidRDefault="00597D39">
            <w:pPr>
              <w:pStyle w:val="ConsPlusNormal"/>
            </w:pPr>
            <w:r>
              <w:lastRenderedPageBreak/>
              <w:t>4.5) стентирование/эндартерэктомия медицинскими организациями</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0,000472</w:t>
            </w:r>
          </w:p>
        </w:tc>
        <w:tc>
          <w:tcPr>
            <w:tcW w:w="1644" w:type="dxa"/>
            <w:vAlign w:val="center"/>
          </w:tcPr>
          <w:p w:rsidR="00597D39" w:rsidRDefault="00597D39">
            <w:pPr>
              <w:pStyle w:val="ConsPlusNormal"/>
              <w:jc w:val="center"/>
            </w:pPr>
            <w:r>
              <w:t>248851,60</w:t>
            </w:r>
          </w:p>
        </w:tc>
        <w:tc>
          <w:tcPr>
            <w:tcW w:w="1701" w:type="dxa"/>
            <w:vAlign w:val="center"/>
          </w:tcPr>
          <w:p w:rsidR="00597D39" w:rsidRDefault="00597D39">
            <w:pPr>
              <w:pStyle w:val="ConsPlusNormal"/>
              <w:jc w:val="center"/>
            </w:pPr>
            <w:r>
              <w:t>0,000472</w:t>
            </w:r>
          </w:p>
        </w:tc>
        <w:tc>
          <w:tcPr>
            <w:tcW w:w="1644" w:type="dxa"/>
            <w:vAlign w:val="center"/>
          </w:tcPr>
          <w:p w:rsidR="00597D39" w:rsidRDefault="00597D39">
            <w:pPr>
              <w:pStyle w:val="ConsPlusNormal"/>
              <w:jc w:val="center"/>
            </w:pPr>
            <w:r>
              <w:t>248851,60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4.6) патолого-анатомическое исследование биопсийного (операционного) материала</w:t>
            </w:r>
          </w:p>
        </w:tc>
        <w:tc>
          <w:tcPr>
            <w:tcW w:w="2098" w:type="dxa"/>
            <w:vAlign w:val="center"/>
          </w:tcPr>
          <w:p w:rsidR="00597D39" w:rsidRDefault="00597D39">
            <w:pPr>
              <w:pStyle w:val="ConsPlusNormal"/>
              <w:jc w:val="center"/>
            </w:pPr>
            <w:r>
              <w:t>исследование</w:t>
            </w:r>
          </w:p>
        </w:tc>
        <w:tc>
          <w:tcPr>
            <w:tcW w:w="1701" w:type="dxa"/>
            <w:vAlign w:val="center"/>
          </w:tcPr>
          <w:p w:rsidR="00597D39" w:rsidRDefault="00597D39">
            <w:pPr>
              <w:pStyle w:val="ConsPlusNormal"/>
              <w:jc w:val="center"/>
            </w:pPr>
            <w:r>
              <w:t>0,007381</w:t>
            </w:r>
          </w:p>
        </w:tc>
        <w:tc>
          <w:tcPr>
            <w:tcW w:w="1644" w:type="dxa"/>
            <w:vAlign w:val="center"/>
          </w:tcPr>
          <w:p w:rsidR="00597D39" w:rsidRDefault="00597D39">
            <w:pPr>
              <w:pStyle w:val="ConsPlusNormal"/>
              <w:jc w:val="center"/>
            </w:pPr>
            <w:r>
              <w:t>651,70</w:t>
            </w: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jc w:val="center"/>
            </w:pPr>
            <w:r>
              <w:t>0,007381</w:t>
            </w:r>
          </w:p>
        </w:tc>
        <w:tc>
          <w:tcPr>
            <w:tcW w:w="1701" w:type="dxa"/>
            <w:vAlign w:val="center"/>
          </w:tcPr>
          <w:p w:rsidR="00597D39" w:rsidRDefault="00597D39">
            <w:pPr>
              <w:pStyle w:val="ConsPlusNormal"/>
              <w:jc w:val="center"/>
            </w:pPr>
            <w:r>
              <w:t>651,70</w:t>
            </w:r>
          </w:p>
        </w:tc>
      </w:tr>
      <w:tr w:rsidR="00597D39">
        <w:tc>
          <w:tcPr>
            <w:tcW w:w="2948" w:type="dxa"/>
            <w:vAlign w:val="center"/>
          </w:tcPr>
          <w:p w:rsidR="00597D39" w:rsidRDefault="00597D39">
            <w:pPr>
              <w:pStyle w:val="ConsPlusNormal"/>
              <w:jc w:val="both"/>
            </w:pPr>
            <w:r>
              <w:t xml:space="preserve">5. Медицинская реабилитация </w:t>
            </w:r>
            <w:hyperlink w:anchor="P19581">
              <w:r>
                <w:rPr>
                  <w:color w:val="0000FF"/>
                </w:rPr>
                <w:t>&lt;3&gt;</w:t>
              </w:r>
            </w:hyperlink>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5.1) в амбулаторных условиях</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0,003241</w:t>
            </w:r>
          </w:p>
        </w:tc>
        <w:tc>
          <w:tcPr>
            <w:tcW w:w="1644" w:type="dxa"/>
            <w:vAlign w:val="center"/>
          </w:tcPr>
          <w:p w:rsidR="00597D39" w:rsidRDefault="00597D39">
            <w:pPr>
              <w:pStyle w:val="ConsPlusNormal"/>
              <w:jc w:val="center"/>
            </w:pPr>
            <w:r>
              <w:t>33051,80</w:t>
            </w:r>
          </w:p>
        </w:tc>
        <w:tc>
          <w:tcPr>
            <w:tcW w:w="1701" w:type="dxa"/>
            <w:vAlign w:val="center"/>
          </w:tcPr>
          <w:p w:rsidR="00597D39" w:rsidRDefault="00597D39">
            <w:pPr>
              <w:pStyle w:val="ConsPlusNormal"/>
              <w:jc w:val="center"/>
            </w:pPr>
            <w:r>
              <w:t>0,003241</w:t>
            </w:r>
          </w:p>
        </w:tc>
        <w:tc>
          <w:tcPr>
            <w:tcW w:w="1644" w:type="dxa"/>
            <w:vAlign w:val="center"/>
          </w:tcPr>
          <w:p w:rsidR="00597D39" w:rsidRDefault="00597D39">
            <w:pPr>
              <w:pStyle w:val="ConsPlusNormal"/>
              <w:jc w:val="center"/>
            </w:pPr>
            <w:r>
              <w:t>33051,80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0,000097</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0,000097</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0,001983</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0,001983</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комплексное посещение</w:t>
            </w:r>
          </w:p>
        </w:tc>
        <w:tc>
          <w:tcPr>
            <w:tcW w:w="1701" w:type="dxa"/>
            <w:vAlign w:val="center"/>
          </w:tcPr>
          <w:p w:rsidR="00597D39" w:rsidRDefault="00597D39">
            <w:pPr>
              <w:pStyle w:val="ConsPlusNormal"/>
              <w:jc w:val="center"/>
            </w:pPr>
            <w:r>
              <w:t>0,001161</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0,001161</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5.2) в условиях дневных стационаров (первичная медико-санитарная помощь, специализированная медицинская помощь), за исключением федеральных медицинских организаций</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0,002705</w:t>
            </w:r>
          </w:p>
        </w:tc>
        <w:tc>
          <w:tcPr>
            <w:tcW w:w="1644" w:type="dxa"/>
            <w:vAlign w:val="center"/>
          </w:tcPr>
          <w:p w:rsidR="00597D39" w:rsidRDefault="00597D39">
            <w:pPr>
              <w:pStyle w:val="ConsPlusNormal"/>
              <w:jc w:val="center"/>
            </w:pPr>
            <w:r>
              <w:t>34931,10</w:t>
            </w:r>
          </w:p>
        </w:tc>
        <w:tc>
          <w:tcPr>
            <w:tcW w:w="1701" w:type="dxa"/>
            <w:vAlign w:val="center"/>
          </w:tcPr>
          <w:p w:rsidR="00597D39" w:rsidRDefault="00597D39">
            <w:pPr>
              <w:pStyle w:val="ConsPlusNormal"/>
              <w:jc w:val="center"/>
            </w:pPr>
            <w:r>
              <w:t>0,002705</w:t>
            </w:r>
          </w:p>
        </w:tc>
        <w:tc>
          <w:tcPr>
            <w:tcW w:w="1644" w:type="dxa"/>
            <w:vAlign w:val="center"/>
          </w:tcPr>
          <w:p w:rsidR="00597D39" w:rsidRDefault="00597D39">
            <w:pPr>
              <w:pStyle w:val="ConsPlusNormal"/>
              <w:jc w:val="center"/>
            </w:pPr>
            <w:r>
              <w:t>34931,10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lastRenderedPageBreak/>
              <w:t>первого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0,000212</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0,000212</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0,000953</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0,000953</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случай лечения</w:t>
            </w:r>
          </w:p>
        </w:tc>
        <w:tc>
          <w:tcPr>
            <w:tcW w:w="1701" w:type="dxa"/>
            <w:vAlign w:val="center"/>
          </w:tcPr>
          <w:p w:rsidR="00597D39" w:rsidRDefault="00597D39">
            <w:pPr>
              <w:pStyle w:val="ConsPlusNormal"/>
              <w:jc w:val="center"/>
            </w:pPr>
            <w:r>
              <w:t>0,001540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0,001540</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5.3) в условиях круглосуточного стационара (специализированная, в том числе высокотехнологичная, медицинская помощь), за исключением федеральных медицинских организаций</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0,005643</w:t>
            </w:r>
          </w:p>
        </w:tc>
        <w:tc>
          <w:tcPr>
            <w:tcW w:w="1644" w:type="dxa"/>
            <w:vAlign w:val="center"/>
          </w:tcPr>
          <w:p w:rsidR="00597D39" w:rsidRDefault="00597D39">
            <w:pPr>
              <w:pStyle w:val="ConsPlusNormal"/>
              <w:jc w:val="center"/>
            </w:pPr>
            <w:r>
              <w:t>69816,50</w:t>
            </w:r>
          </w:p>
        </w:tc>
        <w:tc>
          <w:tcPr>
            <w:tcW w:w="1701" w:type="dxa"/>
            <w:vAlign w:val="center"/>
          </w:tcPr>
          <w:p w:rsidR="00597D39" w:rsidRDefault="00597D39">
            <w:pPr>
              <w:pStyle w:val="ConsPlusNormal"/>
              <w:jc w:val="center"/>
            </w:pPr>
            <w:r>
              <w:t>0,005643</w:t>
            </w:r>
          </w:p>
        </w:tc>
        <w:tc>
          <w:tcPr>
            <w:tcW w:w="1644" w:type="dxa"/>
            <w:vAlign w:val="center"/>
          </w:tcPr>
          <w:p w:rsidR="00597D39" w:rsidRDefault="00597D39">
            <w:pPr>
              <w:pStyle w:val="ConsPlusNormal"/>
              <w:jc w:val="center"/>
            </w:pPr>
            <w:r>
              <w:t>69816,50</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 том числе для медицинских организаций:</w:t>
            </w:r>
          </w:p>
        </w:tc>
        <w:tc>
          <w:tcPr>
            <w:tcW w:w="2098"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первого уровня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второго уровня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0,004429</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0,004429</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r w:rsidR="00597D39">
        <w:tc>
          <w:tcPr>
            <w:tcW w:w="2948" w:type="dxa"/>
            <w:vAlign w:val="center"/>
          </w:tcPr>
          <w:p w:rsidR="00597D39" w:rsidRDefault="00597D39">
            <w:pPr>
              <w:pStyle w:val="ConsPlusNormal"/>
              <w:jc w:val="both"/>
            </w:pPr>
            <w:r>
              <w:t>третьего уровня</w:t>
            </w:r>
          </w:p>
        </w:tc>
        <w:tc>
          <w:tcPr>
            <w:tcW w:w="2098" w:type="dxa"/>
            <w:vAlign w:val="center"/>
          </w:tcPr>
          <w:p w:rsidR="00597D39" w:rsidRDefault="00597D39">
            <w:pPr>
              <w:pStyle w:val="ConsPlusNormal"/>
              <w:jc w:val="center"/>
            </w:pPr>
            <w:r>
              <w:t>случай госпитализации</w:t>
            </w:r>
          </w:p>
        </w:tc>
        <w:tc>
          <w:tcPr>
            <w:tcW w:w="1701" w:type="dxa"/>
            <w:vAlign w:val="center"/>
          </w:tcPr>
          <w:p w:rsidR="00597D39" w:rsidRDefault="00597D39">
            <w:pPr>
              <w:pStyle w:val="ConsPlusNormal"/>
              <w:jc w:val="center"/>
            </w:pPr>
            <w:r>
              <w:t>0,001214</w:t>
            </w:r>
          </w:p>
        </w:tc>
        <w:tc>
          <w:tcPr>
            <w:tcW w:w="1644" w:type="dxa"/>
            <w:vAlign w:val="center"/>
          </w:tcPr>
          <w:p w:rsidR="00597D39" w:rsidRDefault="00597D39">
            <w:pPr>
              <w:pStyle w:val="ConsPlusNormal"/>
            </w:pPr>
          </w:p>
        </w:tc>
        <w:tc>
          <w:tcPr>
            <w:tcW w:w="1701" w:type="dxa"/>
            <w:vAlign w:val="center"/>
          </w:tcPr>
          <w:p w:rsidR="00597D39" w:rsidRDefault="00597D39">
            <w:pPr>
              <w:pStyle w:val="ConsPlusNormal"/>
              <w:jc w:val="center"/>
            </w:pPr>
            <w:r>
              <w:t>0,001214</w:t>
            </w:r>
          </w:p>
        </w:tc>
        <w:tc>
          <w:tcPr>
            <w:tcW w:w="1644" w:type="dxa"/>
            <w:vAlign w:val="center"/>
          </w:tcPr>
          <w:p w:rsidR="00597D39" w:rsidRDefault="00597D39">
            <w:pPr>
              <w:pStyle w:val="ConsPlusNormal"/>
            </w:pPr>
          </w:p>
        </w:tc>
        <w:tc>
          <w:tcPr>
            <w:tcW w:w="1644" w:type="dxa"/>
            <w:vAlign w:val="center"/>
          </w:tcPr>
          <w:p w:rsidR="00597D39" w:rsidRDefault="00597D39">
            <w:pPr>
              <w:pStyle w:val="ConsPlusNormal"/>
            </w:pPr>
          </w:p>
        </w:tc>
        <w:tc>
          <w:tcPr>
            <w:tcW w:w="1701" w:type="dxa"/>
            <w:vAlign w:val="center"/>
          </w:tcPr>
          <w:p w:rsidR="00597D39" w:rsidRDefault="00597D39">
            <w:pPr>
              <w:pStyle w:val="ConsPlusNormal"/>
            </w:pPr>
          </w:p>
        </w:tc>
      </w:tr>
    </w:tbl>
    <w:p w:rsidR="00597D39" w:rsidRDefault="00597D39">
      <w:pPr>
        <w:pStyle w:val="ConsPlusNormal"/>
        <w:sectPr w:rsidR="00597D39">
          <w:pgSz w:w="16838" w:h="11905" w:orient="landscape"/>
          <w:pgMar w:top="1701" w:right="397" w:bottom="850" w:left="397" w:header="0" w:footer="0" w:gutter="0"/>
          <w:cols w:space="720"/>
          <w:titlePg/>
        </w:sectPr>
      </w:pPr>
    </w:p>
    <w:p w:rsidR="00597D39" w:rsidRDefault="00597D39">
      <w:pPr>
        <w:pStyle w:val="ConsPlusNormal"/>
        <w:jc w:val="both"/>
      </w:pPr>
    </w:p>
    <w:p w:rsidR="00597D39" w:rsidRDefault="00597D39">
      <w:pPr>
        <w:pStyle w:val="ConsPlusNormal"/>
        <w:ind w:firstLine="540"/>
        <w:jc w:val="both"/>
      </w:pPr>
      <w:r>
        <w:t>--------------------------------</w:t>
      </w:r>
    </w:p>
    <w:p w:rsidR="00597D39" w:rsidRDefault="00597D39">
      <w:pPr>
        <w:pStyle w:val="ConsPlusNormal"/>
        <w:spacing w:before="220"/>
        <w:ind w:firstLine="540"/>
        <w:jc w:val="both"/>
      </w:pPr>
      <w:bookmarkStart w:id="450" w:name="P19576"/>
      <w:bookmarkEnd w:id="450"/>
      <w:r>
        <w:t>&lt;1&gt; Нормативы объема медицинской помощи и финансовых затрат включают в себя в том числе объем диспансеризации (0,0017418 комплексного посещения) и диспансерного наблюдения детей (0,0017418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w:t>
      </w:r>
    </w:p>
    <w:p w:rsidR="00597D39" w:rsidRDefault="00597D39">
      <w:pPr>
        <w:pStyle w:val="ConsPlusNormal"/>
        <w:spacing w:before="220"/>
        <w:ind w:firstLine="540"/>
        <w:jc w:val="both"/>
      </w:pPr>
      <w:r>
        <w:t>Средний норматив финансовых затрат на одно комплексное посещение в рамках диспансеризации детей, проживающих в организациях социального обслуживания (детских домах-интернатах), предоставляющих социальные услуги в стационарной форме, в 2027 году - 1585,5 рубля.</w:t>
      </w:r>
    </w:p>
    <w:p w:rsidR="00597D39" w:rsidRDefault="00597D39">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детей, проживающих в организациях социального обслуживания (детских домах-интернатах), предоставляющих социальные услуги в стационарной форме, в 2027 году - 5630,7 рубля.</w:t>
      </w:r>
    </w:p>
    <w:p w:rsidR="00597D39" w:rsidRDefault="00597D39">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2027 году 3459,0 рубля.</w:t>
      </w:r>
    </w:p>
    <w:p w:rsidR="00597D39" w:rsidRDefault="00597D39">
      <w:pPr>
        <w:pStyle w:val="ConsPlusNormal"/>
        <w:spacing w:before="220"/>
        <w:ind w:firstLine="540"/>
        <w:jc w:val="both"/>
      </w:pPr>
      <w:bookmarkStart w:id="451" w:name="P19580"/>
      <w:bookmarkEnd w:id="451"/>
      <w:r>
        <w:t>&lt;2&gt; Законченных случаев лечения заболевания в амбулаторных условиях с кратностью посещений по поводу одного заболевания - не менее 2.</w:t>
      </w:r>
    </w:p>
    <w:p w:rsidR="00597D39" w:rsidRDefault="00597D39">
      <w:pPr>
        <w:pStyle w:val="ConsPlusNormal"/>
        <w:spacing w:before="220"/>
        <w:ind w:firstLine="540"/>
        <w:jc w:val="both"/>
      </w:pPr>
      <w:bookmarkStart w:id="452" w:name="P19581"/>
      <w:bookmarkEnd w:id="452"/>
      <w:r>
        <w:t>&lt;3&gt; Нормативы объема медицинской помощи включают не менее 25 процентов медицинской помощи для медицинской реабилитации детей в возрасте 0 - 17 лет с учетом реальной потребности.</w:t>
      </w:r>
    </w:p>
    <w:p w:rsidR="00597D39" w:rsidRDefault="00597D39">
      <w:pPr>
        <w:pStyle w:val="ConsPlusNormal"/>
        <w:jc w:val="both"/>
      </w:pPr>
    </w:p>
    <w:p w:rsidR="00597D39" w:rsidRDefault="00597D39">
      <w:pPr>
        <w:pStyle w:val="ConsPlusNormal"/>
        <w:jc w:val="both"/>
      </w:pPr>
    </w:p>
    <w:p w:rsidR="00597D39" w:rsidRDefault="00597D39">
      <w:pPr>
        <w:pStyle w:val="ConsPlusNormal"/>
        <w:pBdr>
          <w:bottom w:val="single" w:sz="6" w:space="0" w:color="auto"/>
        </w:pBdr>
        <w:spacing w:before="100" w:after="100"/>
        <w:jc w:val="both"/>
        <w:rPr>
          <w:sz w:val="2"/>
          <w:szCs w:val="2"/>
        </w:rPr>
      </w:pPr>
    </w:p>
    <w:p w:rsidR="00E0013C" w:rsidRDefault="00E0013C"/>
    <w:sectPr w:rsidR="00E0013C" w:rsidSect="0074748C">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characterSpacingControl w:val="doNotCompress"/>
  <w:compat/>
  <w:rsids>
    <w:rsidRoot w:val="00597D39"/>
    <w:rsid w:val="000D4732"/>
    <w:rsid w:val="00597D39"/>
    <w:rsid w:val="00633FE7"/>
    <w:rsid w:val="00CB00F4"/>
    <w:rsid w:val="00E001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1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7D3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7D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7D3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7D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7D3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7D3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7D3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7D3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6790" TargetMode="External"/><Relationship Id="rId117" Type="http://schemas.openxmlformats.org/officeDocument/2006/relationships/hyperlink" Target="https://login.consultant.ru/link/?req=doc&amp;base=RLAW169&amp;n=218064" TargetMode="External"/><Relationship Id="rId21" Type="http://schemas.openxmlformats.org/officeDocument/2006/relationships/hyperlink" Target="https://login.consultant.ru/link/?req=doc&amp;base=LAW&amp;n=354666&amp;dst=100051" TargetMode="External"/><Relationship Id="rId42" Type="http://schemas.openxmlformats.org/officeDocument/2006/relationships/hyperlink" Target="https://login.consultant.ru/link/?req=doc&amp;base=LAW&amp;n=494972" TargetMode="External"/><Relationship Id="rId47" Type="http://schemas.openxmlformats.org/officeDocument/2006/relationships/hyperlink" Target="https://login.consultant.ru/link/?req=doc&amp;base=LAW&amp;n=133322" TargetMode="External"/><Relationship Id="rId63" Type="http://schemas.openxmlformats.org/officeDocument/2006/relationships/hyperlink" Target="https://login.consultant.ru/link/?req=doc&amp;base=LAW&amp;n=370077" TargetMode="External"/><Relationship Id="rId68" Type="http://schemas.openxmlformats.org/officeDocument/2006/relationships/hyperlink" Target="https://login.consultant.ru/link/?req=doc&amp;base=LAW&amp;n=370078&amp;dst=100010" TargetMode="External"/><Relationship Id="rId84" Type="http://schemas.openxmlformats.org/officeDocument/2006/relationships/hyperlink" Target="https://login.consultant.ru/link/?req=doc&amp;base=LAW&amp;n=174041" TargetMode="External"/><Relationship Id="rId89" Type="http://schemas.openxmlformats.org/officeDocument/2006/relationships/hyperlink" Target="https://login.consultant.ru/link/?req=doc&amp;base=RLAW169&amp;n=210053" TargetMode="External"/><Relationship Id="rId112" Type="http://schemas.openxmlformats.org/officeDocument/2006/relationships/hyperlink" Target="https://login.consultant.ru/link/?req=doc&amp;base=RLAW169&amp;n=182606" TargetMode="External"/><Relationship Id="rId133" Type="http://schemas.openxmlformats.org/officeDocument/2006/relationships/hyperlink" Target="https://login.consultant.ru/link/?req=doc&amp;base=RLAW169&amp;n=218109" TargetMode="External"/><Relationship Id="rId138" Type="http://schemas.openxmlformats.org/officeDocument/2006/relationships/theme" Target="theme/theme1.xml"/><Relationship Id="rId16" Type="http://schemas.openxmlformats.org/officeDocument/2006/relationships/hyperlink" Target="https://login.consultant.ru/link/?req=doc&amp;base=LAW&amp;n=495081&amp;dst=100516" TargetMode="External"/><Relationship Id="rId107" Type="http://schemas.openxmlformats.org/officeDocument/2006/relationships/hyperlink" Target="https://login.consultant.ru/link/?req=doc&amp;base=RLAW169&amp;n=170952" TargetMode="External"/><Relationship Id="rId11" Type="http://schemas.openxmlformats.org/officeDocument/2006/relationships/hyperlink" Target="https://login.consultant.ru/link/?req=doc&amp;base=LAW&amp;n=474804&amp;dst=105018" TargetMode="External"/><Relationship Id="rId32" Type="http://schemas.openxmlformats.org/officeDocument/2006/relationships/hyperlink" Target="https://login.consultant.ru/link/?req=doc&amp;base=LAW&amp;n=422211" TargetMode="External"/><Relationship Id="rId37" Type="http://schemas.openxmlformats.org/officeDocument/2006/relationships/hyperlink" Target="https://login.consultant.ru/link/?req=doc&amp;base=LAW&amp;n=489328&amp;dst=100404" TargetMode="External"/><Relationship Id="rId53" Type="http://schemas.openxmlformats.org/officeDocument/2006/relationships/hyperlink" Target="https://login.consultant.ru/link/?req=doc&amp;base=LAW&amp;n=489340&amp;dst=28" TargetMode="External"/><Relationship Id="rId58" Type="http://schemas.openxmlformats.org/officeDocument/2006/relationships/hyperlink" Target="https://login.consultant.ru/link/?req=doc&amp;base=LAW&amp;n=333986" TargetMode="External"/><Relationship Id="rId74" Type="http://schemas.openxmlformats.org/officeDocument/2006/relationships/hyperlink" Target="https://login.consultant.ru/link/?req=doc&amp;base=LAW&amp;n=341304" TargetMode="External"/><Relationship Id="rId79" Type="http://schemas.openxmlformats.org/officeDocument/2006/relationships/hyperlink" Target="https://login.consultant.ru/link/?req=doc&amp;base=RLAW169&amp;n=198319" TargetMode="External"/><Relationship Id="rId102" Type="http://schemas.openxmlformats.org/officeDocument/2006/relationships/hyperlink" Target="https://login.consultant.ru/link/?req=doc&amp;base=RLAW169&amp;n=167596" TargetMode="External"/><Relationship Id="rId123" Type="http://schemas.openxmlformats.org/officeDocument/2006/relationships/hyperlink" Target="https://login.consultant.ru/link/?req=doc&amp;base=RLAW169&amp;n=200732" TargetMode="External"/><Relationship Id="rId128" Type="http://schemas.openxmlformats.org/officeDocument/2006/relationships/hyperlink" Target="https://login.consultant.ru/link/?req=doc&amp;base=RLAW169&amp;n=220741" TargetMode="External"/><Relationship Id="rId5" Type="http://schemas.openxmlformats.org/officeDocument/2006/relationships/hyperlink" Target="https://login.consultant.ru/link/?req=doc&amp;base=LAW&amp;n=494972&amp;dst=100831" TargetMode="External"/><Relationship Id="rId90" Type="http://schemas.openxmlformats.org/officeDocument/2006/relationships/hyperlink" Target="https://login.consultant.ru/link/?req=doc&amp;base=RLAW169&amp;n=127041" TargetMode="External"/><Relationship Id="rId95" Type="http://schemas.openxmlformats.org/officeDocument/2006/relationships/hyperlink" Target="https://login.consultant.ru/link/?req=doc&amp;base=RLAW169&amp;n=135648" TargetMode="External"/><Relationship Id="rId14" Type="http://schemas.openxmlformats.org/officeDocument/2006/relationships/hyperlink" Target="https://login.consultant.ru/link/?req=doc&amp;base=LAW&amp;n=495081&amp;dst=104771" TargetMode="External"/><Relationship Id="rId22" Type="http://schemas.openxmlformats.org/officeDocument/2006/relationships/hyperlink" Target="https://login.consultant.ru/link/?req=doc&amp;base=LAW&amp;n=35503&amp;dst=100036" TargetMode="External"/><Relationship Id="rId27" Type="http://schemas.openxmlformats.org/officeDocument/2006/relationships/hyperlink" Target="https://login.consultant.ru/link/?req=doc&amp;base=LAW&amp;n=495081&amp;dst=102506" TargetMode="External"/><Relationship Id="rId30" Type="http://schemas.openxmlformats.org/officeDocument/2006/relationships/hyperlink" Target="https://login.consultant.ru/link/?req=doc&amp;base=LAW&amp;n=495081&amp;dst=102506" TargetMode="External"/><Relationship Id="rId35" Type="http://schemas.openxmlformats.org/officeDocument/2006/relationships/hyperlink" Target="https://login.consultant.ru/link/?req=doc&amp;base=LAW&amp;n=495081&amp;dst=100925" TargetMode="External"/><Relationship Id="rId43" Type="http://schemas.openxmlformats.org/officeDocument/2006/relationships/hyperlink" Target="https://login.consultant.ru/link/?req=doc&amp;base=LAW&amp;n=358683&amp;dst=100013" TargetMode="External"/><Relationship Id="rId48" Type="http://schemas.openxmlformats.org/officeDocument/2006/relationships/hyperlink" Target="https://login.consultant.ru/link/?req=doc&amp;base=LAW&amp;n=494972&amp;dst=100275" TargetMode="External"/><Relationship Id="rId56" Type="http://schemas.openxmlformats.org/officeDocument/2006/relationships/hyperlink" Target="https://login.consultant.ru/link/?req=doc&amp;base=LAW&amp;n=465550&amp;dst=100177" TargetMode="External"/><Relationship Id="rId64" Type="http://schemas.openxmlformats.org/officeDocument/2006/relationships/hyperlink" Target="https://login.consultant.ru/link/?req=doc&amp;base=LAW&amp;n=416066" TargetMode="External"/><Relationship Id="rId69" Type="http://schemas.openxmlformats.org/officeDocument/2006/relationships/hyperlink" Target="https://login.consultant.ru/link/?req=doc&amp;base=LAW&amp;n=494972&amp;dst=100091" TargetMode="External"/><Relationship Id="rId77" Type="http://schemas.openxmlformats.org/officeDocument/2006/relationships/hyperlink" Target="https://login.consultant.ru/link/?req=doc&amp;base=LAW&amp;n=443468&amp;dst=100040" TargetMode="External"/><Relationship Id="rId100" Type="http://schemas.openxmlformats.org/officeDocument/2006/relationships/hyperlink" Target="https://login.consultant.ru/link/?req=doc&amp;base=RLAW169&amp;n=156039" TargetMode="External"/><Relationship Id="rId105" Type="http://schemas.openxmlformats.org/officeDocument/2006/relationships/hyperlink" Target="https://login.consultant.ru/link/?req=doc&amp;base=RLAW169&amp;n=170532" TargetMode="External"/><Relationship Id="rId113" Type="http://schemas.openxmlformats.org/officeDocument/2006/relationships/hyperlink" Target="https://login.consultant.ru/link/?req=doc&amp;base=RLAW169&amp;n=186167" TargetMode="External"/><Relationship Id="rId118" Type="http://schemas.openxmlformats.org/officeDocument/2006/relationships/hyperlink" Target="https://login.consultant.ru/link/?req=doc&amp;base=RLAW169&amp;n=190455" TargetMode="External"/><Relationship Id="rId126" Type="http://schemas.openxmlformats.org/officeDocument/2006/relationships/hyperlink" Target="https://login.consultant.ru/link/?req=doc&amp;base=RLAW169&amp;n=204214" TargetMode="External"/><Relationship Id="rId134" Type="http://schemas.openxmlformats.org/officeDocument/2006/relationships/hyperlink" Target="https://login.consultant.ru/link/?req=doc&amp;base=RLAW169&amp;n=216223" TargetMode="External"/><Relationship Id="rId8" Type="http://schemas.openxmlformats.org/officeDocument/2006/relationships/hyperlink" Target="https://login.consultant.ru/link/?req=doc&amp;base=LAW&amp;n=495081&amp;dst=100925" TargetMode="External"/><Relationship Id="rId51" Type="http://schemas.openxmlformats.org/officeDocument/2006/relationships/hyperlink" Target="https://login.consultant.ru/link/?req=doc&amp;base=LAW&amp;n=494972&amp;dst=100275" TargetMode="External"/><Relationship Id="rId72" Type="http://schemas.openxmlformats.org/officeDocument/2006/relationships/hyperlink" Target="https://login.consultant.ru/link/?req=doc&amp;base=LAW&amp;n=433852" TargetMode="External"/><Relationship Id="rId80" Type="http://schemas.openxmlformats.org/officeDocument/2006/relationships/hyperlink" Target="https://login.consultant.ru/link/?req=doc&amp;base=RLAW169&amp;n=218109" TargetMode="External"/><Relationship Id="rId85" Type="http://schemas.openxmlformats.org/officeDocument/2006/relationships/hyperlink" Target="https://login.consultant.ru/link/?req=doc&amp;base=RLAW169&amp;n=31915" TargetMode="External"/><Relationship Id="rId93" Type="http://schemas.openxmlformats.org/officeDocument/2006/relationships/hyperlink" Target="https://login.consultant.ru/link/?req=doc&amp;base=RLAW169&amp;n=136009" TargetMode="External"/><Relationship Id="rId98" Type="http://schemas.openxmlformats.org/officeDocument/2006/relationships/hyperlink" Target="https://login.consultant.ru/link/?req=doc&amp;base=RLAW169&amp;n=144640" TargetMode="External"/><Relationship Id="rId121" Type="http://schemas.openxmlformats.org/officeDocument/2006/relationships/hyperlink" Target="https://login.consultant.ru/link/?req=doc&amp;base=RLAW169&amp;n=20261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0444&amp;dst=100010" TargetMode="External"/><Relationship Id="rId17" Type="http://schemas.openxmlformats.org/officeDocument/2006/relationships/hyperlink" Target="https://login.consultant.ru/link/?req=doc&amp;base=LAW&amp;n=495081&amp;dst=100926" TargetMode="External"/><Relationship Id="rId25" Type="http://schemas.openxmlformats.org/officeDocument/2006/relationships/hyperlink" Target="https://login.consultant.ru/link/?req=doc&amp;base=LAW&amp;n=494972&amp;dst=59" TargetMode="External"/><Relationship Id="rId33" Type="http://schemas.openxmlformats.org/officeDocument/2006/relationships/hyperlink" Target="https://login.consultant.ru/link/?req=doc&amp;base=RLAW169&amp;n=121859" TargetMode="External"/><Relationship Id="rId38" Type="http://schemas.openxmlformats.org/officeDocument/2006/relationships/hyperlink" Target="https://login.consultant.ru/link/?req=doc&amp;base=LAW&amp;n=489328&amp;dst=100331" TargetMode="External"/><Relationship Id="rId46" Type="http://schemas.openxmlformats.org/officeDocument/2006/relationships/hyperlink" Target="https://login.consultant.ru/link/?req=doc&amp;base=LAW&amp;n=143633" TargetMode="External"/><Relationship Id="rId59" Type="http://schemas.openxmlformats.org/officeDocument/2006/relationships/hyperlink" Target="https://login.consultant.ru/link/?req=doc&amp;base=RLAW169&amp;n=223074&amp;dst=100011" TargetMode="External"/><Relationship Id="rId67" Type="http://schemas.openxmlformats.org/officeDocument/2006/relationships/hyperlink" Target="https://login.consultant.ru/link/?req=doc&amp;base=LAW&amp;n=472753&amp;dst=100012" TargetMode="External"/><Relationship Id="rId103" Type="http://schemas.openxmlformats.org/officeDocument/2006/relationships/hyperlink" Target="https://login.consultant.ru/link/?req=doc&amp;base=RLAW169&amp;n=167593" TargetMode="External"/><Relationship Id="rId108" Type="http://schemas.openxmlformats.org/officeDocument/2006/relationships/hyperlink" Target="https://login.consultant.ru/link/?req=doc&amp;base=RLAW169&amp;n=175623" TargetMode="External"/><Relationship Id="rId116" Type="http://schemas.openxmlformats.org/officeDocument/2006/relationships/hyperlink" Target="https://login.consultant.ru/link/?req=doc&amp;base=RLAW169&amp;n=186739" TargetMode="External"/><Relationship Id="rId124" Type="http://schemas.openxmlformats.org/officeDocument/2006/relationships/hyperlink" Target="https://login.consultant.ru/link/?req=doc&amp;base=RLAW169&amp;n=206115" TargetMode="External"/><Relationship Id="rId129" Type="http://schemas.openxmlformats.org/officeDocument/2006/relationships/hyperlink" Target="https://login.consultant.ru/link/?req=doc&amp;base=RLAW169&amp;n=221474" TargetMode="External"/><Relationship Id="rId137" Type="http://schemas.openxmlformats.org/officeDocument/2006/relationships/fontTable" Target="fontTable.xml"/><Relationship Id="rId20" Type="http://schemas.openxmlformats.org/officeDocument/2006/relationships/hyperlink" Target="https://login.consultant.ru/link/?req=doc&amp;base=LAW&amp;n=495081&amp;dst=100926" TargetMode="External"/><Relationship Id="rId41" Type="http://schemas.openxmlformats.org/officeDocument/2006/relationships/hyperlink" Target="https://login.consultant.ru/link/?req=doc&amp;base=LAW&amp;n=495081&amp;dst=100539" TargetMode="External"/><Relationship Id="rId54" Type="http://schemas.openxmlformats.org/officeDocument/2006/relationships/hyperlink" Target="https://login.consultant.ru/link/?req=doc&amp;base=LAW&amp;n=489340&amp;dst=102" TargetMode="External"/><Relationship Id="rId62" Type="http://schemas.openxmlformats.org/officeDocument/2006/relationships/hyperlink" Target="https://login.consultant.ru/link/?req=doc&amp;base=LAW&amp;n=483648" TargetMode="External"/><Relationship Id="rId70" Type="http://schemas.openxmlformats.org/officeDocument/2006/relationships/hyperlink" Target="https://login.consultant.ru/link/?req=doc&amp;base=LAW&amp;n=365474" TargetMode="External"/><Relationship Id="rId75" Type="http://schemas.openxmlformats.org/officeDocument/2006/relationships/hyperlink" Target="https://login.consultant.ru/link/?req=doc&amp;base=LAW&amp;n=443468&amp;dst=100012" TargetMode="External"/><Relationship Id="rId83" Type="http://schemas.openxmlformats.org/officeDocument/2006/relationships/hyperlink" Target="https://login.consultant.ru/link/?req=doc&amp;base=RLAW169&amp;n=225686" TargetMode="External"/><Relationship Id="rId88" Type="http://schemas.openxmlformats.org/officeDocument/2006/relationships/hyperlink" Target="https://login.consultant.ru/link/?req=doc&amp;base=RLAW169&amp;n=126916" TargetMode="External"/><Relationship Id="rId91" Type="http://schemas.openxmlformats.org/officeDocument/2006/relationships/hyperlink" Target="https://login.consultant.ru/link/?req=doc&amp;base=RLAW169&amp;n=124844" TargetMode="External"/><Relationship Id="rId96" Type="http://schemas.openxmlformats.org/officeDocument/2006/relationships/hyperlink" Target="https://login.consultant.ru/link/?req=doc&amp;base=RLAW169&amp;n=135333" TargetMode="External"/><Relationship Id="rId111" Type="http://schemas.openxmlformats.org/officeDocument/2006/relationships/hyperlink" Target="https://login.consultant.ru/link/?req=doc&amp;base=RLAW169&amp;n=182607" TargetMode="External"/><Relationship Id="rId132" Type="http://schemas.openxmlformats.org/officeDocument/2006/relationships/hyperlink" Target="https://login.consultant.ru/link/?req=doc&amp;base=RLAW169&amp;n=221189" TargetMode="External"/><Relationship Id="rId1" Type="http://schemas.openxmlformats.org/officeDocument/2006/relationships/styles" Target="styles.xml"/><Relationship Id="rId6" Type="http://schemas.openxmlformats.org/officeDocument/2006/relationships/hyperlink" Target="https://login.consultant.ru/link/?req=doc&amp;base=LAW&amp;n=494972" TargetMode="External"/><Relationship Id="rId15" Type="http://schemas.openxmlformats.org/officeDocument/2006/relationships/hyperlink" Target="https://login.consultant.ru/link/?req=doc&amp;base=LAW&amp;n=389899" TargetMode="External"/><Relationship Id="rId23" Type="http://schemas.openxmlformats.org/officeDocument/2006/relationships/hyperlink" Target="https://login.consultant.ru/link/?req=doc&amp;base=LAW&amp;n=35503&amp;dst=100708" TargetMode="External"/><Relationship Id="rId28" Type="http://schemas.openxmlformats.org/officeDocument/2006/relationships/hyperlink" Target="https://login.consultant.ru/link/?req=doc&amp;base=LAW&amp;n=493417&amp;dst=32379" TargetMode="External"/><Relationship Id="rId36" Type="http://schemas.openxmlformats.org/officeDocument/2006/relationships/hyperlink" Target="https://login.consultant.ru/link/?req=doc&amp;base=LAW&amp;n=489328&amp;dst=100331" TargetMode="External"/><Relationship Id="rId49" Type="http://schemas.openxmlformats.org/officeDocument/2006/relationships/hyperlink" Target="https://login.consultant.ru/link/?req=doc&amp;base=LAW&amp;n=494972&amp;dst=100298" TargetMode="External"/><Relationship Id="rId57" Type="http://schemas.openxmlformats.org/officeDocument/2006/relationships/hyperlink" Target="https://login.consultant.ru/link/?req=doc&amp;base=LAW&amp;n=494972&amp;dst=100081" TargetMode="External"/><Relationship Id="rId106" Type="http://schemas.openxmlformats.org/officeDocument/2006/relationships/hyperlink" Target="https://login.consultant.ru/link/?req=doc&amp;base=RLAW169&amp;n=218045" TargetMode="External"/><Relationship Id="rId114" Type="http://schemas.openxmlformats.org/officeDocument/2006/relationships/hyperlink" Target="https://login.consultant.ru/link/?req=doc&amp;base=RLAW169&amp;n=184658" TargetMode="External"/><Relationship Id="rId119" Type="http://schemas.openxmlformats.org/officeDocument/2006/relationships/hyperlink" Target="https://login.consultant.ru/link/?req=doc&amp;base=RLAW169&amp;n=223089" TargetMode="External"/><Relationship Id="rId127" Type="http://schemas.openxmlformats.org/officeDocument/2006/relationships/hyperlink" Target="https://login.consultant.ru/link/?req=doc&amp;base=RLAW169&amp;n=206158" TargetMode="External"/><Relationship Id="rId10" Type="http://schemas.openxmlformats.org/officeDocument/2006/relationships/hyperlink" Target="https://login.consultant.ru/link/?req=doc&amp;base=RLAW169&amp;n=226356&amp;dst=140233" TargetMode="External"/><Relationship Id="rId31" Type="http://schemas.openxmlformats.org/officeDocument/2006/relationships/hyperlink" Target="https://login.consultant.ru/link/?req=doc&amp;base=LAW&amp;n=489351&amp;dst=287" TargetMode="External"/><Relationship Id="rId44" Type="http://schemas.openxmlformats.org/officeDocument/2006/relationships/hyperlink" Target="https://login.consultant.ru/link/?req=doc&amp;base=LAW&amp;n=494972" TargetMode="External"/><Relationship Id="rId52" Type="http://schemas.openxmlformats.org/officeDocument/2006/relationships/hyperlink" Target="https://login.consultant.ru/link/?req=doc&amp;base=LAW&amp;n=495081&amp;dst=100032" TargetMode="External"/><Relationship Id="rId60" Type="http://schemas.openxmlformats.org/officeDocument/2006/relationships/hyperlink" Target="https://login.consultant.ru/link/?req=doc&amp;base=LAW&amp;n=495081&amp;dst=100925" TargetMode="External"/><Relationship Id="rId65" Type="http://schemas.openxmlformats.org/officeDocument/2006/relationships/hyperlink" Target="https://login.consultant.ru/link/?req=doc&amp;base=LAW&amp;n=370075" TargetMode="External"/><Relationship Id="rId73" Type="http://schemas.openxmlformats.org/officeDocument/2006/relationships/hyperlink" Target="https://login.consultant.ru/link/?req=doc&amp;base=LAW&amp;n=433852" TargetMode="External"/><Relationship Id="rId78" Type="http://schemas.openxmlformats.org/officeDocument/2006/relationships/hyperlink" Target="https://login.consultant.ru/link/?req=doc&amp;base=LAW&amp;n=443468&amp;dst=100052" TargetMode="External"/><Relationship Id="rId81" Type="http://schemas.openxmlformats.org/officeDocument/2006/relationships/hyperlink" Target="https://login.consultant.ru/link/?req=doc&amp;base=LAW&amp;n=481536" TargetMode="External"/><Relationship Id="rId86" Type="http://schemas.openxmlformats.org/officeDocument/2006/relationships/hyperlink" Target="https://login.consultant.ru/link/?req=doc&amp;base=RLAW169&amp;n=44403" TargetMode="External"/><Relationship Id="rId94" Type="http://schemas.openxmlformats.org/officeDocument/2006/relationships/hyperlink" Target="https://login.consultant.ru/link/?req=doc&amp;base=RLAW169&amp;n=135706" TargetMode="External"/><Relationship Id="rId99" Type="http://schemas.openxmlformats.org/officeDocument/2006/relationships/hyperlink" Target="https://login.consultant.ru/link/?req=doc&amp;base=RLAW169&amp;n=153080" TargetMode="External"/><Relationship Id="rId101" Type="http://schemas.openxmlformats.org/officeDocument/2006/relationships/hyperlink" Target="https://login.consultant.ru/link/?req=doc&amp;base=RLAW169&amp;n=221550" TargetMode="External"/><Relationship Id="rId122" Type="http://schemas.openxmlformats.org/officeDocument/2006/relationships/hyperlink" Target="https://login.consultant.ru/link/?req=doc&amp;base=RLAW169&amp;n=220756" TargetMode="External"/><Relationship Id="rId130" Type="http://schemas.openxmlformats.org/officeDocument/2006/relationships/hyperlink" Target="https://login.consultant.ru/link/?req=doc&amp;base=RLAW169&amp;n=220777" TargetMode="External"/><Relationship Id="rId135" Type="http://schemas.openxmlformats.org/officeDocument/2006/relationships/hyperlink" Target="https://login.consultant.ru/link/?req=doc&amp;base=RLAW169&amp;n=22672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4972&amp;dst=100069" TargetMode="External"/><Relationship Id="rId13" Type="http://schemas.openxmlformats.org/officeDocument/2006/relationships/hyperlink" Target="https://login.consultant.ru/link/?req=doc&amp;base=LAW&amp;n=369863&amp;dst=100009" TargetMode="External"/><Relationship Id="rId18" Type="http://schemas.openxmlformats.org/officeDocument/2006/relationships/hyperlink" Target="https://login.consultant.ru/link/?req=doc&amp;base=LAW&amp;n=494972&amp;dst=100118" TargetMode="External"/><Relationship Id="rId39" Type="http://schemas.openxmlformats.org/officeDocument/2006/relationships/hyperlink" Target="https://login.consultant.ru/link/?req=doc&amp;base=LAW&amp;n=494972&amp;dst=100752" TargetMode="External"/><Relationship Id="rId109" Type="http://schemas.openxmlformats.org/officeDocument/2006/relationships/hyperlink" Target="https://login.consultant.ru/link/?req=doc&amp;base=RLAW169&amp;n=179119" TargetMode="External"/><Relationship Id="rId34" Type="http://schemas.openxmlformats.org/officeDocument/2006/relationships/hyperlink" Target="https://login.consultant.ru/link/?req=doc&amp;base=LAW&amp;n=489328&amp;dst=198" TargetMode="External"/><Relationship Id="rId50" Type="http://schemas.openxmlformats.org/officeDocument/2006/relationships/hyperlink" Target="https://login.consultant.ru/link/?req=doc&amp;base=LAW&amp;n=494972&amp;dst=100305" TargetMode="External"/><Relationship Id="rId55" Type="http://schemas.openxmlformats.org/officeDocument/2006/relationships/hyperlink" Target="https://login.consultant.ru/link/?req=doc&amp;base=LAW&amp;n=489340&amp;dst=114" TargetMode="External"/><Relationship Id="rId76" Type="http://schemas.openxmlformats.org/officeDocument/2006/relationships/hyperlink" Target="https://login.consultant.ru/link/?req=doc&amp;base=LAW&amp;n=443468&amp;dst=100033" TargetMode="External"/><Relationship Id="rId97" Type="http://schemas.openxmlformats.org/officeDocument/2006/relationships/hyperlink" Target="https://login.consultant.ru/link/?req=doc&amp;base=RLAW169&amp;n=143706" TargetMode="External"/><Relationship Id="rId104" Type="http://schemas.openxmlformats.org/officeDocument/2006/relationships/hyperlink" Target="https://login.consultant.ru/link/?req=doc&amp;base=RLAW169&amp;n=169183" TargetMode="External"/><Relationship Id="rId120" Type="http://schemas.openxmlformats.org/officeDocument/2006/relationships/hyperlink" Target="https://login.consultant.ru/link/?req=doc&amp;base=RLAW169&amp;n=198319" TargetMode="External"/><Relationship Id="rId125" Type="http://schemas.openxmlformats.org/officeDocument/2006/relationships/hyperlink" Target="https://login.consultant.ru/link/?req=doc&amp;base=RLAW169&amp;n=223284" TargetMode="External"/><Relationship Id="rId7" Type="http://schemas.openxmlformats.org/officeDocument/2006/relationships/hyperlink" Target="https://login.consultant.ru/link/?req=doc&amp;base=LAW&amp;n=489328" TargetMode="External"/><Relationship Id="rId71" Type="http://schemas.openxmlformats.org/officeDocument/2006/relationships/hyperlink" Target="https://login.consultant.ru/link/?req=doc&amp;base=LAW&amp;n=341304" TargetMode="External"/><Relationship Id="rId92" Type="http://schemas.openxmlformats.org/officeDocument/2006/relationships/hyperlink" Target="https://login.consultant.ru/link/?req=doc&amp;base=RLAW169&amp;n=126837" TargetMode="External"/><Relationship Id="rId2" Type="http://schemas.openxmlformats.org/officeDocument/2006/relationships/settings" Target="settings.xml"/><Relationship Id="rId29" Type="http://schemas.openxmlformats.org/officeDocument/2006/relationships/hyperlink" Target="https://login.consultant.ru/link/?req=doc&amp;base=LAW&amp;n=439282" TargetMode="External"/><Relationship Id="rId24" Type="http://schemas.openxmlformats.org/officeDocument/2006/relationships/hyperlink" Target="https://login.consultant.ru/link/?req=doc&amp;base=LAW&amp;n=369863&amp;dst=100009" TargetMode="External"/><Relationship Id="rId40" Type="http://schemas.openxmlformats.org/officeDocument/2006/relationships/hyperlink" Target="https://login.consultant.ru/link/?req=doc&amp;base=LAW&amp;n=495081&amp;dst=100539" TargetMode="External"/><Relationship Id="rId45" Type="http://schemas.openxmlformats.org/officeDocument/2006/relationships/hyperlink" Target="https://login.consultant.ru/link/?req=doc&amp;base=LAW&amp;n=130221" TargetMode="External"/><Relationship Id="rId66" Type="http://schemas.openxmlformats.org/officeDocument/2006/relationships/hyperlink" Target="https://login.consultant.ru/link/?req=doc&amp;base=LAW&amp;n=483648&amp;dst=100015" TargetMode="External"/><Relationship Id="rId87" Type="http://schemas.openxmlformats.org/officeDocument/2006/relationships/hyperlink" Target="https://login.consultant.ru/link/?req=doc&amp;base=RLAW169&amp;n=79422" TargetMode="External"/><Relationship Id="rId110" Type="http://schemas.openxmlformats.org/officeDocument/2006/relationships/hyperlink" Target="https://login.consultant.ru/link/?req=doc&amp;base=RLAW169&amp;n=176101" TargetMode="External"/><Relationship Id="rId115" Type="http://schemas.openxmlformats.org/officeDocument/2006/relationships/hyperlink" Target="https://login.consultant.ru/link/?req=doc&amp;base=RLAW169&amp;n=184649" TargetMode="External"/><Relationship Id="rId131" Type="http://schemas.openxmlformats.org/officeDocument/2006/relationships/hyperlink" Target="https://login.consultant.ru/link/?req=doc&amp;base=RLAW169&amp;n=221156" TargetMode="External"/><Relationship Id="rId136" Type="http://schemas.openxmlformats.org/officeDocument/2006/relationships/hyperlink" Target="https://login.consultant.ru/link/?req=doc&amp;base=RLAW169&amp;n=222387" TargetMode="External"/><Relationship Id="rId61" Type="http://schemas.openxmlformats.org/officeDocument/2006/relationships/hyperlink" Target="https://login.consultant.ru/link/?req=doc&amp;base=LAW&amp;n=338442" TargetMode="External"/><Relationship Id="rId82" Type="http://schemas.openxmlformats.org/officeDocument/2006/relationships/image" Target="media/image1.wmf"/><Relationship Id="rId19" Type="http://schemas.openxmlformats.org/officeDocument/2006/relationships/hyperlink" Target="https://login.consultant.ru/link/?req=doc&amp;base=LAW&amp;n=495081&amp;dst=102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420</Pages>
  <Words>78344</Words>
  <Characters>446564</Characters>
  <Application>Microsoft Office Word</Application>
  <DocSecurity>0</DocSecurity>
  <Lines>3721</Lines>
  <Paragraphs>1047</Paragraphs>
  <ScaleCrop>false</ScaleCrop>
  <Company/>
  <LinksUpToDate>false</LinksUpToDate>
  <CharactersWithSpaces>523861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ngageeva</dc:creator>
  <cp:lastModifiedBy>ngageeva</cp:lastModifiedBy>
  <cp:revision>1</cp:revision>
  <dcterms:created xsi:type="dcterms:W3CDTF">2025-03-05T10:42:00Z</dcterms:created>
  <dcterms:modified xsi:type="dcterms:W3CDTF">2025-03-05T10:42:00Z</dcterms:modified>
</cp:coreProperties>
</file>